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4A" w:rsidRPr="00D012BC" w:rsidRDefault="00AD420D" w:rsidP="002F6C4A">
      <w:pPr>
        <w:spacing w:after="0" w:line="240" w:lineRule="auto"/>
        <w:rPr>
          <w:rFonts w:ascii="Arial" w:hAnsi="Arial" w:cs="Arial"/>
          <w:b/>
          <w:sz w:val="24"/>
          <w:szCs w:val="24"/>
          <w:lang w:val="ms-MY"/>
        </w:rPr>
      </w:pPr>
      <w:r>
        <w:rPr>
          <w:rFonts w:ascii="Arial" w:hAnsi="Arial" w:cs="Arial"/>
          <w:b/>
          <w:bCs/>
          <w:noProof/>
          <w:lang w:val="en-MY" w:eastAsia="en-MY"/>
        </w:rPr>
        <w:drawing>
          <wp:anchor distT="0" distB="0" distL="114300" distR="114300" simplePos="0" relativeHeight="251805696" behindDoc="0" locked="0" layoutInCell="1" allowOverlap="1" wp14:anchorId="00F05C2B" wp14:editId="200C9CCA">
            <wp:simplePos x="0" y="0"/>
            <wp:positionH relativeFrom="column">
              <wp:posOffset>2346325</wp:posOffset>
            </wp:positionH>
            <wp:positionV relativeFrom="paragraph">
              <wp:posOffset>42545</wp:posOffset>
            </wp:positionV>
            <wp:extent cx="1400175" cy="1094105"/>
            <wp:effectExtent l="0" t="0" r="9525"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094105"/>
                    </a:xfrm>
                    <a:prstGeom prst="rect">
                      <a:avLst/>
                    </a:prstGeom>
                    <a:noFill/>
                  </pic:spPr>
                </pic:pic>
              </a:graphicData>
            </a:graphic>
            <wp14:sizeRelH relativeFrom="margin">
              <wp14:pctWidth>0</wp14:pctWidth>
            </wp14:sizeRelH>
            <wp14:sizeRelV relativeFrom="margin">
              <wp14:pctHeight>0</wp14:pctHeight>
            </wp14:sizeRelV>
          </wp:anchor>
        </w:drawing>
      </w:r>
    </w:p>
    <w:p w:rsidR="002F6C4A" w:rsidRPr="00D012BC" w:rsidRDefault="002F6C4A" w:rsidP="002F6C4A">
      <w:pPr>
        <w:spacing w:after="0" w:line="240" w:lineRule="auto"/>
        <w:rPr>
          <w:rFonts w:ascii="Arial" w:hAnsi="Arial" w:cs="Arial"/>
          <w:b/>
          <w:sz w:val="24"/>
          <w:szCs w:val="24"/>
          <w:lang w:val="ms-MY"/>
        </w:rPr>
      </w:pPr>
    </w:p>
    <w:p w:rsidR="002F6C4A" w:rsidRPr="00D012BC" w:rsidRDefault="002F6C4A" w:rsidP="002F6C4A">
      <w:pPr>
        <w:spacing w:after="0" w:line="240" w:lineRule="auto"/>
        <w:rPr>
          <w:rFonts w:ascii="Arial" w:hAnsi="Arial" w:cs="Arial"/>
          <w:b/>
          <w:sz w:val="24"/>
          <w:szCs w:val="24"/>
          <w:lang w:val="ms-MY"/>
        </w:rPr>
      </w:pPr>
    </w:p>
    <w:p w:rsidR="002F6C4A" w:rsidRPr="00D012BC" w:rsidRDefault="002F6C4A" w:rsidP="002F6C4A">
      <w:pPr>
        <w:tabs>
          <w:tab w:val="center" w:pos="4320"/>
          <w:tab w:val="right" w:pos="8640"/>
        </w:tabs>
        <w:spacing w:after="0" w:line="240" w:lineRule="auto"/>
        <w:rPr>
          <w:rFonts w:ascii="Arial" w:hAnsi="Arial" w:cs="Arial"/>
          <w:b/>
          <w:sz w:val="24"/>
          <w:szCs w:val="24"/>
          <w:lang w:val="ms-MY"/>
        </w:rPr>
      </w:pPr>
    </w:p>
    <w:p w:rsidR="002F6C4A" w:rsidRPr="00D012BC" w:rsidRDefault="002F6C4A" w:rsidP="002F6C4A">
      <w:pPr>
        <w:tabs>
          <w:tab w:val="center" w:pos="4320"/>
          <w:tab w:val="right" w:pos="8640"/>
        </w:tabs>
        <w:spacing w:after="0" w:line="240" w:lineRule="auto"/>
        <w:rPr>
          <w:rFonts w:ascii="Arial" w:hAnsi="Arial" w:cs="Arial"/>
          <w:b/>
          <w:sz w:val="24"/>
          <w:szCs w:val="24"/>
          <w:lang w:val="ms-MY"/>
        </w:rPr>
      </w:pPr>
    </w:p>
    <w:p w:rsidR="002F6C4A" w:rsidRDefault="002F6C4A" w:rsidP="002F6C4A">
      <w:pPr>
        <w:tabs>
          <w:tab w:val="center" w:pos="4320"/>
          <w:tab w:val="right" w:pos="8640"/>
        </w:tabs>
        <w:spacing w:after="0" w:line="240" w:lineRule="auto"/>
        <w:jc w:val="center"/>
        <w:rPr>
          <w:rFonts w:ascii="Arial" w:hAnsi="Arial" w:cs="Arial"/>
          <w:b/>
          <w:sz w:val="24"/>
          <w:szCs w:val="24"/>
          <w:lang w:val="ms-MY"/>
        </w:rPr>
      </w:pPr>
    </w:p>
    <w:p w:rsidR="00AD420D" w:rsidRDefault="00AD420D" w:rsidP="002F6C4A">
      <w:pPr>
        <w:tabs>
          <w:tab w:val="center" w:pos="4320"/>
          <w:tab w:val="right" w:pos="8640"/>
        </w:tabs>
        <w:spacing w:after="0" w:line="240" w:lineRule="auto"/>
        <w:jc w:val="center"/>
        <w:rPr>
          <w:rFonts w:ascii="Arial" w:hAnsi="Arial" w:cs="Arial"/>
          <w:b/>
          <w:sz w:val="24"/>
          <w:szCs w:val="24"/>
          <w:lang w:val="ms-MY"/>
        </w:rPr>
      </w:pPr>
    </w:p>
    <w:p w:rsidR="00AD420D" w:rsidRPr="00D012BC" w:rsidRDefault="00AD420D" w:rsidP="002F6C4A">
      <w:pPr>
        <w:tabs>
          <w:tab w:val="center" w:pos="4320"/>
          <w:tab w:val="right" w:pos="8640"/>
        </w:tabs>
        <w:spacing w:after="0" w:line="240" w:lineRule="auto"/>
        <w:jc w:val="center"/>
        <w:rPr>
          <w:rFonts w:ascii="Arial" w:hAnsi="Arial" w:cs="Arial"/>
          <w:b/>
          <w:sz w:val="24"/>
          <w:szCs w:val="24"/>
          <w:lang w:val="ms-MY"/>
        </w:rPr>
      </w:pPr>
    </w:p>
    <w:p w:rsidR="00AD420D" w:rsidRDefault="00AD420D" w:rsidP="002F6C4A">
      <w:pPr>
        <w:tabs>
          <w:tab w:val="center" w:pos="4320"/>
          <w:tab w:val="right" w:pos="8640"/>
        </w:tabs>
        <w:spacing w:after="0" w:line="240" w:lineRule="auto"/>
        <w:jc w:val="center"/>
        <w:rPr>
          <w:rFonts w:ascii="Arial" w:hAnsi="Arial" w:cs="Arial"/>
          <w:b/>
          <w:sz w:val="24"/>
          <w:szCs w:val="24"/>
          <w:lang w:val="ms-MY"/>
        </w:rPr>
      </w:pPr>
      <w:r w:rsidRPr="00AD420D">
        <w:rPr>
          <w:rFonts w:ascii="Arial" w:hAnsi="Arial" w:cs="Arial"/>
          <w:b/>
          <w:sz w:val="24"/>
          <w:szCs w:val="24"/>
          <w:lang w:val="ms-MY"/>
        </w:rPr>
        <w:t>JABATAN KETUA PENGARAH TANAH DAN GALIAN PERSEKUTUAN</w:t>
      </w:r>
      <w:r w:rsidR="009F3DF9">
        <w:rPr>
          <w:rFonts w:ascii="Arial" w:hAnsi="Arial" w:cs="Arial"/>
          <w:b/>
          <w:sz w:val="24"/>
          <w:szCs w:val="24"/>
          <w:lang w:val="ms-MY"/>
        </w:rPr>
        <w:t>, KEMENTERIAN AIR, TANAH DAN SUMBER ASLI.</w:t>
      </w:r>
      <w:r>
        <w:rPr>
          <w:rFonts w:ascii="Arial" w:hAnsi="Arial" w:cs="Arial"/>
          <w:b/>
          <w:sz w:val="24"/>
          <w:szCs w:val="24"/>
          <w:lang w:val="ms-MY"/>
        </w:rPr>
        <w:t xml:space="preserve"> </w:t>
      </w:r>
    </w:p>
    <w:p w:rsidR="002F6C4A" w:rsidRPr="00D012BC" w:rsidRDefault="002F6C4A" w:rsidP="002F6C4A">
      <w:pPr>
        <w:tabs>
          <w:tab w:val="center" w:pos="4320"/>
          <w:tab w:val="right" w:pos="8640"/>
        </w:tabs>
        <w:spacing w:after="0" w:line="240" w:lineRule="auto"/>
        <w:jc w:val="center"/>
        <w:rPr>
          <w:rFonts w:ascii="Arial" w:hAnsi="Arial" w:cs="Arial"/>
          <w:b/>
          <w:sz w:val="24"/>
          <w:szCs w:val="24"/>
          <w:lang w:val="ms-MY"/>
        </w:rPr>
      </w:pPr>
    </w:p>
    <w:p w:rsidR="002F6C4A" w:rsidRPr="00D012BC" w:rsidRDefault="002F6C4A" w:rsidP="002F6C4A">
      <w:pPr>
        <w:tabs>
          <w:tab w:val="center" w:pos="4320"/>
          <w:tab w:val="right" w:pos="8640"/>
        </w:tabs>
        <w:spacing w:after="0" w:line="240" w:lineRule="auto"/>
        <w:rPr>
          <w:rFonts w:ascii="Arial" w:hAnsi="Arial" w:cs="Arial"/>
          <w:b/>
          <w:sz w:val="24"/>
          <w:szCs w:val="24"/>
          <w:lang w:val="ms-MY"/>
        </w:rPr>
      </w:pPr>
    </w:p>
    <w:p w:rsidR="002F6C4A" w:rsidRPr="00D012BC" w:rsidRDefault="00CD4F10" w:rsidP="002F6C4A">
      <w:pPr>
        <w:tabs>
          <w:tab w:val="center" w:pos="4320"/>
          <w:tab w:val="right" w:pos="8640"/>
        </w:tabs>
        <w:spacing w:after="0" w:line="240" w:lineRule="auto"/>
        <w:rPr>
          <w:rFonts w:ascii="Arial" w:hAnsi="Arial" w:cs="Arial"/>
          <w:b/>
          <w:sz w:val="24"/>
          <w:szCs w:val="24"/>
          <w:lang w:val="ms-MY"/>
        </w:rPr>
      </w:pPr>
      <w:r>
        <w:rPr>
          <w:rFonts w:ascii="Arial" w:hAnsi="Arial" w:cs="Arial"/>
          <w:b/>
          <w:noProof/>
          <w:sz w:val="24"/>
          <w:szCs w:val="24"/>
          <w:lang w:val="en-MY" w:eastAsia="en-MY"/>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85090</wp:posOffset>
                </wp:positionV>
                <wp:extent cx="5732145" cy="600075"/>
                <wp:effectExtent l="19050" t="19050" r="20955" b="2857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600075"/>
                        </a:xfrm>
                        <a:prstGeom prst="rect">
                          <a:avLst/>
                        </a:prstGeom>
                        <a:solidFill>
                          <a:srgbClr val="FFFFFF"/>
                        </a:solidFill>
                        <a:ln w="38100" cmpd="dbl">
                          <a:solidFill>
                            <a:srgbClr val="000000"/>
                          </a:solidFill>
                          <a:miter lim="800000"/>
                          <a:headEnd/>
                          <a:tailEnd/>
                        </a:ln>
                      </wps:spPr>
                      <wps:txbx>
                        <w:txbxContent>
                          <w:p w:rsidR="002F4075" w:rsidRPr="005C4BD3" w:rsidRDefault="002F4075" w:rsidP="002F6C4A">
                            <w:pPr>
                              <w:jc w:val="center"/>
                              <w:rPr>
                                <w:rFonts w:ascii="Arial" w:hAnsi="Arial" w:cs="Arial"/>
                                <w:b/>
                                <w:sz w:val="48"/>
                                <w:szCs w:val="48"/>
                              </w:rPr>
                            </w:pPr>
                            <w:r w:rsidRPr="005C4BD3">
                              <w:rPr>
                                <w:rFonts w:ascii="Arial" w:hAnsi="Arial" w:cs="Arial"/>
                                <w:b/>
                                <w:sz w:val="48"/>
                                <w:szCs w:val="48"/>
                              </w:rPr>
                              <w:t>DOKUMEN SEBUT HARGA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6.7pt;width:451.3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" strokeweight="3pt">
                <v:stroke linestyle="thinThin"/>
                <v:textbox>
                  <w:txbxContent>
                    <w:p w:rsidR="002F4075" w:rsidRPr="005C4BD3" w:rsidRDefault="002F4075" w:rsidP="002F6C4A">
                      <w:pPr>
                        <w:jc w:val="center"/>
                        <w:rPr>
                          <w:rFonts w:ascii="Arial" w:hAnsi="Arial" w:cs="Arial"/>
                          <w:b/>
                          <w:sz w:val="48"/>
                          <w:szCs w:val="48"/>
                        </w:rPr>
                      </w:pPr>
                      <w:r w:rsidRPr="005C4BD3">
                        <w:rPr>
                          <w:rFonts w:ascii="Arial" w:hAnsi="Arial" w:cs="Arial"/>
                          <w:b/>
                          <w:sz w:val="48"/>
                          <w:szCs w:val="48"/>
                        </w:rPr>
                        <w:t>DOKUMEN SEBUT HARGA</w:t>
                      </w:r>
                    </w:p>
                  </w:txbxContent>
                </v:textbox>
              </v:shape>
            </w:pict>
          </mc:Fallback>
        </mc:AlternateContent>
      </w:r>
    </w:p>
    <w:p w:rsidR="002F6C4A" w:rsidRPr="00D012BC" w:rsidRDefault="002F6C4A" w:rsidP="002F6C4A">
      <w:pPr>
        <w:tabs>
          <w:tab w:val="center" w:pos="4320"/>
          <w:tab w:val="right" w:pos="8640"/>
        </w:tabs>
        <w:spacing w:after="0" w:line="240" w:lineRule="auto"/>
        <w:rPr>
          <w:rFonts w:ascii="Arial" w:hAnsi="Arial" w:cs="Arial"/>
          <w:b/>
          <w:sz w:val="24"/>
          <w:szCs w:val="24"/>
          <w:lang w:val="ms-MY"/>
        </w:rPr>
      </w:pPr>
    </w:p>
    <w:p w:rsidR="002F6C4A" w:rsidRPr="00D012BC" w:rsidRDefault="002F6C4A" w:rsidP="002F6C4A">
      <w:pPr>
        <w:tabs>
          <w:tab w:val="center" w:pos="4320"/>
          <w:tab w:val="right" w:pos="8640"/>
        </w:tabs>
        <w:spacing w:after="0" w:line="240" w:lineRule="auto"/>
        <w:rPr>
          <w:rFonts w:ascii="Arial" w:hAnsi="Arial" w:cs="Arial"/>
          <w:b/>
          <w:sz w:val="24"/>
          <w:szCs w:val="24"/>
          <w:lang w:val="ms-MY"/>
        </w:rPr>
      </w:pPr>
    </w:p>
    <w:p w:rsidR="002F6C4A" w:rsidRPr="00D012BC" w:rsidRDefault="002F6C4A" w:rsidP="002F6C4A">
      <w:pPr>
        <w:tabs>
          <w:tab w:val="center" w:pos="4320"/>
          <w:tab w:val="right" w:pos="8640"/>
        </w:tabs>
        <w:spacing w:after="0" w:line="240" w:lineRule="auto"/>
        <w:rPr>
          <w:rFonts w:ascii="Arial" w:hAnsi="Arial" w:cs="Arial"/>
          <w:b/>
          <w:sz w:val="24"/>
          <w:szCs w:val="24"/>
          <w:lang w:val="ms-MY"/>
        </w:rPr>
      </w:pPr>
    </w:p>
    <w:p w:rsidR="000F31CA" w:rsidRPr="00D012BC" w:rsidRDefault="000F31CA" w:rsidP="002F6C4A">
      <w:pPr>
        <w:tabs>
          <w:tab w:val="left" w:pos="3960"/>
          <w:tab w:val="left" w:pos="4320"/>
          <w:tab w:val="right" w:pos="8640"/>
        </w:tabs>
        <w:spacing w:after="0" w:line="360" w:lineRule="auto"/>
        <w:ind w:right="386"/>
        <w:rPr>
          <w:rFonts w:ascii="Arial" w:hAnsi="Arial" w:cs="Arial"/>
          <w:b/>
          <w:sz w:val="24"/>
          <w:szCs w:val="24"/>
          <w:lang w:val="ms-MY"/>
        </w:rPr>
      </w:pPr>
    </w:p>
    <w:tbl>
      <w:tblPr>
        <w:tblW w:w="0" w:type="auto"/>
        <w:tblInd w:w="108" w:type="dxa"/>
        <w:tblLook w:val="04A0" w:firstRow="1" w:lastRow="0" w:firstColumn="1" w:lastColumn="0" w:noHBand="0" w:noVBand="1"/>
      </w:tblPr>
      <w:tblGrid>
        <w:gridCol w:w="3388"/>
        <w:gridCol w:w="290"/>
        <w:gridCol w:w="5322"/>
      </w:tblGrid>
      <w:tr w:rsidR="002F6C4A" w:rsidRPr="003A3EC3" w:rsidTr="000F31CA">
        <w:tc>
          <w:tcPr>
            <w:tcW w:w="3388" w:type="dxa"/>
          </w:tcPr>
          <w:p w:rsidR="002F6C4A" w:rsidRPr="00D012BC" w:rsidRDefault="002F6C4A" w:rsidP="002F6C4A">
            <w:pPr>
              <w:tabs>
                <w:tab w:val="center" w:pos="4320"/>
                <w:tab w:val="right" w:pos="8640"/>
              </w:tabs>
              <w:spacing w:after="0" w:line="240" w:lineRule="auto"/>
              <w:jc w:val="both"/>
              <w:rPr>
                <w:rFonts w:ascii="Arial" w:hAnsi="Arial" w:cs="Arial"/>
                <w:b/>
                <w:sz w:val="24"/>
                <w:szCs w:val="24"/>
                <w:lang w:val="ms-MY"/>
              </w:rPr>
            </w:pPr>
            <w:r w:rsidRPr="00D012BC">
              <w:rPr>
                <w:rFonts w:ascii="Arial" w:hAnsi="Arial" w:cs="Arial"/>
                <w:b/>
                <w:sz w:val="24"/>
                <w:szCs w:val="24"/>
                <w:lang w:val="ms-MY"/>
              </w:rPr>
              <w:t>TAJUK</w:t>
            </w:r>
          </w:p>
        </w:tc>
        <w:tc>
          <w:tcPr>
            <w:tcW w:w="290" w:type="dxa"/>
          </w:tcPr>
          <w:p w:rsidR="002F6C4A" w:rsidRPr="00D012BC" w:rsidRDefault="002F6C4A" w:rsidP="002F6C4A">
            <w:pPr>
              <w:snapToGrid w:val="0"/>
              <w:spacing w:before="60" w:after="60" w:line="240" w:lineRule="auto"/>
              <w:rPr>
                <w:rFonts w:ascii="Arial" w:hAnsi="Arial" w:cs="Arial"/>
                <w:b/>
                <w:noProof/>
                <w:lang w:val="ms-MY"/>
              </w:rPr>
            </w:pPr>
            <w:r w:rsidRPr="00D012BC">
              <w:rPr>
                <w:rFonts w:ascii="Arial" w:hAnsi="Arial" w:cs="Arial"/>
                <w:b/>
                <w:noProof/>
                <w:lang w:val="ms-MY"/>
              </w:rPr>
              <w:t>:</w:t>
            </w:r>
          </w:p>
        </w:tc>
        <w:tc>
          <w:tcPr>
            <w:tcW w:w="5322" w:type="dxa"/>
          </w:tcPr>
          <w:p w:rsidR="002F6C4A" w:rsidRDefault="002F6C4A" w:rsidP="007E2ED1">
            <w:pPr>
              <w:tabs>
                <w:tab w:val="center" w:pos="4320"/>
                <w:tab w:val="right" w:pos="8640"/>
              </w:tabs>
              <w:spacing w:after="0" w:line="240" w:lineRule="auto"/>
              <w:jc w:val="both"/>
              <w:rPr>
                <w:rFonts w:ascii="Arial" w:hAnsi="Arial" w:cs="Arial"/>
                <w:b/>
                <w:sz w:val="24"/>
                <w:szCs w:val="24"/>
                <w:lang w:val="ms-MY"/>
              </w:rPr>
            </w:pPr>
            <w:r w:rsidRPr="00D012BC">
              <w:rPr>
                <w:rFonts w:ascii="Arial" w:hAnsi="Arial" w:cs="Arial"/>
                <w:b/>
                <w:sz w:val="24"/>
                <w:szCs w:val="24"/>
                <w:lang w:val="ms-MY"/>
              </w:rPr>
              <w:t xml:space="preserve">SEBUT HARGA </w:t>
            </w:r>
            <w:r w:rsidR="00AD420D">
              <w:rPr>
                <w:rFonts w:ascii="Arial" w:hAnsi="Arial" w:cs="Arial"/>
                <w:b/>
                <w:sz w:val="24"/>
                <w:szCs w:val="24"/>
                <w:lang w:val="ms-MY"/>
              </w:rPr>
              <w:t>MEMBEKAL, MENUKARGANTI</w:t>
            </w:r>
            <w:r w:rsidR="0074680A" w:rsidRPr="0074680A">
              <w:rPr>
                <w:rFonts w:ascii="Arial" w:hAnsi="Arial" w:cs="Arial"/>
                <w:b/>
                <w:sz w:val="24"/>
                <w:szCs w:val="24"/>
                <w:lang w:val="ms-MY"/>
              </w:rPr>
              <w:t xml:space="preserve"> </w:t>
            </w:r>
            <w:r w:rsidR="00AD420D">
              <w:rPr>
                <w:rFonts w:ascii="Arial" w:hAnsi="Arial" w:cs="Arial"/>
                <w:b/>
                <w:sz w:val="24"/>
                <w:szCs w:val="24"/>
                <w:lang w:val="ms-MY"/>
              </w:rPr>
              <w:t>DAN MENYELENGGARA</w:t>
            </w:r>
            <w:r w:rsidR="0074680A" w:rsidRPr="0074680A">
              <w:rPr>
                <w:rFonts w:ascii="Arial" w:hAnsi="Arial" w:cs="Arial"/>
                <w:b/>
                <w:sz w:val="24"/>
                <w:szCs w:val="24"/>
                <w:lang w:val="ms-MY"/>
              </w:rPr>
              <w:t xml:space="preserve"> SISTEM PENYAMAN UDARA</w:t>
            </w:r>
            <w:r w:rsidR="00AD420D">
              <w:rPr>
                <w:rFonts w:ascii="Arial" w:hAnsi="Arial" w:cs="Arial"/>
                <w:b/>
                <w:sz w:val="24"/>
                <w:szCs w:val="24"/>
                <w:lang w:val="ms-MY"/>
              </w:rPr>
              <w:t xml:space="preserve"> JENIS </w:t>
            </w:r>
            <w:r w:rsidR="00AD420D" w:rsidRPr="00AD420D">
              <w:rPr>
                <w:rFonts w:ascii="Arial" w:hAnsi="Arial" w:cs="Arial"/>
                <w:b/>
                <w:i/>
                <w:sz w:val="24"/>
                <w:szCs w:val="24"/>
                <w:lang w:val="ms-MY"/>
              </w:rPr>
              <w:t>WATER COOLED PACKAGE</w:t>
            </w:r>
            <w:r w:rsidR="00AD420D">
              <w:rPr>
                <w:rFonts w:ascii="Arial" w:hAnsi="Arial" w:cs="Arial"/>
                <w:b/>
                <w:sz w:val="24"/>
                <w:szCs w:val="24"/>
                <w:lang w:val="ms-MY"/>
              </w:rPr>
              <w:t xml:space="preserve"> KEPADA JENIS </w:t>
            </w:r>
            <w:r w:rsidR="00AD420D" w:rsidRPr="00AD420D">
              <w:rPr>
                <w:rFonts w:ascii="Arial" w:hAnsi="Arial" w:cs="Arial"/>
                <w:b/>
                <w:i/>
                <w:sz w:val="24"/>
                <w:szCs w:val="24"/>
                <w:lang w:val="ms-MY"/>
              </w:rPr>
              <w:t>AIR COOLED PACKAGE C/W INDOOR AND OUTDOOR UNIT, WIRING, PANEL ELECTRIC, BRACKETS, CORING, HACKING, PUNCHING OF HOLES IN FLOOR/WALL, MAKING GOOD, PAINTING, PLINTH, PVC CONDUIT &amp; CABLE TRAY</w:t>
            </w:r>
            <w:r w:rsidR="00AD420D">
              <w:rPr>
                <w:rFonts w:ascii="Arial" w:hAnsi="Arial" w:cs="Arial"/>
                <w:b/>
                <w:sz w:val="24"/>
                <w:szCs w:val="24"/>
                <w:lang w:val="ms-MY"/>
              </w:rPr>
              <w:t xml:space="preserve"> </w:t>
            </w:r>
            <w:r w:rsidR="0074680A" w:rsidRPr="0074680A">
              <w:rPr>
                <w:rFonts w:ascii="Arial" w:hAnsi="Arial" w:cs="Arial"/>
                <w:b/>
                <w:sz w:val="24"/>
                <w:szCs w:val="24"/>
                <w:lang w:val="ms-MY"/>
              </w:rPr>
              <w:t xml:space="preserve">DI BANGUNAN </w:t>
            </w:r>
            <w:r w:rsidR="00AD420D" w:rsidRPr="00AD420D">
              <w:rPr>
                <w:rFonts w:ascii="Arial" w:hAnsi="Arial" w:cs="Arial"/>
                <w:b/>
                <w:sz w:val="24"/>
                <w:szCs w:val="24"/>
                <w:lang w:val="ms-MY"/>
              </w:rPr>
              <w:t>JABATAN KETUA PENGARAH TANAH DAN GA</w:t>
            </w:r>
            <w:r w:rsidR="007E2ED1">
              <w:rPr>
                <w:rFonts w:ascii="Arial" w:hAnsi="Arial" w:cs="Arial"/>
                <w:b/>
                <w:sz w:val="24"/>
                <w:szCs w:val="24"/>
                <w:lang w:val="ms-MY"/>
              </w:rPr>
              <w:t>LIAN PERSEKUTUAN</w:t>
            </w:r>
            <w:r w:rsidR="00AD420D" w:rsidRPr="00AD420D">
              <w:rPr>
                <w:rFonts w:ascii="Arial" w:hAnsi="Arial" w:cs="Arial"/>
                <w:b/>
                <w:sz w:val="24"/>
                <w:szCs w:val="24"/>
                <w:lang w:val="ms-MY"/>
              </w:rPr>
              <w:t xml:space="preserve"> NEGERI KELANTAN</w:t>
            </w:r>
            <w:r w:rsidR="007E2ED1">
              <w:rPr>
                <w:rFonts w:ascii="Arial" w:hAnsi="Arial" w:cs="Arial"/>
                <w:b/>
                <w:sz w:val="24"/>
                <w:szCs w:val="24"/>
                <w:lang w:val="ms-MY"/>
              </w:rPr>
              <w:t>, KEMENTERIAN AIR, TANAH DAN SUMBER ASLI</w:t>
            </w:r>
            <w:r w:rsidR="00AD420D" w:rsidRPr="00AD420D">
              <w:rPr>
                <w:rFonts w:ascii="Arial" w:hAnsi="Arial" w:cs="Arial"/>
                <w:b/>
                <w:sz w:val="24"/>
                <w:szCs w:val="24"/>
                <w:lang w:val="ms-MY"/>
              </w:rPr>
              <w:t xml:space="preserve"> </w:t>
            </w:r>
            <w:r w:rsidR="0074680A" w:rsidRPr="0074680A">
              <w:rPr>
                <w:rFonts w:ascii="Arial" w:hAnsi="Arial" w:cs="Arial"/>
                <w:b/>
                <w:sz w:val="24"/>
                <w:szCs w:val="24"/>
                <w:lang w:val="ms-MY"/>
              </w:rPr>
              <w:t>TERMASUK KERJA-KERJA BERKAITAN</w:t>
            </w:r>
            <w:r w:rsidR="007E2ED1">
              <w:rPr>
                <w:rFonts w:ascii="Arial" w:hAnsi="Arial" w:cs="Arial"/>
                <w:b/>
                <w:sz w:val="24"/>
                <w:szCs w:val="24"/>
                <w:lang w:val="ms-MY"/>
              </w:rPr>
              <w:t>.</w:t>
            </w:r>
          </w:p>
          <w:p w:rsidR="000F42AB" w:rsidRPr="0074680A" w:rsidRDefault="000F42AB" w:rsidP="007E2ED1">
            <w:pPr>
              <w:tabs>
                <w:tab w:val="center" w:pos="4320"/>
                <w:tab w:val="right" w:pos="8640"/>
              </w:tabs>
              <w:spacing w:after="0" w:line="240" w:lineRule="auto"/>
              <w:jc w:val="both"/>
              <w:rPr>
                <w:rFonts w:ascii="Arial" w:hAnsi="Arial" w:cs="Arial"/>
                <w:b/>
                <w:sz w:val="24"/>
                <w:szCs w:val="24"/>
                <w:lang w:val="ms-MY"/>
              </w:rPr>
            </w:pPr>
          </w:p>
        </w:tc>
      </w:tr>
      <w:tr w:rsidR="002F6C4A" w:rsidRPr="003A3EC3" w:rsidTr="000F31CA">
        <w:tc>
          <w:tcPr>
            <w:tcW w:w="3388" w:type="dxa"/>
          </w:tcPr>
          <w:p w:rsidR="002F6C4A" w:rsidRPr="00D012BC" w:rsidRDefault="000F42AB" w:rsidP="002F6C4A">
            <w:pPr>
              <w:tabs>
                <w:tab w:val="center" w:pos="4320"/>
                <w:tab w:val="right" w:pos="8640"/>
              </w:tabs>
              <w:spacing w:after="0" w:line="240" w:lineRule="auto"/>
              <w:jc w:val="both"/>
              <w:rPr>
                <w:rFonts w:ascii="Arial" w:hAnsi="Arial" w:cs="Arial"/>
                <w:b/>
                <w:sz w:val="24"/>
                <w:szCs w:val="24"/>
                <w:lang w:val="ms-MY"/>
              </w:rPr>
            </w:pPr>
            <w:r>
              <w:rPr>
                <w:rFonts w:ascii="Arial" w:hAnsi="Arial" w:cs="Arial"/>
                <w:b/>
                <w:sz w:val="24"/>
                <w:szCs w:val="24"/>
                <w:lang w:val="ms-MY"/>
              </w:rPr>
              <w:t>KOD BIDANG</w:t>
            </w:r>
          </w:p>
        </w:tc>
        <w:tc>
          <w:tcPr>
            <w:tcW w:w="290" w:type="dxa"/>
          </w:tcPr>
          <w:p w:rsidR="002F6C4A" w:rsidRPr="00D012BC" w:rsidRDefault="002F6C4A" w:rsidP="002F6C4A">
            <w:pPr>
              <w:snapToGrid w:val="0"/>
              <w:spacing w:before="60" w:after="60" w:line="240" w:lineRule="auto"/>
              <w:rPr>
                <w:rFonts w:ascii="Arial" w:hAnsi="Arial" w:cs="Arial"/>
                <w:b/>
                <w:noProof/>
                <w:lang w:val="ms-MY"/>
              </w:rPr>
            </w:pPr>
          </w:p>
        </w:tc>
        <w:tc>
          <w:tcPr>
            <w:tcW w:w="5322" w:type="dxa"/>
          </w:tcPr>
          <w:p w:rsidR="002F6C4A" w:rsidRPr="00D012BC" w:rsidRDefault="002F6C4A" w:rsidP="002F6C4A">
            <w:pPr>
              <w:tabs>
                <w:tab w:val="center" w:pos="4320"/>
                <w:tab w:val="right" w:pos="8640"/>
              </w:tabs>
              <w:spacing w:after="0" w:line="240" w:lineRule="auto"/>
              <w:jc w:val="both"/>
              <w:rPr>
                <w:rFonts w:ascii="Arial" w:hAnsi="Arial" w:cs="Arial"/>
                <w:b/>
                <w:sz w:val="24"/>
                <w:szCs w:val="24"/>
                <w:lang w:val="ms-MY"/>
              </w:rPr>
            </w:pPr>
          </w:p>
        </w:tc>
      </w:tr>
      <w:tr w:rsidR="002F6C4A" w:rsidRPr="00D012BC" w:rsidTr="000F31CA">
        <w:tc>
          <w:tcPr>
            <w:tcW w:w="3388" w:type="dxa"/>
          </w:tcPr>
          <w:p w:rsidR="002F6C4A" w:rsidRPr="00D012BC" w:rsidRDefault="002F6C4A" w:rsidP="002F6C4A">
            <w:pPr>
              <w:tabs>
                <w:tab w:val="center" w:pos="4320"/>
                <w:tab w:val="right" w:pos="8640"/>
              </w:tabs>
              <w:spacing w:after="0" w:line="240" w:lineRule="auto"/>
              <w:jc w:val="both"/>
              <w:rPr>
                <w:rFonts w:ascii="Arial" w:hAnsi="Arial" w:cs="Arial"/>
                <w:b/>
                <w:sz w:val="24"/>
                <w:szCs w:val="24"/>
                <w:lang w:val="ms-MY"/>
              </w:rPr>
            </w:pPr>
            <w:r w:rsidRPr="00D012BC">
              <w:rPr>
                <w:rFonts w:ascii="Arial" w:hAnsi="Arial" w:cs="Arial"/>
                <w:b/>
                <w:sz w:val="24"/>
                <w:szCs w:val="24"/>
                <w:lang w:val="ms-MY"/>
              </w:rPr>
              <w:t>NO. SEBUT HARGA</w:t>
            </w:r>
          </w:p>
        </w:tc>
        <w:tc>
          <w:tcPr>
            <w:tcW w:w="290" w:type="dxa"/>
          </w:tcPr>
          <w:p w:rsidR="002F6C4A" w:rsidRPr="00D012BC" w:rsidRDefault="002F6C4A" w:rsidP="002F6C4A">
            <w:pPr>
              <w:snapToGrid w:val="0"/>
              <w:spacing w:before="60" w:after="60" w:line="240" w:lineRule="auto"/>
              <w:rPr>
                <w:rFonts w:ascii="Arial" w:hAnsi="Arial" w:cs="Arial"/>
                <w:b/>
                <w:noProof/>
                <w:lang w:val="ms-MY"/>
              </w:rPr>
            </w:pPr>
          </w:p>
        </w:tc>
        <w:tc>
          <w:tcPr>
            <w:tcW w:w="5322" w:type="dxa"/>
          </w:tcPr>
          <w:p w:rsidR="002F6C4A" w:rsidRPr="005F5012" w:rsidRDefault="002F6C4A" w:rsidP="005F5012">
            <w:pPr>
              <w:tabs>
                <w:tab w:val="center" w:pos="4320"/>
                <w:tab w:val="right" w:pos="8640"/>
              </w:tabs>
              <w:spacing w:after="0" w:line="240" w:lineRule="auto"/>
              <w:jc w:val="both"/>
              <w:rPr>
                <w:rFonts w:ascii="Arial" w:hAnsi="Arial" w:cs="Arial"/>
                <w:b/>
                <w:sz w:val="24"/>
                <w:szCs w:val="24"/>
                <w:lang w:val="ms-MY"/>
              </w:rPr>
            </w:pPr>
            <w:r w:rsidRPr="005F5012">
              <w:rPr>
                <w:rFonts w:ascii="Arial" w:hAnsi="Arial" w:cs="Arial"/>
                <w:b/>
                <w:sz w:val="24"/>
                <w:szCs w:val="24"/>
                <w:lang w:val="ms-MY"/>
              </w:rPr>
              <w:t>J</w:t>
            </w:r>
            <w:r w:rsidR="00AD420D" w:rsidRPr="005F5012">
              <w:rPr>
                <w:rFonts w:ascii="Arial" w:hAnsi="Arial" w:cs="Arial"/>
                <w:b/>
                <w:sz w:val="24"/>
                <w:szCs w:val="24"/>
                <w:lang w:val="ms-MY"/>
              </w:rPr>
              <w:t>K</w:t>
            </w:r>
            <w:r w:rsidRPr="005F5012">
              <w:rPr>
                <w:rFonts w:ascii="Arial" w:hAnsi="Arial" w:cs="Arial"/>
                <w:b/>
                <w:sz w:val="24"/>
                <w:szCs w:val="24"/>
                <w:lang w:val="ms-MY"/>
              </w:rPr>
              <w:t>P</w:t>
            </w:r>
            <w:r w:rsidR="00AD420D" w:rsidRPr="005F5012">
              <w:rPr>
                <w:rFonts w:ascii="Arial" w:hAnsi="Arial" w:cs="Arial"/>
                <w:b/>
                <w:sz w:val="24"/>
                <w:szCs w:val="24"/>
                <w:lang w:val="ms-MY"/>
              </w:rPr>
              <w:t>TG</w:t>
            </w:r>
            <w:r w:rsidR="009F3DF9" w:rsidRPr="005F5012">
              <w:rPr>
                <w:rFonts w:ascii="Arial" w:hAnsi="Arial" w:cs="Arial"/>
                <w:b/>
                <w:sz w:val="24"/>
                <w:szCs w:val="24"/>
                <w:lang w:val="ms-MY"/>
              </w:rPr>
              <w:t xml:space="preserve"> </w:t>
            </w:r>
            <w:r w:rsidR="005F5012" w:rsidRPr="005F5012">
              <w:rPr>
                <w:rFonts w:ascii="Arial" w:hAnsi="Arial" w:cs="Arial"/>
                <w:b/>
                <w:sz w:val="24"/>
                <w:szCs w:val="24"/>
                <w:lang w:val="ms-MY"/>
              </w:rPr>
              <w:t>SH16</w:t>
            </w:r>
            <w:r w:rsidRPr="005F5012">
              <w:rPr>
                <w:rFonts w:ascii="Arial" w:hAnsi="Arial" w:cs="Arial"/>
                <w:b/>
                <w:sz w:val="24"/>
                <w:szCs w:val="24"/>
                <w:lang w:val="ms-MY"/>
              </w:rPr>
              <w:t>/201</w:t>
            </w:r>
            <w:r w:rsidR="0074680A" w:rsidRPr="005F5012">
              <w:rPr>
                <w:rFonts w:ascii="Arial" w:hAnsi="Arial" w:cs="Arial"/>
                <w:b/>
                <w:sz w:val="24"/>
                <w:szCs w:val="24"/>
                <w:lang w:val="ms-MY"/>
              </w:rPr>
              <w:t>8</w:t>
            </w:r>
          </w:p>
        </w:tc>
      </w:tr>
      <w:tr w:rsidR="002F6C4A" w:rsidRPr="00D012BC" w:rsidTr="000F31CA">
        <w:tc>
          <w:tcPr>
            <w:tcW w:w="3388" w:type="dxa"/>
          </w:tcPr>
          <w:p w:rsidR="002F6C4A" w:rsidRPr="00D012BC" w:rsidRDefault="002F6C4A" w:rsidP="002F6C4A">
            <w:pPr>
              <w:tabs>
                <w:tab w:val="center" w:pos="4320"/>
                <w:tab w:val="right" w:pos="8640"/>
              </w:tabs>
              <w:spacing w:after="0" w:line="240" w:lineRule="auto"/>
              <w:jc w:val="both"/>
              <w:rPr>
                <w:rFonts w:ascii="Arial" w:hAnsi="Arial" w:cs="Arial"/>
                <w:b/>
                <w:sz w:val="24"/>
                <w:szCs w:val="24"/>
                <w:lang w:val="ms-MY"/>
              </w:rPr>
            </w:pPr>
          </w:p>
        </w:tc>
        <w:tc>
          <w:tcPr>
            <w:tcW w:w="290" w:type="dxa"/>
          </w:tcPr>
          <w:p w:rsidR="002F6C4A" w:rsidRPr="00D012BC" w:rsidRDefault="002F6C4A" w:rsidP="002F6C4A">
            <w:pPr>
              <w:snapToGrid w:val="0"/>
              <w:spacing w:before="60" w:after="60" w:line="240" w:lineRule="auto"/>
              <w:rPr>
                <w:rFonts w:ascii="Arial" w:hAnsi="Arial" w:cs="Arial"/>
                <w:b/>
                <w:noProof/>
                <w:lang w:val="ms-MY"/>
              </w:rPr>
            </w:pPr>
          </w:p>
        </w:tc>
        <w:tc>
          <w:tcPr>
            <w:tcW w:w="5322" w:type="dxa"/>
          </w:tcPr>
          <w:p w:rsidR="002F6C4A" w:rsidRPr="0074680A" w:rsidRDefault="002F6C4A" w:rsidP="002F6C4A">
            <w:pPr>
              <w:tabs>
                <w:tab w:val="center" w:pos="4320"/>
                <w:tab w:val="right" w:pos="8640"/>
              </w:tabs>
              <w:spacing w:after="0" w:line="240" w:lineRule="auto"/>
              <w:jc w:val="both"/>
              <w:rPr>
                <w:rFonts w:ascii="Arial" w:hAnsi="Arial" w:cs="Arial"/>
                <w:b/>
                <w:sz w:val="24"/>
                <w:szCs w:val="24"/>
                <w:lang w:val="ms-MY"/>
              </w:rPr>
            </w:pPr>
          </w:p>
        </w:tc>
      </w:tr>
      <w:tr w:rsidR="002F6C4A" w:rsidRPr="00D012BC" w:rsidTr="000F31CA">
        <w:tc>
          <w:tcPr>
            <w:tcW w:w="3388" w:type="dxa"/>
          </w:tcPr>
          <w:p w:rsidR="002F6C4A" w:rsidRPr="00D012BC" w:rsidRDefault="002F6C4A" w:rsidP="002F6C4A">
            <w:pPr>
              <w:tabs>
                <w:tab w:val="center" w:pos="4320"/>
                <w:tab w:val="right" w:pos="8640"/>
              </w:tabs>
              <w:spacing w:after="0" w:line="240" w:lineRule="auto"/>
              <w:jc w:val="both"/>
              <w:rPr>
                <w:rFonts w:ascii="Arial" w:hAnsi="Arial" w:cs="Arial"/>
                <w:b/>
                <w:sz w:val="24"/>
                <w:szCs w:val="24"/>
                <w:lang w:val="ms-MY"/>
              </w:rPr>
            </w:pPr>
            <w:r w:rsidRPr="00D012BC">
              <w:rPr>
                <w:rFonts w:ascii="Arial" w:hAnsi="Arial" w:cs="Arial"/>
                <w:b/>
                <w:sz w:val="24"/>
                <w:szCs w:val="24"/>
                <w:lang w:val="ms-MY"/>
              </w:rPr>
              <w:t>TARIKH TAWARAN DIIKLAN</w:t>
            </w:r>
          </w:p>
        </w:tc>
        <w:tc>
          <w:tcPr>
            <w:tcW w:w="290" w:type="dxa"/>
          </w:tcPr>
          <w:p w:rsidR="002F6C4A" w:rsidRPr="00D012BC" w:rsidRDefault="002F6C4A" w:rsidP="002F6C4A">
            <w:pPr>
              <w:snapToGrid w:val="0"/>
              <w:spacing w:before="60" w:after="60" w:line="240" w:lineRule="auto"/>
              <w:rPr>
                <w:rFonts w:ascii="Arial" w:hAnsi="Arial" w:cs="Arial"/>
                <w:b/>
                <w:noProof/>
                <w:lang w:val="ms-MY"/>
              </w:rPr>
            </w:pPr>
          </w:p>
        </w:tc>
        <w:tc>
          <w:tcPr>
            <w:tcW w:w="5322" w:type="dxa"/>
          </w:tcPr>
          <w:p w:rsidR="002F6C4A" w:rsidRPr="0074680A" w:rsidRDefault="00F53A92" w:rsidP="00F53A92">
            <w:pPr>
              <w:tabs>
                <w:tab w:val="center" w:pos="4320"/>
                <w:tab w:val="right" w:pos="8640"/>
              </w:tabs>
              <w:spacing w:after="0" w:line="240" w:lineRule="auto"/>
              <w:jc w:val="both"/>
              <w:rPr>
                <w:rFonts w:ascii="Arial" w:hAnsi="Arial" w:cs="Arial"/>
                <w:b/>
                <w:sz w:val="24"/>
                <w:szCs w:val="24"/>
                <w:lang w:val="ms-MY"/>
              </w:rPr>
            </w:pPr>
            <w:r w:rsidRPr="005F5012">
              <w:rPr>
                <w:rFonts w:ascii="Arial" w:hAnsi="Arial" w:cs="Arial"/>
                <w:b/>
                <w:sz w:val="24"/>
                <w:szCs w:val="24"/>
                <w:lang w:val="ms-MY"/>
              </w:rPr>
              <w:t xml:space="preserve">11 Oktober </w:t>
            </w:r>
            <w:r w:rsidR="0074680A" w:rsidRPr="005F5012">
              <w:rPr>
                <w:rFonts w:ascii="Arial" w:hAnsi="Arial" w:cs="Arial"/>
                <w:b/>
                <w:sz w:val="24"/>
                <w:szCs w:val="24"/>
                <w:lang w:val="ms-MY"/>
              </w:rPr>
              <w:t>2018</w:t>
            </w:r>
            <w:r w:rsidR="002F6C4A" w:rsidRPr="005F5012">
              <w:rPr>
                <w:rFonts w:ascii="Arial" w:hAnsi="Arial" w:cs="Arial"/>
                <w:b/>
                <w:sz w:val="24"/>
                <w:szCs w:val="24"/>
                <w:lang w:val="ms-MY"/>
              </w:rPr>
              <w:t xml:space="preserve"> (</w:t>
            </w:r>
            <w:r w:rsidRPr="005F5012">
              <w:rPr>
                <w:rFonts w:ascii="Arial" w:hAnsi="Arial" w:cs="Arial"/>
                <w:b/>
                <w:sz w:val="24"/>
                <w:szCs w:val="24"/>
                <w:lang w:val="ms-MY"/>
              </w:rPr>
              <w:t>Khamis</w:t>
            </w:r>
            <w:r w:rsidR="002F6C4A" w:rsidRPr="005F5012">
              <w:rPr>
                <w:rFonts w:ascii="Arial" w:hAnsi="Arial" w:cs="Arial"/>
                <w:b/>
                <w:sz w:val="24"/>
                <w:szCs w:val="24"/>
                <w:lang w:val="ms-MY"/>
              </w:rPr>
              <w:t>)</w:t>
            </w:r>
          </w:p>
        </w:tc>
      </w:tr>
      <w:tr w:rsidR="002F6C4A" w:rsidRPr="00D012BC" w:rsidTr="000F31CA">
        <w:tc>
          <w:tcPr>
            <w:tcW w:w="3388" w:type="dxa"/>
          </w:tcPr>
          <w:p w:rsidR="002F6C4A" w:rsidRPr="00D012BC" w:rsidRDefault="002F6C4A" w:rsidP="002F6C4A">
            <w:pPr>
              <w:tabs>
                <w:tab w:val="center" w:pos="4320"/>
                <w:tab w:val="right" w:pos="8640"/>
              </w:tabs>
              <w:spacing w:after="0" w:line="240" w:lineRule="auto"/>
              <w:jc w:val="both"/>
              <w:rPr>
                <w:rFonts w:ascii="Arial" w:hAnsi="Arial" w:cs="Arial"/>
                <w:b/>
                <w:sz w:val="24"/>
                <w:szCs w:val="24"/>
                <w:lang w:val="ms-MY"/>
              </w:rPr>
            </w:pPr>
          </w:p>
        </w:tc>
        <w:tc>
          <w:tcPr>
            <w:tcW w:w="290" w:type="dxa"/>
          </w:tcPr>
          <w:p w:rsidR="002F6C4A" w:rsidRPr="00D012BC" w:rsidRDefault="002F6C4A" w:rsidP="002F6C4A">
            <w:pPr>
              <w:snapToGrid w:val="0"/>
              <w:spacing w:before="60" w:after="60" w:line="240" w:lineRule="auto"/>
              <w:rPr>
                <w:rFonts w:ascii="Arial" w:hAnsi="Arial" w:cs="Arial"/>
                <w:b/>
                <w:noProof/>
                <w:lang w:val="ms-MY"/>
              </w:rPr>
            </w:pPr>
          </w:p>
        </w:tc>
        <w:tc>
          <w:tcPr>
            <w:tcW w:w="5322" w:type="dxa"/>
          </w:tcPr>
          <w:p w:rsidR="002F6C4A" w:rsidRPr="0074680A" w:rsidRDefault="002F6C4A" w:rsidP="002F6C4A">
            <w:pPr>
              <w:tabs>
                <w:tab w:val="center" w:pos="4320"/>
                <w:tab w:val="right" w:pos="8640"/>
              </w:tabs>
              <w:spacing w:after="0" w:line="240" w:lineRule="auto"/>
              <w:jc w:val="both"/>
              <w:rPr>
                <w:rFonts w:ascii="Arial" w:hAnsi="Arial" w:cs="Arial"/>
                <w:b/>
                <w:sz w:val="24"/>
                <w:szCs w:val="24"/>
                <w:lang w:val="ms-MY"/>
              </w:rPr>
            </w:pPr>
          </w:p>
        </w:tc>
      </w:tr>
      <w:tr w:rsidR="002F6C4A" w:rsidRPr="00D012BC" w:rsidTr="000F31CA">
        <w:tc>
          <w:tcPr>
            <w:tcW w:w="3388" w:type="dxa"/>
          </w:tcPr>
          <w:p w:rsidR="002F6C4A" w:rsidRPr="00D012BC" w:rsidRDefault="002F6C4A" w:rsidP="002F6C4A">
            <w:pPr>
              <w:tabs>
                <w:tab w:val="center" w:pos="4320"/>
                <w:tab w:val="right" w:pos="8640"/>
              </w:tabs>
              <w:spacing w:after="0" w:line="240" w:lineRule="auto"/>
              <w:jc w:val="both"/>
              <w:rPr>
                <w:rFonts w:ascii="Arial" w:hAnsi="Arial" w:cs="Arial"/>
                <w:b/>
                <w:sz w:val="24"/>
                <w:szCs w:val="24"/>
                <w:lang w:val="ms-MY"/>
              </w:rPr>
            </w:pPr>
            <w:r w:rsidRPr="00D012BC">
              <w:rPr>
                <w:rFonts w:ascii="Arial" w:hAnsi="Arial" w:cs="Arial"/>
                <w:b/>
                <w:sz w:val="24"/>
                <w:szCs w:val="24"/>
                <w:lang w:val="ms-MY"/>
              </w:rPr>
              <w:t>TAKLIMAT/ LAWATAN TAPAK</w:t>
            </w:r>
          </w:p>
        </w:tc>
        <w:tc>
          <w:tcPr>
            <w:tcW w:w="290" w:type="dxa"/>
          </w:tcPr>
          <w:p w:rsidR="002F6C4A" w:rsidRPr="00D012BC" w:rsidRDefault="002F6C4A" w:rsidP="002F6C4A">
            <w:pPr>
              <w:snapToGrid w:val="0"/>
              <w:spacing w:before="60" w:after="60" w:line="240" w:lineRule="auto"/>
              <w:rPr>
                <w:rFonts w:ascii="Arial" w:hAnsi="Arial" w:cs="Arial"/>
                <w:b/>
                <w:noProof/>
                <w:lang w:val="ms-MY"/>
              </w:rPr>
            </w:pPr>
          </w:p>
        </w:tc>
        <w:tc>
          <w:tcPr>
            <w:tcW w:w="5322" w:type="dxa"/>
          </w:tcPr>
          <w:p w:rsidR="002F6C4A" w:rsidRPr="0074680A" w:rsidRDefault="00F53A92" w:rsidP="00F53A92">
            <w:pPr>
              <w:tabs>
                <w:tab w:val="center" w:pos="4320"/>
                <w:tab w:val="right" w:pos="8640"/>
              </w:tabs>
              <w:spacing w:after="0" w:line="240" w:lineRule="auto"/>
              <w:jc w:val="both"/>
              <w:rPr>
                <w:rFonts w:ascii="Arial" w:hAnsi="Arial" w:cs="Arial"/>
                <w:b/>
                <w:sz w:val="24"/>
                <w:szCs w:val="24"/>
                <w:lang w:val="ms-MY"/>
              </w:rPr>
            </w:pPr>
            <w:r w:rsidRPr="005F5012">
              <w:rPr>
                <w:rFonts w:ascii="Arial" w:hAnsi="Arial" w:cs="Arial"/>
                <w:b/>
                <w:sz w:val="24"/>
                <w:szCs w:val="24"/>
                <w:lang w:val="ms-MY"/>
              </w:rPr>
              <w:t>14</w:t>
            </w:r>
            <w:r w:rsidR="002A44F1" w:rsidRPr="005F5012">
              <w:rPr>
                <w:rFonts w:ascii="Arial" w:hAnsi="Arial" w:cs="Arial"/>
                <w:b/>
                <w:sz w:val="24"/>
                <w:szCs w:val="24"/>
                <w:lang w:val="ms-MY"/>
              </w:rPr>
              <w:t xml:space="preserve"> </w:t>
            </w:r>
            <w:r w:rsidRPr="005F5012">
              <w:rPr>
                <w:rFonts w:ascii="Arial" w:hAnsi="Arial" w:cs="Arial"/>
                <w:b/>
                <w:sz w:val="24"/>
                <w:szCs w:val="24"/>
                <w:lang w:val="ms-MY"/>
              </w:rPr>
              <w:t>Oktober</w:t>
            </w:r>
            <w:r w:rsidR="0074680A" w:rsidRPr="005F5012">
              <w:rPr>
                <w:rFonts w:ascii="Arial" w:hAnsi="Arial" w:cs="Arial"/>
                <w:b/>
                <w:sz w:val="24"/>
                <w:szCs w:val="24"/>
                <w:lang w:val="ms-MY"/>
              </w:rPr>
              <w:t xml:space="preserve"> 2018</w:t>
            </w:r>
            <w:r w:rsidR="002F6C4A" w:rsidRPr="005F5012">
              <w:rPr>
                <w:rFonts w:ascii="Arial" w:hAnsi="Arial" w:cs="Arial"/>
                <w:b/>
                <w:sz w:val="24"/>
                <w:szCs w:val="24"/>
                <w:lang w:val="ms-MY"/>
              </w:rPr>
              <w:t xml:space="preserve"> (</w:t>
            </w:r>
            <w:r w:rsidR="00DE278A" w:rsidRPr="005F5012">
              <w:rPr>
                <w:rFonts w:ascii="Arial" w:hAnsi="Arial" w:cs="Arial"/>
                <w:b/>
                <w:sz w:val="24"/>
                <w:szCs w:val="24"/>
                <w:lang w:val="ms-MY"/>
              </w:rPr>
              <w:t>Ahad), Jam 9.30 pagi</w:t>
            </w:r>
          </w:p>
        </w:tc>
      </w:tr>
      <w:tr w:rsidR="002F6C4A" w:rsidRPr="00D012BC" w:rsidTr="000F31CA">
        <w:tc>
          <w:tcPr>
            <w:tcW w:w="3388" w:type="dxa"/>
          </w:tcPr>
          <w:p w:rsidR="002F6C4A" w:rsidRPr="00D012BC" w:rsidRDefault="002F6C4A" w:rsidP="002F6C4A">
            <w:pPr>
              <w:tabs>
                <w:tab w:val="center" w:pos="4320"/>
                <w:tab w:val="right" w:pos="8640"/>
              </w:tabs>
              <w:spacing w:after="0" w:line="240" w:lineRule="auto"/>
              <w:jc w:val="both"/>
              <w:rPr>
                <w:rFonts w:ascii="Arial" w:hAnsi="Arial" w:cs="Arial"/>
                <w:b/>
                <w:sz w:val="24"/>
                <w:szCs w:val="24"/>
                <w:lang w:val="ms-MY"/>
              </w:rPr>
            </w:pPr>
          </w:p>
        </w:tc>
        <w:tc>
          <w:tcPr>
            <w:tcW w:w="290" w:type="dxa"/>
          </w:tcPr>
          <w:p w:rsidR="002F6C4A" w:rsidRPr="00D012BC" w:rsidRDefault="002F6C4A" w:rsidP="002F6C4A">
            <w:pPr>
              <w:snapToGrid w:val="0"/>
              <w:spacing w:before="60" w:after="60" w:line="240" w:lineRule="auto"/>
              <w:rPr>
                <w:rFonts w:ascii="Arial" w:hAnsi="Arial" w:cs="Arial"/>
                <w:b/>
                <w:noProof/>
                <w:lang w:val="ms-MY"/>
              </w:rPr>
            </w:pPr>
          </w:p>
        </w:tc>
        <w:tc>
          <w:tcPr>
            <w:tcW w:w="5322" w:type="dxa"/>
          </w:tcPr>
          <w:p w:rsidR="002F6C4A" w:rsidRPr="0074680A" w:rsidRDefault="002F6C4A" w:rsidP="002F6C4A">
            <w:pPr>
              <w:tabs>
                <w:tab w:val="center" w:pos="4320"/>
                <w:tab w:val="right" w:pos="8640"/>
              </w:tabs>
              <w:spacing w:after="0" w:line="240" w:lineRule="auto"/>
              <w:jc w:val="both"/>
              <w:rPr>
                <w:rFonts w:ascii="Arial" w:hAnsi="Arial" w:cs="Arial"/>
                <w:b/>
                <w:sz w:val="24"/>
                <w:szCs w:val="24"/>
                <w:lang w:val="ms-MY"/>
              </w:rPr>
            </w:pPr>
          </w:p>
        </w:tc>
      </w:tr>
      <w:tr w:rsidR="002F6C4A" w:rsidRPr="00D012BC" w:rsidTr="000F31CA">
        <w:tc>
          <w:tcPr>
            <w:tcW w:w="3388" w:type="dxa"/>
          </w:tcPr>
          <w:p w:rsidR="002F6C4A" w:rsidRPr="00D012BC" w:rsidRDefault="002F6C4A" w:rsidP="002F6C4A">
            <w:pPr>
              <w:tabs>
                <w:tab w:val="center" w:pos="4320"/>
                <w:tab w:val="right" w:pos="8640"/>
              </w:tabs>
              <w:spacing w:after="0" w:line="240" w:lineRule="auto"/>
              <w:jc w:val="both"/>
              <w:rPr>
                <w:rFonts w:ascii="Arial" w:hAnsi="Arial" w:cs="Arial"/>
                <w:b/>
                <w:sz w:val="24"/>
                <w:szCs w:val="24"/>
                <w:lang w:val="ms-MY"/>
              </w:rPr>
            </w:pPr>
            <w:r w:rsidRPr="00D012BC">
              <w:rPr>
                <w:rFonts w:ascii="Arial" w:hAnsi="Arial" w:cs="Arial"/>
                <w:b/>
                <w:sz w:val="24"/>
                <w:szCs w:val="24"/>
                <w:lang w:val="ms-MY"/>
              </w:rPr>
              <w:t>TARIKH TAWARAN DITUTUP</w:t>
            </w:r>
          </w:p>
        </w:tc>
        <w:tc>
          <w:tcPr>
            <w:tcW w:w="290" w:type="dxa"/>
          </w:tcPr>
          <w:p w:rsidR="002F6C4A" w:rsidRPr="00D012BC" w:rsidRDefault="002F6C4A" w:rsidP="002F6C4A">
            <w:pPr>
              <w:snapToGrid w:val="0"/>
              <w:spacing w:before="60" w:after="60" w:line="240" w:lineRule="auto"/>
              <w:rPr>
                <w:rFonts w:ascii="Arial" w:hAnsi="Arial" w:cs="Arial"/>
                <w:b/>
                <w:noProof/>
                <w:lang w:val="ms-MY"/>
              </w:rPr>
            </w:pPr>
          </w:p>
        </w:tc>
        <w:tc>
          <w:tcPr>
            <w:tcW w:w="5322" w:type="dxa"/>
          </w:tcPr>
          <w:p w:rsidR="002F6C4A" w:rsidRPr="0074680A" w:rsidRDefault="00F53A92" w:rsidP="00DE278A">
            <w:pPr>
              <w:tabs>
                <w:tab w:val="center" w:pos="4320"/>
                <w:tab w:val="right" w:pos="8640"/>
              </w:tabs>
              <w:spacing w:after="0" w:line="240" w:lineRule="auto"/>
              <w:jc w:val="both"/>
              <w:rPr>
                <w:rFonts w:ascii="Arial" w:hAnsi="Arial" w:cs="Arial"/>
                <w:b/>
                <w:sz w:val="24"/>
                <w:szCs w:val="24"/>
                <w:lang w:val="ms-MY"/>
              </w:rPr>
            </w:pPr>
            <w:r w:rsidRPr="005F5012">
              <w:rPr>
                <w:rFonts w:ascii="Arial" w:hAnsi="Arial" w:cs="Arial"/>
                <w:b/>
                <w:sz w:val="24"/>
                <w:szCs w:val="24"/>
                <w:lang w:val="ms-MY"/>
              </w:rPr>
              <w:t>22</w:t>
            </w:r>
            <w:r w:rsidR="00DE278A" w:rsidRPr="005F5012">
              <w:rPr>
                <w:rFonts w:ascii="Arial" w:hAnsi="Arial" w:cs="Arial"/>
                <w:b/>
                <w:sz w:val="24"/>
                <w:szCs w:val="24"/>
                <w:lang w:val="ms-MY"/>
              </w:rPr>
              <w:t xml:space="preserve"> Oktob</w:t>
            </w:r>
            <w:r w:rsidR="00EB21F8" w:rsidRPr="005F5012">
              <w:rPr>
                <w:rFonts w:ascii="Arial" w:hAnsi="Arial" w:cs="Arial"/>
                <w:b/>
                <w:sz w:val="24"/>
                <w:szCs w:val="24"/>
                <w:lang w:val="ms-MY"/>
              </w:rPr>
              <w:t>er</w:t>
            </w:r>
            <w:r w:rsidR="0074680A" w:rsidRPr="005F5012">
              <w:rPr>
                <w:rFonts w:ascii="Arial" w:hAnsi="Arial" w:cs="Arial"/>
                <w:b/>
                <w:sz w:val="24"/>
                <w:szCs w:val="24"/>
                <w:lang w:val="ms-MY"/>
              </w:rPr>
              <w:t xml:space="preserve"> 2018</w:t>
            </w:r>
            <w:r w:rsidR="002F6C4A" w:rsidRPr="005F5012">
              <w:rPr>
                <w:rFonts w:ascii="Arial" w:hAnsi="Arial" w:cs="Arial"/>
                <w:b/>
                <w:sz w:val="24"/>
                <w:szCs w:val="24"/>
                <w:lang w:val="ms-MY"/>
              </w:rPr>
              <w:t xml:space="preserve"> (</w:t>
            </w:r>
            <w:r w:rsidR="00DE278A" w:rsidRPr="005F5012">
              <w:rPr>
                <w:rFonts w:ascii="Arial" w:hAnsi="Arial" w:cs="Arial"/>
                <w:b/>
                <w:sz w:val="24"/>
                <w:szCs w:val="24"/>
                <w:lang w:val="ms-MY"/>
              </w:rPr>
              <w:t>Isnin</w:t>
            </w:r>
            <w:r w:rsidR="00EB21F8" w:rsidRPr="005F5012">
              <w:rPr>
                <w:rFonts w:ascii="Arial" w:hAnsi="Arial" w:cs="Arial"/>
                <w:b/>
                <w:sz w:val="24"/>
                <w:szCs w:val="24"/>
                <w:lang w:val="ms-MY"/>
              </w:rPr>
              <w:t>) Jam</w:t>
            </w:r>
            <w:r w:rsidR="002F6C4A" w:rsidRPr="005F5012">
              <w:rPr>
                <w:rFonts w:ascii="Arial" w:hAnsi="Arial" w:cs="Arial"/>
                <w:b/>
                <w:sz w:val="24"/>
                <w:szCs w:val="24"/>
                <w:lang w:val="ms-MY"/>
              </w:rPr>
              <w:t xml:space="preserve"> 12.00 Tengah Hari</w:t>
            </w:r>
          </w:p>
        </w:tc>
      </w:tr>
    </w:tbl>
    <w:p w:rsidR="00EB21F8" w:rsidRDefault="00EB21F8" w:rsidP="002F6C4A">
      <w:pPr>
        <w:spacing w:after="0"/>
        <w:jc w:val="center"/>
        <w:rPr>
          <w:rFonts w:ascii="Arial" w:hAnsi="Arial" w:cs="Arial"/>
          <w:b/>
          <w:bCs/>
          <w:lang w:val="ms-MY"/>
        </w:rPr>
      </w:pPr>
    </w:p>
    <w:p w:rsidR="00EB21F8" w:rsidRDefault="00EB21F8" w:rsidP="002F6C4A">
      <w:pPr>
        <w:spacing w:after="0"/>
        <w:jc w:val="center"/>
        <w:rPr>
          <w:rFonts w:ascii="Arial" w:hAnsi="Arial" w:cs="Arial"/>
          <w:b/>
          <w:bCs/>
          <w:lang w:val="ms-MY"/>
        </w:rPr>
      </w:pPr>
    </w:p>
    <w:p w:rsidR="00EB21F8" w:rsidRPr="00EB21F8" w:rsidRDefault="00EB21F8" w:rsidP="00EB21F8">
      <w:pPr>
        <w:autoSpaceDE w:val="0"/>
        <w:autoSpaceDN w:val="0"/>
        <w:spacing w:line="288" w:lineRule="auto"/>
        <w:ind w:left="851" w:hanging="851"/>
        <w:rPr>
          <w:rFonts w:ascii="Arial" w:hAnsi="Arial" w:cs="Arial"/>
          <w:b/>
          <w:sz w:val="20"/>
          <w:szCs w:val="20"/>
          <w:lang w:val="ms-MY"/>
        </w:rPr>
      </w:pPr>
      <w:bookmarkStart w:id="0" w:name="OLE_LINK9"/>
      <w:r w:rsidRPr="00EB21F8">
        <w:rPr>
          <w:rFonts w:ascii="Arial" w:hAnsi="Arial" w:cs="Arial"/>
          <w:b/>
          <w:bCs/>
          <w:sz w:val="20"/>
          <w:szCs w:val="20"/>
          <w:lang w:val="sv-SE"/>
        </w:rPr>
        <w:t xml:space="preserve">NOTA:   </w:t>
      </w:r>
      <w:r w:rsidRPr="00EB21F8">
        <w:rPr>
          <w:rFonts w:ascii="Arial" w:hAnsi="Arial" w:cs="Arial"/>
          <w:b/>
          <w:sz w:val="20"/>
          <w:szCs w:val="20"/>
          <w:lang w:val="sv-SE"/>
        </w:rPr>
        <w:t xml:space="preserve">SEBUTHARGA INI HANYA TERBUKA KEPADA </w:t>
      </w:r>
      <w:r w:rsidRPr="00EB21F8">
        <w:rPr>
          <w:rFonts w:ascii="Arial" w:hAnsi="Arial" w:cs="Arial"/>
          <w:b/>
          <w:sz w:val="20"/>
          <w:szCs w:val="20"/>
          <w:lang w:val="ms-MY"/>
        </w:rPr>
        <w:t>PEMBEKAL TEMPATAN YANG BERSIJIL DAFTAR KEMENTERIAN KEWANGAN DI NEGERI KELANTAN SAHAJA.</w:t>
      </w:r>
    </w:p>
    <w:bookmarkEnd w:id="0"/>
    <w:p w:rsidR="00692A52" w:rsidRDefault="007E2ED1" w:rsidP="005F5012">
      <w:pPr>
        <w:spacing w:after="200" w:line="276" w:lineRule="auto"/>
        <w:jc w:val="center"/>
        <w:rPr>
          <w:rFonts w:ascii="Arial" w:hAnsi="Arial" w:cs="Arial"/>
          <w:b/>
          <w:bCs/>
          <w:sz w:val="24"/>
          <w:szCs w:val="24"/>
          <w:lang w:val="ms-MY"/>
        </w:rPr>
      </w:pPr>
      <w:r w:rsidRPr="007E2ED1">
        <w:rPr>
          <w:rFonts w:ascii="Arial" w:hAnsi="Arial" w:cs="Arial"/>
          <w:b/>
          <w:bCs/>
          <w:lang w:val="ms-MY"/>
        </w:rPr>
        <w:lastRenderedPageBreak/>
        <w:t>SEBUT HARGA MEMBEKAL, MENUKARGANTI DAN MENYELENGGARA SISTEM PENYAMAN UDARA JENIS WATER COOLED PACKAGE KEPADA JENIS AIR COOLED PACKAGE C/W INDOOR AND OUTDOOR UNIT, WIRING, PANEL ELECTRIC, BRACKETS, CORING, HACKING, PUNCHING OF HOLES IN FLOOR/WALL, MAKING GOOD, PAINTING, PLINTH, PVC CONDUIT &amp; CABLE TRAY DI BANGUNAN JABATAN KETUA PENGARAH TANAH DAN GALIAN PERSEKUTUAN NEGERI KELANTAN, KEMENTERIAN AIR, TANAH DAN SUMBER ASLI TERMASUK KERJA-KERJA BERKAITAN.</w:t>
      </w:r>
    </w:p>
    <w:p w:rsidR="002F6C4A" w:rsidRPr="00D012BC" w:rsidRDefault="002F6C4A" w:rsidP="002F6C4A">
      <w:pPr>
        <w:snapToGrid w:val="0"/>
        <w:spacing w:after="0" w:line="240" w:lineRule="auto"/>
        <w:rPr>
          <w:rFonts w:ascii="Arial" w:hAnsi="Arial" w:cs="Arial"/>
          <w:b/>
          <w:bCs/>
          <w:sz w:val="24"/>
          <w:szCs w:val="24"/>
          <w:lang w:val="ms-MY"/>
        </w:rPr>
      </w:pPr>
      <w:r w:rsidRPr="00D012BC">
        <w:rPr>
          <w:rFonts w:ascii="Arial" w:hAnsi="Arial" w:cs="Arial"/>
          <w:b/>
          <w:bCs/>
          <w:sz w:val="24"/>
          <w:szCs w:val="24"/>
          <w:lang w:val="ms-MY"/>
        </w:rPr>
        <w:t>KANDUNGAN</w:t>
      </w:r>
    </w:p>
    <w:p w:rsidR="002F6C4A" w:rsidRPr="00D012BC" w:rsidRDefault="002F6C4A" w:rsidP="002F6C4A">
      <w:pPr>
        <w:snapToGrid w:val="0"/>
        <w:spacing w:after="0" w:line="240" w:lineRule="auto"/>
        <w:jc w:val="center"/>
        <w:rPr>
          <w:rFonts w:ascii="Arial" w:hAnsi="Arial" w:cs="Arial"/>
          <w:b/>
          <w:bCs/>
          <w:sz w:val="24"/>
          <w:szCs w:val="24"/>
          <w:lang w:val="ms-MY"/>
        </w:rPr>
      </w:pPr>
    </w:p>
    <w:tbl>
      <w:tblPr>
        <w:tblStyle w:val="TableGrid"/>
        <w:tblW w:w="0" w:type="auto"/>
        <w:tblInd w:w="108" w:type="dxa"/>
        <w:tblLayout w:type="fixed"/>
        <w:tblLook w:val="04A0" w:firstRow="1" w:lastRow="0" w:firstColumn="1" w:lastColumn="0" w:noHBand="0" w:noVBand="1"/>
      </w:tblPr>
      <w:tblGrid>
        <w:gridCol w:w="520"/>
        <w:gridCol w:w="2741"/>
        <w:gridCol w:w="5811"/>
      </w:tblGrid>
      <w:tr w:rsidR="002F6C4A" w:rsidRPr="00B31F66" w:rsidTr="009F3DF9">
        <w:tc>
          <w:tcPr>
            <w:tcW w:w="520" w:type="dxa"/>
          </w:tcPr>
          <w:p w:rsidR="002F6C4A" w:rsidRPr="00B31F66" w:rsidRDefault="002F6C4A" w:rsidP="002F6C4A">
            <w:pPr>
              <w:snapToGrid w:val="0"/>
              <w:spacing w:before="60" w:after="60" w:line="240" w:lineRule="auto"/>
              <w:jc w:val="center"/>
              <w:rPr>
                <w:rFonts w:ascii="Arial" w:hAnsi="Arial" w:cs="Arial"/>
                <w:b/>
                <w:lang w:val="ms-MY"/>
              </w:rPr>
            </w:pPr>
          </w:p>
        </w:tc>
        <w:tc>
          <w:tcPr>
            <w:tcW w:w="8552" w:type="dxa"/>
            <w:gridSpan w:val="2"/>
          </w:tcPr>
          <w:p w:rsidR="002F6C4A" w:rsidRPr="00B31F66" w:rsidRDefault="002F6C4A" w:rsidP="002F6C4A">
            <w:pPr>
              <w:snapToGrid w:val="0"/>
              <w:spacing w:before="60" w:after="60"/>
              <w:jc w:val="both"/>
              <w:rPr>
                <w:rFonts w:ascii="Arial" w:hAnsi="Arial" w:cs="Arial"/>
                <w:lang w:val="ms-MY"/>
              </w:rPr>
            </w:pPr>
            <w:r w:rsidRPr="00B31F66">
              <w:rPr>
                <w:rFonts w:ascii="Arial" w:hAnsi="Arial" w:cs="Arial"/>
                <w:b/>
                <w:lang w:val="ms-MY"/>
              </w:rPr>
              <w:t>ARAHAN KEPADA PENYEBUTHARGA</w:t>
            </w:r>
            <w:r w:rsidRPr="00B31F66">
              <w:rPr>
                <w:rFonts w:ascii="Arial" w:hAnsi="Arial" w:cs="Arial"/>
                <w:lang w:val="ms-MY"/>
              </w:rPr>
              <w:t xml:space="preserve"> ...........................................</w:t>
            </w:r>
            <w:r w:rsidR="00424C8F" w:rsidRPr="00B31F66">
              <w:rPr>
                <w:rFonts w:ascii="Arial" w:hAnsi="Arial" w:cs="Arial"/>
                <w:lang w:val="ms-MY"/>
              </w:rPr>
              <w:t>............</w:t>
            </w:r>
            <w:r w:rsidR="00871E55" w:rsidRPr="00B31F66">
              <w:rPr>
                <w:rFonts w:ascii="Arial" w:hAnsi="Arial" w:cs="Arial"/>
                <w:lang w:val="ms-MY"/>
              </w:rPr>
              <w:t>...</w:t>
            </w:r>
          </w:p>
        </w:tc>
      </w:tr>
      <w:tr w:rsidR="002F6C4A" w:rsidRPr="00B31F66" w:rsidTr="009F3DF9">
        <w:tc>
          <w:tcPr>
            <w:tcW w:w="520" w:type="dxa"/>
          </w:tcPr>
          <w:p w:rsidR="002F6C4A" w:rsidRPr="00B31F66" w:rsidRDefault="002F6C4A" w:rsidP="002F6C4A">
            <w:pPr>
              <w:pStyle w:val="ListParagraph"/>
              <w:snapToGrid w:val="0"/>
              <w:spacing w:before="60" w:after="60"/>
              <w:ind w:left="360"/>
              <w:contextualSpacing w:val="0"/>
              <w:rPr>
                <w:rFonts w:cs="Arial"/>
                <w:b/>
                <w:sz w:val="22"/>
                <w:lang w:val="ms-MY"/>
              </w:rPr>
            </w:pPr>
          </w:p>
        </w:tc>
        <w:tc>
          <w:tcPr>
            <w:tcW w:w="8552" w:type="dxa"/>
            <w:gridSpan w:val="2"/>
          </w:tcPr>
          <w:p w:rsidR="002F6C4A" w:rsidRPr="00B31F66" w:rsidRDefault="002F6C4A" w:rsidP="002F6C4A">
            <w:pPr>
              <w:snapToGrid w:val="0"/>
              <w:spacing w:before="60" w:after="60"/>
              <w:jc w:val="both"/>
              <w:rPr>
                <w:rFonts w:ascii="Arial" w:hAnsi="Arial" w:cs="Arial"/>
                <w:b/>
                <w:lang w:val="ms-MY"/>
              </w:rPr>
            </w:pPr>
          </w:p>
        </w:tc>
      </w:tr>
      <w:tr w:rsidR="002F6C4A" w:rsidRPr="00B31F66" w:rsidTr="009F3DF9">
        <w:tc>
          <w:tcPr>
            <w:tcW w:w="520" w:type="dxa"/>
          </w:tcPr>
          <w:p w:rsidR="002F6C4A" w:rsidRPr="00B31F66" w:rsidRDefault="002F6C4A" w:rsidP="0045085C">
            <w:pPr>
              <w:pStyle w:val="ListParagraph"/>
              <w:numPr>
                <w:ilvl w:val="0"/>
                <w:numId w:val="3"/>
              </w:numPr>
              <w:snapToGrid w:val="0"/>
              <w:spacing w:before="60" w:after="60" w:line="240" w:lineRule="auto"/>
              <w:contextualSpacing w:val="0"/>
              <w:jc w:val="center"/>
              <w:rPr>
                <w:rFonts w:cs="Arial"/>
                <w:b/>
                <w:sz w:val="22"/>
                <w:lang w:val="ms-MY"/>
              </w:rPr>
            </w:pPr>
          </w:p>
        </w:tc>
        <w:tc>
          <w:tcPr>
            <w:tcW w:w="8552" w:type="dxa"/>
            <w:gridSpan w:val="2"/>
          </w:tcPr>
          <w:p w:rsidR="002F6C4A" w:rsidRPr="00B31F66" w:rsidRDefault="002F6C4A" w:rsidP="002F6C4A">
            <w:pPr>
              <w:snapToGrid w:val="0"/>
              <w:spacing w:before="60" w:after="60"/>
              <w:rPr>
                <w:rFonts w:ascii="Arial" w:hAnsi="Arial" w:cs="Arial"/>
                <w:lang w:val="ms-MY"/>
              </w:rPr>
            </w:pPr>
            <w:r w:rsidRPr="00B31F66">
              <w:rPr>
                <w:rFonts w:ascii="Arial" w:hAnsi="Arial" w:cs="Arial"/>
                <w:b/>
                <w:lang w:val="ms-MY"/>
              </w:rPr>
              <w:t>BORANG SEBUTHARGA</w:t>
            </w:r>
            <w:r w:rsidRPr="00B31F66">
              <w:rPr>
                <w:rFonts w:ascii="Arial" w:hAnsi="Arial" w:cs="Arial"/>
                <w:lang w:val="ms-MY"/>
              </w:rPr>
              <w:t xml:space="preserve"> ..................................................................</w:t>
            </w:r>
            <w:r w:rsidR="00424C8F" w:rsidRPr="00B31F66">
              <w:rPr>
                <w:rFonts w:ascii="Arial" w:hAnsi="Arial" w:cs="Arial"/>
                <w:lang w:val="ms-MY"/>
              </w:rPr>
              <w:t>...........</w:t>
            </w:r>
            <w:r w:rsidR="00871E55" w:rsidRPr="00B31F66">
              <w:rPr>
                <w:rFonts w:ascii="Arial" w:hAnsi="Arial" w:cs="Arial"/>
                <w:lang w:val="ms-MY"/>
              </w:rPr>
              <w:t>...</w:t>
            </w:r>
            <w:r w:rsidR="00424C8F" w:rsidRPr="00B31F66">
              <w:rPr>
                <w:rFonts w:ascii="Arial" w:hAnsi="Arial" w:cs="Arial"/>
                <w:lang w:val="ms-MY"/>
              </w:rPr>
              <w:t>.</w:t>
            </w:r>
          </w:p>
        </w:tc>
      </w:tr>
      <w:tr w:rsidR="002F6C4A" w:rsidRPr="00B31F66" w:rsidTr="009F3DF9">
        <w:tc>
          <w:tcPr>
            <w:tcW w:w="520" w:type="dxa"/>
          </w:tcPr>
          <w:p w:rsidR="002F6C4A" w:rsidRPr="00B31F66" w:rsidRDefault="002F6C4A" w:rsidP="002F6C4A">
            <w:pPr>
              <w:pStyle w:val="ListParagraph"/>
              <w:snapToGrid w:val="0"/>
              <w:spacing w:before="60" w:after="60"/>
              <w:ind w:left="360"/>
              <w:contextualSpacing w:val="0"/>
              <w:rPr>
                <w:rFonts w:cs="Arial"/>
                <w:b/>
                <w:sz w:val="22"/>
                <w:lang w:val="ms-MY"/>
              </w:rPr>
            </w:pPr>
          </w:p>
        </w:tc>
        <w:tc>
          <w:tcPr>
            <w:tcW w:w="8552" w:type="dxa"/>
            <w:gridSpan w:val="2"/>
          </w:tcPr>
          <w:p w:rsidR="002F6C4A" w:rsidRPr="00B31F66" w:rsidRDefault="002F6C4A" w:rsidP="002F6C4A">
            <w:pPr>
              <w:snapToGrid w:val="0"/>
              <w:spacing w:before="60" w:after="60"/>
              <w:rPr>
                <w:rFonts w:ascii="Arial" w:hAnsi="Arial" w:cs="Arial"/>
                <w:b/>
                <w:lang w:val="ms-MY"/>
              </w:rPr>
            </w:pPr>
          </w:p>
        </w:tc>
      </w:tr>
      <w:tr w:rsidR="002F6C4A" w:rsidRPr="00B31F66" w:rsidTr="009F3DF9">
        <w:tc>
          <w:tcPr>
            <w:tcW w:w="520" w:type="dxa"/>
          </w:tcPr>
          <w:p w:rsidR="002F6C4A" w:rsidRPr="00B31F66" w:rsidRDefault="002F6C4A" w:rsidP="0045085C">
            <w:pPr>
              <w:pStyle w:val="ListParagraph"/>
              <w:numPr>
                <w:ilvl w:val="0"/>
                <w:numId w:val="3"/>
              </w:numPr>
              <w:snapToGrid w:val="0"/>
              <w:spacing w:before="60" w:after="60" w:line="240" w:lineRule="auto"/>
              <w:contextualSpacing w:val="0"/>
              <w:jc w:val="center"/>
              <w:rPr>
                <w:rFonts w:cs="Arial"/>
                <w:b/>
                <w:sz w:val="22"/>
                <w:lang w:val="ms-MY"/>
              </w:rPr>
            </w:pPr>
          </w:p>
        </w:tc>
        <w:tc>
          <w:tcPr>
            <w:tcW w:w="8552" w:type="dxa"/>
            <w:gridSpan w:val="2"/>
          </w:tcPr>
          <w:p w:rsidR="002F6C4A" w:rsidRPr="00B31F66" w:rsidRDefault="002F6C4A" w:rsidP="002F6C4A">
            <w:pPr>
              <w:snapToGrid w:val="0"/>
              <w:spacing w:before="60" w:after="60"/>
              <w:rPr>
                <w:rFonts w:ascii="Arial" w:hAnsi="Arial" w:cs="Arial"/>
                <w:b/>
                <w:i/>
                <w:lang w:val="ms-MY"/>
              </w:rPr>
            </w:pPr>
            <w:r w:rsidRPr="00B31F66">
              <w:rPr>
                <w:rFonts w:ascii="Arial" w:hAnsi="Arial" w:cs="Arial"/>
                <w:b/>
                <w:i/>
                <w:lang w:val="ms-MY"/>
              </w:rPr>
              <w:t xml:space="preserve">SPECIFICATION </w:t>
            </w:r>
          </w:p>
        </w:tc>
      </w:tr>
      <w:tr w:rsidR="002F6C4A" w:rsidRPr="00B31F66" w:rsidTr="009F3DF9">
        <w:tc>
          <w:tcPr>
            <w:tcW w:w="520" w:type="dxa"/>
          </w:tcPr>
          <w:p w:rsidR="002F6C4A" w:rsidRPr="00B31F66" w:rsidRDefault="002F6C4A" w:rsidP="002F6C4A">
            <w:pPr>
              <w:pStyle w:val="ListParagraph"/>
              <w:snapToGrid w:val="0"/>
              <w:spacing w:before="60" w:after="60"/>
              <w:ind w:left="360"/>
              <w:contextualSpacing w:val="0"/>
              <w:rPr>
                <w:rFonts w:cs="Arial"/>
                <w:b/>
                <w:sz w:val="22"/>
                <w:lang w:val="ms-MY"/>
              </w:rPr>
            </w:pPr>
          </w:p>
        </w:tc>
        <w:tc>
          <w:tcPr>
            <w:tcW w:w="2741" w:type="dxa"/>
          </w:tcPr>
          <w:p w:rsidR="002F6C4A" w:rsidRPr="00B31F66" w:rsidRDefault="002F6C4A" w:rsidP="002F6C4A">
            <w:pPr>
              <w:snapToGrid w:val="0"/>
              <w:spacing w:before="60" w:after="60"/>
              <w:rPr>
                <w:rFonts w:ascii="Arial" w:hAnsi="Arial" w:cs="Arial"/>
                <w:i/>
                <w:lang w:val="ms-MY"/>
              </w:rPr>
            </w:pPr>
            <w:r w:rsidRPr="00B31F66">
              <w:rPr>
                <w:rFonts w:ascii="Arial" w:hAnsi="Arial" w:cs="Arial"/>
                <w:i/>
                <w:lang w:val="ms-MY"/>
              </w:rPr>
              <w:t>Section 1 .....................</w:t>
            </w:r>
          </w:p>
        </w:tc>
        <w:tc>
          <w:tcPr>
            <w:tcW w:w="5811" w:type="dxa"/>
          </w:tcPr>
          <w:p w:rsidR="002F6C4A" w:rsidRPr="00B31F66" w:rsidRDefault="002F6C4A" w:rsidP="000F31CA">
            <w:pPr>
              <w:snapToGrid w:val="0"/>
              <w:spacing w:before="60" w:after="60"/>
              <w:jc w:val="both"/>
              <w:rPr>
                <w:rFonts w:ascii="Arial" w:hAnsi="Arial" w:cs="Arial"/>
                <w:i/>
                <w:lang w:val="ms-MY"/>
              </w:rPr>
            </w:pPr>
            <w:r w:rsidRPr="00B31F66">
              <w:rPr>
                <w:rFonts w:ascii="Arial" w:hAnsi="Arial" w:cs="Arial"/>
                <w:i/>
                <w:lang w:val="ms-MY"/>
              </w:rPr>
              <w:t>Scope Of Work ............................................</w:t>
            </w:r>
            <w:r w:rsidR="000F31CA" w:rsidRPr="00B31F66">
              <w:rPr>
                <w:rFonts w:ascii="Arial" w:hAnsi="Arial" w:cs="Arial"/>
                <w:i/>
                <w:lang w:val="ms-MY"/>
              </w:rPr>
              <w:t>.........</w:t>
            </w:r>
            <w:r w:rsidR="00424C8F" w:rsidRPr="00B31F66">
              <w:rPr>
                <w:rFonts w:ascii="Arial" w:hAnsi="Arial" w:cs="Arial"/>
                <w:i/>
                <w:lang w:val="ms-MY"/>
              </w:rPr>
              <w:t>.</w:t>
            </w:r>
            <w:r w:rsidR="00871E55" w:rsidRPr="00B31F66">
              <w:rPr>
                <w:rFonts w:ascii="Arial" w:hAnsi="Arial" w:cs="Arial"/>
                <w:i/>
                <w:lang w:val="ms-MY"/>
              </w:rPr>
              <w:t>....</w:t>
            </w:r>
          </w:p>
        </w:tc>
      </w:tr>
      <w:tr w:rsidR="002F6C4A" w:rsidRPr="00B31F66" w:rsidTr="009F3DF9">
        <w:tc>
          <w:tcPr>
            <w:tcW w:w="520" w:type="dxa"/>
          </w:tcPr>
          <w:p w:rsidR="002F6C4A" w:rsidRPr="00B31F66" w:rsidRDefault="002F6C4A" w:rsidP="002F6C4A">
            <w:pPr>
              <w:pStyle w:val="ListParagraph"/>
              <w:snapToGrid w:val="0"/>
              <w:spacing w:before="60" w:after="60"/>
              <w:ind w:left="360"/>
              <w:contextualSpacing w:val="0"/>
              <w:rPr>
                <w:rFonts w:cs="Arial"/>
                <w:b/>
                <w:sz w:val="22"/>
                <w:lang w:val="ms-MY"/>
              </w:rPr>
            </w:pPr>
          </w:p>
        </w:tc>
        <w:tc>
          <w:tcPr>
            <w:tcW w:w="2741" w:type="dxa"/>
          </w:tcPr>
          <w:p w:rsidR="002F6C4A" w:rsidRPr="00B31F66" w:rsidRDefault="002F6C4A" w:rsidP="002F6C4A">
            <w:pPr>
              <w:snapToGrid w:val="0"/>
              <w:spacing w:before="60" w:after="60"/>
              <w:rPr>
                <w:rFonts w:ascii="Arial" w:hAnsi="Arial" w:cs="Arial"/>
                <w:i/>
                <w:lang w:val="ms-MY"/>
              </w:rPr>
            </w:pPr>
            <w:r w:rsidRPr="00B31F66">
              <w:rPr>
                <w:rFonts w:ascii="Arial" w:hAnsi="Arial" w:cs="Arial"/>
                <w:i/>
                <w:lang w:val="ms-MY"/>
              </w:rPr>
              <w:t>Section 2 .....................</w:t>
            </w:r>
          </w:p>
        </w:tc>
        <w:tc>
          <w:tcPr>
            <w:tcW w:w="5811" w:type="dxa"/>
          </w:tcPr>
          <w:p w:rsidR="002F6C4A" w:rsidRPr="00B31F66" w:rsidRDefault="002F6C4A" w:rsidP="000F31CA">
            <w:pPr>
              <w:snapToGrid w:val="0"/>
              <w:spacing w:before="60" w:after="60"/>
              <w:jc w:val="both"/>
              <w:rPr>
                <w:rFonts w:ascii="Arial" w:hAnsi="Arial" w:cs="Arial"/>
                <w:i/>
                <w:lang w:val="ms-MY"/>
              </w:rPr>
            </w:pPr>
            <w:r w:rsidRPr="00B31F66">
              <w:rPr>
                <w:rFonts w:ascii="Arial" w:hAnsi="Arial" w:cs="Arial"/>
                <w:i/>
                <w:lang w:val="ms-MY"/>
              </w:rPr>
              <w:t>General Specification ..................................</w:t>
            </w:r>
            <w:r w:rsidR="000F31CA" w:rsidRPr="00B31F66">
              <w:rPr>
                <w:rFonts w:ascii="Arial" w:hAnsi="Arial" w:cs="Arial"/>
                <w:i/>
                <w:lang w:val="ms-MY"/>
              </w:rPr>
              <w:t>..........</w:t>
            </w:r>
            <w:r w:rsidR="00871E55" w:rsidRPr="00B31F66">
              <w:rPr>
                <w:rFonts w:ascii="Arial" w:hAnsi="Arial" w:cs="Arial"/>
                <w:i/>
                <w:lang w:val="ms-MY"/>
              </w:rPr>
              <w:t>....</w:t>
            </w:r>
          </w:p>
        </w:tc>
      </w:tr>
      <w:tr w:rsidR="002F6C4A" w:rsidRPr="00B31F66" w:rsidTr="009F3DF9">
        <w:tc>
          <w:tcPr>
            <w:tcW w:w="520" w:type="dxa"/>
          </w:tcPr>
          <w:p w:rsidR="002F6C4A" w:rsidRPr="00B31F66" w:rsidRDefault="002F6C4A" w:rsidP="002F6C4A">
            <w:pPr>
              <w:pStyle w:val="ListParagraph"/>
              <w:snapToGrid w:val="0"/>
              <w:spacing w:before="60" w:after="60"/>
              <w:ind w:left="360"/>
              <w:contextualSpacing w:val="0"/>
              <w:rPr>
                <w:rFonts w:cs="Arial"/>
                <w:b/>
                <w:sz w:val="22"/>
                <w:lang w:val="ms-MY"/>
              </w:rPr>
            </w:pPr>
          </w:p>
        </w:tc>
        <w:tc>
          <w:tcPr>
            <w:tcW w:w="2741" w:type="dxa"/>
          </w:tcPr>
          <w:p w:rsidR="002F6C4A" w:rsidRPr="00B31F66" w:rsidRDefault="002F6C4A" w:rsidP="002F6C4A">
            <w:pPr>
              <w:snapToGrid w:val="0"/>
              <w:spacing w:before="60" w:after="60"/>
              <w:rPr>
                <w:rFonts w:ascii="Arial" w:hAnsi="Arial" w:cs="Arial"/>
                <w:i/>
                <w:lang w:val="ms-MY"/>
              </w:rPr>
            </w:pPr>
            <w:r w:rsidRPr="00B31F66">
              <w:rPr>
                <w:rFonts w:ascii="Arial" w:hAnsi="Arial" w:cs="Arial"/>
                <w:i/>
                <w:lang w:val="ms-MY"/>
              </w:rPr>
              <w:t>Section 3 .....................</w:t>
            </w:r>
          </w:p>
        </w:tc>
        <w:tc>
          <w:tcPr>
            <w:tcW w:w="5811" w:type="dxa"/>
          </w:tcPr>
          <w:p w:rsidR="002F6C4A" w:rsidRPr="00B31F66" w:rsidRDefault="002F6C4A" w:rsidP="000F31CA">
            <w:pPr>
              <w:snapToGrid w:val="0"/>
              <w:spacing w:before="60" w:after="60"/>
              <w:jc w:val="both"/>
              <w:rPr>
                <w:rFonts w:ascii="Arial" w:hAnsi="Arial" w:cs="Arial"/>
                <w:i/>
                <w:lang w:val="ms-MY"/>
              </w:rPr>
            </w:pPr>
            <w:r w:rsidRPr="00B31F66">
              <w:rPr>
                <w:rFonts w:ascii="Arial" w:hAnsi="Arial" w:cs="Arial"/>
                <w:i/>
                <w:lang w:val="ms-MY"/>
              </w:rPr>
              <w:t>Technical Specification ...............................</w:t>
            </w:r>
            <w:r w:rsidR="000F31CA" w:rsidRPr="00B31F66">
              <w:rPr>
                <w:rFonts w:ascii="Arial" w:hAnsi="Arial" w:cs="Arial"/>
                <w:i/>
                <w:lang w:val="ms-MY"/>
              </w:rPr>
              <w:t>..........</w:t>
            </w:r>
            <w:r w:rsidR="00871E55" w:rsidRPr="00B31F66">
              <w:rPr>
                <w:rFonts w:ascii="Arial" w:hAnsi="Arial" w:cs="Arial"/>
                <w:i/>
                <w:lang w:val="ms-MY"/>
              </w:rPr>
              <w:t>....</w:t>
            </w:r>
          </w:p>
        </w:tc>
      </w:tr>
      <w:tr w:rsidR="002F6C4A" w:rsidRPr="00B31F66" w:rsidTr="009F3DF9">
        <w:tc>
          <w:tcPr>
            <w:tcW w:w="520" w:type="dxa"/>
          </w:tcPr>
          <w:p w:rsidR="002F6C4A" w:rsidRPr="00B31F66" w:rsidRDefault="002F6C4A" w:rsidP="002F6C4A">
            <w:pPr>
              <w:snapToGrid w:val="0"/>
              <w:spacing w:before="60" w:after="60"/>
              <w:rPr>
                <w:rFonts w:ascii="Arial" w:hAnsi="Arial" w:cs="Arial"/>
                <w:b/>
                <w:lang w:val="ms-MY"/>
              </w:rPr>
            </w:pPr>
          </w:p>
        </w:tc>
        <w:tc>
          <w:tcPr>
            <w:tcW w:w="2741" w:type="dxa"/>
          </w:tcPr>
          <w:p w:rsidR="002F6C4A" w:rsidRPr="00B31F66" w:rsidRDefault="002F6C4A" w:rsidP="002F6C4A">
            <w:pPr>
              <w:snapToGrid w:val="0"/>
              <w:spacing w:before="60" w:after="60"/>
              <w:rPr>
                <w:rFonts w:ascii="Arial" w:hAnsi="Arial" w:cs="Arial"/>
                <w:i/>
                <w:lang w:val="ms-MY"/>
              </w:rPr>
            </w:pPr>
          </w:p>
        </w:tc>
        <w:tc>
          <w:tcPr>
            <w:tcW w:w="5811" w:type="dxa"/>
          </w:tcPr>
          <w:p w:rsidR="002F6C4A" w:rsidRPr="00B31F66" w:rsidRDefault="002F6C4A" w:rsidP="000F31CA">
            <w:pPr>
              <w:snapToGrid w:val="0"/>
              <w:spacing w:before="60" w:after="60"/>
              <w:jc w:val="both"/>
              <w:rPr>
                <w:rFonts w:ascii="Arial" w:hAnsi="Arial" w:cs="Arial"/>
                <w:i/>
                <w:lang w:val="ms-MY"/>
              </w:rPr>
            </w:pPr>
          </w:p>
        </w:tc>
      </w:tr>
      <w:tr w:rsidR="002F6C4A" w:rsidRPr="00B31F66" w:rsidTr="009F3DF9">
        <w:tc>
          <w:tcPr>
            <w:tcW w:w="520" w:type="dxa"/>
          </w:tcPr>
          <w:p w:rsidR="002F6C4A" w:rsidRPr="00B31F66" w:rsidRDefault="002F6C4A" w:rsidP="0045085C">
            <w:pPr>
              <w:pStyle w:val="ListParagraph"/>
              <w:numPr>
                <w:ilvl w:val="0"/>
                <w:numId w:val="3"/>
              </w:numPr>
              <w:snapToGrid w:val="0"/>
              <w:spacing w:before="60" w:after="60" w:line="240" w:lineRule="auto"/>
              <w:contextualSpacing w:val="0"/>
              <w:jc w:val="center"/>
              <w:rPr>
                <w:rFonts w:cs="Arial"/>
                <w:b/>
                <w:sz w:val="22"/>
                <w:lang w:val="ms-MY"/>
              </w:rPr>
            </w:pPr>
          </w:p>
        </w:tc>
        <w:tc>
          <w:tcPr>
            <w:tcW w:w="2741" w:type="dxa"/>
          </w:tcPr>
          <w:p w:rsidR="002F6C4A" w:rsidRPr="00B31F66" w:rsidRDefault="002F6C4A" w:rsidP="002F6C4A">
            <w:pPr>
              <w:snapToGrid w:val="0"/>
              <w:spacing w:before="60" w:after="60"/>
              <w:rPr>
                <w:rFonts w:ascii="Arial" w:hAnsi="Arial" w:cs="Arial"/>
                <w:b/>
                <w:bCs/>
                <w:i/>
                <w:w w:val="80"/>
                <w:lang w:val="ms-MY"/>
              </w:rPr>
            </w:pPr>
            <w:r w:rsidRPr="00B31F66">
              <w:rPr>
                <w:rFonts w:ascii="Arial" w:hAnsi="Arial" w:cs="Arial"/>
                <w:b/>
                <w:i/>
                <w:lang w:val="ms-MY"/>
              </w:rPr>
              <w:t>SCHEDULE</w:t>
            </w:r>
          </w:p>
        </w:tc>
        <w:tc>
          <w:tcPr>
            <w:tcW w:w="5811" w:type="dxa"/>
          </w:tcPr>
          <w:p w:rsidR="002F6C4A" w:rsidRPr="00B31F66" w:rsidRDefault="002F6C4A" w:rsidP="000F31CA">
            <w:pPr>
              <w:snapToGrid w:val="0"/>
              <w:spacing w:before="60" w:after="60"/>
              <w:jc w:val="both"/>
              <w:rPr>
                <w:rFonts w:ascii="Arial" w:hAnsi="Arial" w:cs="Arial"/>
                <w:i/>
                <w:lang w:val="ms-MY"/>
              </w:rPr>
            </w:pPr>
          </w:p>
        </w:tc>
      </w:tr>
      <w:tr w:rsidR="002F6C4A" w:rsidRPr="00B31F66" w:rsidTr="009F3DF9">
        <w:tc>
          <w:tcPr>
            <w:tcW w:w="520" w:type="dxa"/>
          </w:tcPr>
          <w:p w:rsidR="002F6C4A" w:rsidRPr="00B31F66" w:rsidRDefault="002F6C4A" w:rsidP="002F6C4A">
            <w:pPr>
              <w:pStyle w:val="ListParagraph"/>
              <w:snapToGrid w:val="0"/>
              <w:spacing w:before="60" w:after="60"/>
              <w:ind w:left="360"/>
              <w:contextualSpacing w:val="0"/>
              <w:rPr>
                <w:rFonts w:cs="Arial"/>
                <w:b/>
                <w:sz w:val="22"/>
                <w:lang w:val="ms-MY"/>
              </w:rPr>
            </w:pPr>
          </w:p>
        </w:tc>
        <w:tc>
          <w:tcPr>
            <w:tcW w:w="2741" w:type="dxa"/>
          </w:tcPr>
          <w:p w:rsidR="002F6C4A" w:rsidRPr="00B31F66" w:rsidRDefault="002F6C4A" w:rsidP="002F6C4A">
            <w:pPr>
              <w:widowControl w:val="0"/>
              <w:overflowPunct w:val="0"/>
              <w:autoSpaceDE w:val="0"/>
              <w:autoSpaceDN w:val="0"/>
              <w:adjustRightInd w:val="0"/>
              <w:snapToGrid w:val="0"/>
              <w:jc w:val="both"/>
              <w:rPr>
                <w:rFonts w:ascii="Arial" w:hAnsi="Arial" w:cs="Arial"/>
                <w:i/>
                <w:lang w:val="ms-MY"/>
              </w:rPr>
            </w:pPr>
            <w:r w:rsidRPr="00B31F66">
              <w:rPr>
                <w:rFonts w:ascii="Arial" w:hAnsi="Arial" w:cs="Arial"/>
                <w:i/>
                <w:lang w:val="ms-MY"/>
              </w:rPr>
              <w:t>Schedule A .................</w:t>
            </w:r>
          </w:p>
        </w:tc>
        <w:tc>
          <w:tcPr>
            <w:tcW w:w="5811" w:type="dxa"/>
          </w:tcPr>
          <w:p w:rsidR="002F6C4A" w:rsidRPr="00B31F66" w:rsidRDefault="002F6C4A" w:rsidP="000F31CA">
            <w:pPr>
              <w:snapToGrid w:val="0"/>
              <w:spacing w:before="60" w:after="60"/>
              <w:jc w:val="both"/>
              <w:rPr>
                <w:rFonts w:ascii="Arial" w:hAnsi="Arial" w:cs="Arial"/>
                <w:i/>
                <w:lang w:val="ms-MY"/>
              </w:rPr>
            </w:pPr>
            <w:r w:rsidRPr="00B31F66">
              <w:rPr>
                <w:rFonts w:ascii="Arial" w:hAnsi="Arial" w:cs="Arial"/>
                <w:i/>
                <w:lang w:val="ms-MY"/>
              </w:rPr>
              <w:t>Schedule Of Technical Requirement ..…….</w:t>
            </w:r>
            <w:r w:rsidR="000F31CA" w:rsidRPr="00B31F66">
              <w:rPr>
                <w:rFonts w:ascii="Arial" w:hAnsi="Arial" w:cs="Arial"/>
                <w:i/>
                <w:lang w:val="ms-MY"/>
              </w:rPr>
              <w:t>..........</w:t>
            </w:r>
            <w:r w:rsidR="00871E55" w:rsidRPr="00B31F66">
              <w:rPr>
                <w:rFonts w:ascii="Arial" w:hAnsi="Arial" w:cs="Arial"/>
                <w:i/>
                <w:lang w:val="ms-MY"/>
              </w:rPr>
              <w:t>....</w:t>
            </w:r>
          </w:p>
        </w:tc>
      </w:tr>
      <w:tr w:rsidR="002F6C4A" w:rsidRPr="00B31F66" w:rsidTr="009F3DF9">
        <w:tc>
          <w:tcPr>
            <w:tcW w:w="520" w:type="dxa"/>
          </w:tcPr>
          <w:p w:rsidR="002F6C4A" w:rsidRPr="00B31F66" w:rsidRDefault="002F6C4A" w:rsidP="002F6C4A">
            <w:pPr>
              <w:pStyle w:val="ListParagraph"/>
              <w:snapToGrid w:val="0"/>
              <w:spacing w:before="60" w:after="60"/>
              <w:ind w:left="360"/>
              <w:contextualSpacing w:val="0"/>
              <w:rPr>
                <w:rFonts w:cs="Arial"/>
                <w:b/>
                <w:sz w:val="22"/>
                <w:lang w:val="ms-MY"/>
              </w:rPr>
            </w:pPr>
          </w:p>
        </w:tc>
        <w:tc>
          <w:tcPr>
            <w:tcW w:w="2741" w:type="dxa"/>
          </w:tcPr>
          <w:p w:rsidR="002F6C4A" w:rsidRPr="00B31F66" w:rsidRDefault="002F6C4A" w:rsidP="002F6C4A">
            <w:pPr>
              <w:widowControl w:val="0"/>
              <w:overflowPunct w:val="0"/>
              <w:autoSpaceDE w:val="0"/>
              <w:autoSpaceDN w:val="0"/>
              <w:adjustRightInd w:val="0"/>
              <w:snapToGrid w:val="0"/>
              <w:jc w:val="both"/>
              <w:rPr>
                <w:rFonts w:ascii="Arial" w:hAnsi="Arial" w:cs="Arial"/>
                <w:i/>
                <w:lang w:val="ms-MY"/>
              </w:rPr>
            </w:pPr>
            <w:r w:rsidRPr="00B31F66">
              <w:rPr>
                <w:rFonts w:ascii="Arial" w:hAnsi="Arial" w:cs="Arial"/>
                <w:i/>
                <w:lang w:val="ms-MY"/>
              </w:rPr>
              <w:t>Schedule B .................</w:t>
            </w:r>
          </w:p>
        </w:tc>
        <w:tc>
          <w:tcPr>
            <w:tcW w:w="5811" w:type="dxa"/>
          </w:tcPr>
          <w:p w:rsidR="002F6C4A" w:rsidRPr="00B31F66" w:rsidRDefault="002F6C4A" w:rsidP="000F31CA">
            <w:pPr>
              <w:snapToGrid w:val="0"/>
              <w:spacing w:before="60" w:after="60"/>
              <w:jc w:val="both"/>
              <w:rPr>
                <w:rFonts w:ascii="Arial" w:hAnsi="Arial" w:cs="Arial"/>
                <w:i/>
                <w:lang w:val="ms-MY"/>
              </w:rPr>
            </w:pPr>
            <w:r w:rsidRPr="00B31F66">
              <w:rPr>
                <w:rFonts w:ascii="Arial" w:hAnsi="Arial" w:cs="Arial"/>
                <w:i/>
                <w:lang w:val="ms-MY"/>
              </w:rPr>
              <w:t>Schedule Of Technical Data Of Equipment Offer</w:t>
            </w:r>
            <w:r w:rsidR="00056221" w:rsidRPr="00B31F66">
              <w:rPr>
                <w:rFonts w:ascii="Arial" w:hAnsi="Arial" w:cs="Arial"/>
                <w:i/>
                <w:lang w:val="ms-MY"/>
              </w:rPr>
              <w:t>.............................................................</w:t>
            </w:r>
            <w:r w:rsidR="000F31CA" w:rsidRPr="00B31F66">
              <w:rPr>
                <w:rFonts w:ascii="Arial" w:hAnsi="Arial" w:cs="Arial"/>
                <w:i/>
                <w:lang w:val="ms-MY"/>
              </w:rPr>
              <w:t>..............</w:t>
            </w:r>
          </w:p>
        </w:tc>
      </w:tr>
      <w:tr w:rsidR="002F6C4A" w:rsidRPr="00B31F66" w:rsidTr="009F3DF9">
        <w:tc>
          <w:tcPr>
            <w:tcW w:w="520" w:type="dxa"/>
          </w:tcPr>
          <w:p w:rsidR="002F6C4A" w:rsidRPr="00B31F66" w:rsidRDefault="002F6C4A" w:rsidP="002F6C4A">
            <w:pPr>
              <w:pStyle w:val="ListParagraph"/>
              <w:snapToGrid w:val="0"/>
              <w:spacing w:before="60" w:after="60"/>
              <w:ind w:left="360"/>
              <w:contextualSpacing w:val="0"/>
              <w:rPr>
                <w:rFonts w:cs="Arial"/>
                <w:b/>
                <w:sz w:val="22"/>
                <w:lang w:val="ms-MY"/>
              </w:rPr>
            </w:pPr>
          </w:p>
        </w:tc>
        <w:tc>
          <w:tcPr>
            <w:tcW w:w="2741" w:type="dxa"/>
          </w:tcPr>
          <w:p w:rsidR="002F6C4A" w:rsidRPr="00B31F66" w:rsidRDefault="002F6C4A" w:rsidP="002F6C4A">
            <w:pPr>
              <w:widowControl w:val="0"/>
              <w:overflowPunct w:val="0"/>
              <w:autoSpaceDE w:val="0"/>
              <w:autoSpaceDN w:val="0"/>
              <w:adjustRightInd w:val="0"/>
              <w:snapToGrid w:val="0"/>
              <w:jc w:val="both"/>
              <w:rPr>
                <w:rFonts w:ascii="Arial" w:hAnsi="Arial" w:cs="Arial"/>
                <w:i/>
                <w:lang w:val="ms-MY"/>
              </w:rPr>
            </w:pPr>
            <w:r w:rsidRPr="00B31F66">
              <w:rPr>
                <w:rFonts w:ascii="Arial" w:hAnsi="Arial" w:cs="Arial"/>
                <w:i/>
                <w:lang w:val="ms-MY"/>
              </w:rPr>
              <w:t>Schedule C .................</w:t>
            </w:r>
          </w:p>
        </w:tc>
        <w:tc>
          <w:tcPr>
            <w:tcW w:w="5811" w:type="dxa"/>
          </w:tcPr>
          <w:p w:rsidR="002F6C4A" w:rsidRPr="00B31F66" w:rsidRDefault="002F6C4A" w:rsidP="000F31CA">
            <w:pPr>
              <w:snapToGrid w:val="0"/>
              <w:spacing w:before="60" w:after="60"/>
              <w:jc w:val="both"/>
              <w:rPr>
                <w:rFonts w:ascii="Arial" w:hAnsi="Arial" w:cs="Arial"/>
                <w:i/>
                <w:lang w:val="ms-MY"/>
              </w:rPr>
            </w:pPr>
            <w:r w:rsidRPr="00B31F66">
              <w:rPr>
                <w:rFonts w:ascii="Arial" w:hAnsi="Arial" w:cs="Arial"/>
                <w:i/>
                <w:lang w:val="ms-MY"/>
              </w:rPr>
              <w:t>Schedule Of Price ………..………………….</w:t>
            </w:r>
            <w:r w:rsidR="000F31CA" w:rsidRPr="00B31F66">
              <w:rPr>
                <w:rFonts w:ascii="Arial" w:hAnsi="Arial" w:cs="Arial"/>
                <w:i/>
                <w:lang w:val="ms-MY"/>
              </w:rPr>
              <w:t>...........</w:t>
            </w:r>
            <w:r w:rsidR="007163C0" w:rsidRPr="00B31F66">
              <w:rPr>
                <w:rFonts w:ascii="Arial" w:hAnsi="Arial" w:cs="Arial"/>
                <w:i/>
                <w:lang w:val="ms-MY"/>
              </w:rPr>
              <w:t>...</w:t>
            </w:r>
          </w:p>
        </w:tc>
      </w:tr>
      <w:tr w:rsidR="002F6C4A" w:rsidRPr="00B31F66" w:rsidTr="009F3DF9">
        <w:tc>
          <w:tcPr>
            <w:tcW w:w="520" w:type="dxa"/>
          </w:tcPr>
          <w:p w:rsidR="002F6C4A" w:rsidRPr="00B31F66" w:rsidRDefault="002F6C4A" w:rsidP="002F6C4A">
            <w:pPr>
              <w:pStyle w:val="ListParagraph"/>
              <w:snapToGrid w:val="0"/>
              <w:spacing w:before="60" w:after="60"/>
              <w:ind w:left="360"/>
              <w:contextualSpacing w:val="0"/>
              <w:rPr>
                <w:rFonts w:cs="Arial"/>
                <w:b/>
                <w:sz w:val="22"/>
                <w:lang w:val="ms-MY"/>
              </w:rPr>
            </w:pPr>
          </w:p>
        </w:tc>
        <w:tc>
          <w:tcPr>
            <w:tcW w:w="2741" w:type="dxa"/>
          </w:tcPr>
          <w:p w:rsidR="002F6C4A" w:rsidRPr="00B31F66" w:rsidRDefault="002F6C4A" w:rsidP="002F6C4A">
            <w:pPr>
              <w:widowControl w:val="0"/>
              <w:overflowPunct w:val="0"/>
              <w:autoSpaceDE w:val="0"/>
              <w:autoSpaceDN w:val="0"/>
              <w:adjustRightInd w:val="0"/>
              <w:snapToGrid w:val="0"/>
              <w:jc w:val="both"/>
              <w:rPr>
                <w:rFonts w:ascii="Arial" w:hAnsi="Arial" w:cs="Arial"/>
                <w:i/>
                <w:lang w:val="ms-MY"/>
              </w:rPr>
            </w:pPr>
            <w:r w:rsidRPr="00B31F66">
              <w:rPr>
                <w:rFonts w:ascii="Arial" w:hAnsi="Arial" w:cs="Arial"/>
                <w:i/>
                <w:lang w:val="ms-MY"/>
              </w:rPr>
              <w:t>Schedule D .................</w:t>
            </w:r>
          </w:p>
        </w:tc>
        <w:tc>
          <w:tcPr>
            <w:tcW w:w="5811" w:type="dxa"/>
          </w:tcPr>
          <w:p w:rsidR="002F6C4A" w:rsidRPr="00B31F66" w:rsidRDefault="002F6C4A" w:rsidP="000F31CA">
            <w:pPr>
              <w:snapToGrid w:val="0"/>
              <w:spacing w:before="60" w:after="60"/>
              <w:jc w:val="both"/>
              <w:rPr>
                <w:rFonts w:ascii="Arial" w:hAnsi="Arial" w:cs="Arial"/>
                <w:i/>
                <w:lang w:val="ms-MY"/>
              </w:rPr>
            </w:pPr>
            <w:r w:rsidRPr="00B31F66">
              <w:rPr>
                <w:rFonts w:ascii="Arial" w:hAnsi="Arial" w:cs="Arial"/>
                <w:i/>
                <w:lang w:val="ms-MY"/>
              </w:rPr>
              <w:t>Schedule Of Installation …………………….</w:t>
            </w:r>
            <w:r w:rsidR="000F31CA" w:rsidRPr="00B31F66">
              <w:rPr>
                <w:rFonts w:ascii="Arial" w:hAnsi="Arial" w:cs="Arial"/>
                <w:i/>
                <w:lang w:val="ms-MY"/>
              </w:rPr>
              <w:t>...........</w:t>
            </w:r>
            <w:r w:rsidR="007163C0" w:rsidRPr="00B31F66">
              <w:rPr>
                <w:rFonts w:ascii="Arial" w:hAnsi="Arial" w:cs="Arial"/>
                <w:i/>
                <w:lang w:val="ms-MY"/>
              </w:rPr>
              <w:t>....</w:t>
            </w:r>
          </w:p>
        </w:tc>
      </w:tr>
      <w:tr w:rsidR="002F6C4A" w:rsidRPr="00B31F66" w:rsidTr="009F3DF9">
        <w:tc>
          <w:tcPr>
            <w:tcW w:w="520" w:type="dxa"/>
          </w:tcPr>
          <w:p w:rsidR="002F6C4A" w:rsidRPr="00B31F66" w:rsidRDefault="002F6C4A" w:rsidP="002F6C4A">
            <w:pPr>
              <w:pStyle w:val="ListParagraph"/>
              <w:snapToGrid w:val="0"/>
              <w:spacing w:before="60" w:after="60"/>
              <w:ind w:left="360"/>
              <w:contextualSpacing w:val="0"/>
              <w:rPr>
                <w:rFonts w:cs="Arial"/>
                <w:b/>
                <w:sz w:val="22"/>
                <w:lang w:val="ms-MY"/>
              </w:rPr>
            </w:pPr>
          </w:p>
        </w:tc>
        <w:tc>
          <w:tcPr>
            <w:tcW w:w="2741" w:type="dxa"/>
          </w:tcPr>
          <w:p w:rsidR="002F6C4A" w:rsidRPr="00B31F66" w:rsidRDefault="002F6C4A" w:rsidP="002F6C4A">
            <w:pPr>
              <w:widowControl w:val="0"/>
              <w:overflowPunct w:val="0"/>
              <w:autoSpaceDE w:val="0"/>
              <w:autoSpaceDN w:val="0"/>
              <w:adjustRightInd w:val="0"/>
              <w:snapToGrid w:val="0"/>
              <w:jc w:val="both"/>
              <w:rPr>
                <w:rFonts w:ascii="Arial" w:hAnsi="Arial" w:cs="Arial"/>
                <w:i/>
                <w:lang w:val="ms-MY"/>
              </w:rPr>
            </w:pPr>
          </w:p>
        </w:tc>
        <w:tc>
          <w:tcPr>
            <w:tcW w:w="5811" w:type="dxa"/>
          </w:tcPr>
          <w:p w:rsidR="002F6C4A" w:rsidRPr="00B31F66" w:rsidRDefault="002F6C4A" w:rsidP="000F31CA">
            <w:pPr>
              <w:snapToGrid w:val="0"/>
              <w:spacing w:before="60" w:after="60"/>
              <w:jc w:val="both"/>
              <w:rPr>
                <w:rFonts w:ascii="Arial" w:hAnsi="Arial" w:cs="Arial"/>
                <w:i/>
                <w:lang w:val="ms-MY"/>
              </w:rPr>
            </w:pPr>
          </w:p>
        </w:tc>
      </w:tr>
      <w:tr w:rsidR="002F6C4A" w:rsidRPr="00B31F66" w:rsidTr="009F3DF9">
        <w:tc>
          <w:tcPr>
            <w:tcW w:w="520" w:type="dxa"/>
          </w:tcPr>
          <w:p w:rsidR="002F6C4A" w:rsidRPr="00B31F66" w:rsidRDefault="002F6C4A" w:rsidP="0045085C">
            <w:pPr>
              <w:pStyle w:val="ListParagraph"/>
              <w:numPr>
                <w:ilvl w:val="0"/>
                <w:numId w:val="3"/>
              </w:numPr>
              <w:snapToGrid w:val="0"/>
              <w:spacing w:before="60" w:after="60" w:line="240" w:lineRule="auto"/>
              <w:contextualSpacing w:val="0"/>
              <w:jc w:val="center"/>
              <w:rPr>
                <w:rFonts w:cs="Arial"/>
                <w:b/>
                <w:sz w:val="22"/>
                <w:lang w:val="ms-MY"/>
              </w:rPr>
            </w:pPr>
          </w:p>
        </w:tc>
        <w:tc>
          <w:tcPr>
            <w:tcW w:w="2741" w:type="dxa"/>
          </w:tcPr>
          <w:p w:rsidR="002F6C4A" w:rsidRPr="00B31F66" w:rsidRDefault="002F6C4A" w:rsidP="002F6C4A">
            <w:pPr>
              <w:snapToGrid w:val="0"/>
              <w:spacing w:before="60" w:after="60"/>
              <w:rPr>
                <w:rFonts w:ascii="Arial" w:hAnsi="Arial" w:cs="Arial"/>
                <w:b/>
                <w:lang w:val="ms-MY"/>
              </w:rPr>
            </w:pPr>
            <w:r w:rsidRPr="00B31F66">
              <w:rPr>
                <w:rFonts w:ascii="Arial" w:hAnsi="Arial" w:cs="Arial"/>
                <w:b/>
                <w:lang w:val="ms-MY"/>
              </w:rPr>
              <w:t xml:space="preserve">LAMPIRAN </w:t>
            </w:r>
          </w:p>
        </w:tc>
        <w:tc>
          <w:tcPr>
            <w:tcW w:w="5811" w:type="dxa"/>
          </w:tcPr>
          <w:p w:rsidR="002F6C4A" w:rsidRPr="00B31F66" w:rsidRDefault="002F6C4A" w:rsidP="000F31CA">
            <w:pPr>
              <w:snapToGrid w:val="0"/>
              <w:spacing w:before="60" w:after="60"/>
              <w:jc w:val="both"/>
              <w:rPr>
                <w:rFonts w:ascii="Arial" w:hAnsi="Arial" w:cs="Arial"/>
                <w:lang w:val="ms-MY"/>
              </w:rPr>
            </w:pPr>
          </w:p>
        </w:tc>
      </w:tr>
      <w:tr w:rsidR="002F6C4A" w:rsidRPr="00B31F66" w:rsidTr="009F3DF9">
        <w:tc>
          <w:tcPr>
            <w:tcW w:w="520" w:type="dxa"/>
          </w:tcPr>
          <w:p w:rsidR="002F6C4A" w:rsidRPr="00B31F66" w:rsidRDefault="002F6C4A" w:rsidP="002F6C4A">
            <w:pPr>
              <w:pStyle w:val="ListParagraph"/>
              <w:snapToGrid w:val="0"/>
              <w:spacing w:before="60" w:after="60"/>
              <w:ind w:left="360"/>
              <w:contextualSpacing w:val="0"/>
              <w:rPr>
                <w:rFonts w:cs="Arial"/>
                <w:b/>
                <w:sz w:val="22"/>
                <w:lang w:val="ms-MY"/>
              </w:rPr>
            </w:pPr>
          </w:p>
        </w:tc>
        <w:tc>
          <w:tcPr>
            <w:tcW w:w="2741" w:type="dxa"/>
          </w:tcPr>
          <w:p w:rsidR="002F6C4A" w:rsidRPr="00B31F66" w:rsidRDefault="002F6C4A" w:rsidP="002F6C4A">
            <w:pPr>
              <w:snapToGrid w:val="0"/>
              <w:spacing w:before="60" w:after="60"/>
              <w:rPr>
                <w:rFonts w:ascii="Arial" w:hAnsi="Arial" w:cs="Arial"/>
                <w:lang w:val="ms-MY"/>
              </w:rPr>
            </w:pPr>
            <w:r w:rsidRPr="00B31F66">
              <w:rPr>
                <w:rFonts w:ascii="Arial" w:hAnsi="Arial" w:cs="Arial"/>
                <w:lang w:val="ms-MY"/>
              </w:rPr>
              <w:t>Lampiran A .................</w:t>
            </w:r>
          </w:p>
        </w:tc>
        <w:tc>
          <w:tcPr>
            <w:tcW w:w="5811" w:type="dxa"/>
          </w:tcPr>
          <w:p w:rsidR="002F6C4A" w:rsidRPr="00B31F66" w:rsidRDefault="00F61469" w:rsidP="00B31F66">
            <w:pPr>
              <w:snapToGrid w:val="0"/>
              <w:spacing w:before="60" w:after="60"/>
              <w:jc w:val="both"/>
              <w:rPr>
                <w:rFonts w:ascii="Arial" w:hAnsi="Arial" w:cs="Arial"/>
                <w:lang w:val="ms-MY"/>
              </w:rPr>
            </w:pPr>
            <w:r w:rsidRPr="00B31F66">
              <w:rPr>
                <w:rFonts w:ascii="Arial" w:hAnsi="Arial" w:cs="Arial"/>
                <w:lang w:val="ms-MY"/>
              </w:rPr>
              <w:t xml:space="preserve">Maklumat Am &amp; Latar Belakang Penyebutharga </w:t>
            </w:r>
          </w:p>
        </w:tc>
      </w:tr>
      <w:tr w:rsidR="002F6C4A" w:rsidRPr="00B31F66" w:rsidTr="009F3DF9">
        <w:tc>
          <w:tcPr>
            <w:tcW w:w="520" w:type="dxa"/>
          </w:tcPr>
          <w:p w:rsidR="002F6C4A" w:rsidRPr="00B31F66" w:rsidRDefault="002F6C4A" w:rsidP="002F6C4A">
            <w:pPr>
              <w:snapToGrid w:val="0"/>
              <w:spacing w:before="60" w:after="60"/>
              <w:rPr>
                <w:rFonts w:ascii="Arial" w:hAnsi="Arial" w:cs="Arial"/>
                <w:b/>
                <w:lang w:val="ms-MY"/>
              </w:rPr>
            </w:pPr>
          </w:p>
        </w:tc>
        <w:tc>
          <w:tcPr>
            <w:tcW w:w="2741" w:type="dxa"/>
          </w:tcPr>
          <w:p w:rsidR="002F6C4A" w:rsidRPr="00B31F66" w:rsidRDefault="002F6C4A" w:rsidP="002F6C4A">
            <w:pPr>
              <w:snapToGrid w:val="0"/>
              <w:spacing w:before="60" w:after="60"/>
              <w:rPr>
                <w:rFonts w:ascii="Arial" w:hAnsi="Arial" w:cs="Arial"/>
                <w:lang w:val="ms-MY"/>
              </w:rPr>
            </w:pPr>
            <w:r w:rsidRPr="00B31F66">
              <w:rPr>
                <w:rFonts w:ascii="Arial" w:hAnsi="Arial" w:cs="Arial"/>
                <w:lang w:val="ms-MY"/>
              </w:rPr>
              <w:t>Lampiran B .................</w:t>
            </w:r>
          </w:p>
        </w:tc>
        <w:tc>
          <w:tcPr>
            <w:tcW w:w="5811" w:type="dxa"/>
          </w:tcPr>
          <w:p w:rsidR="002F6C4A" w:rsidRPr="00B31F66" w:rsidRDefault="00F61469" w:rsidP="00B31F66">
            <w:pPr>
              <w:snapToGrid w:val="0"/>
              <w:spacing w:before="60" w:after="60"/>
              <w:jc w:val="both"/>
              <w:rPr>
                <w:rFonts w:ascii="Arial" w:hAnsi="Arial" w:cs="Arial"/>
                <w:lang w:val="ms-MY"/>
              </w:rPr>
            </w:pPr>
            <w:r w:rsidRPr="00B31F66">
              <w:rPr>
                <w:rFonts w:ascii="Arial" w:hAnsi="Arial" w:cs="Arial"/>
                <w:lang w:val="ms-MY"/>
              </w:rPr>
              <w:t>Se</w:t>
            </w:r>
            <w:r w:rsidR="000F31CA" w:rsidRPr="00B31F66">
              <w:rPr>
                <w:rFonts w:ascii="Arial" w:hAnsi="Arial" w:cs="Arial"/>
                <w:lang w:val="ms-MY"/>
              </w:rPr>
              <w:t xml:space="preserve">narai Kerja-Kerja Yang Telah </w:t>
            </w:r>
            <w:r w:rsidRPr="00B31F66">
              <w:rPr>
                <w:rFonts w:ascii="Arial" w:hAnsi="Arial" w:cs="Arial"/>
                <w:lang w:val="ms-MY"/>
              </w:rPr>
              <w:t>Disiapkan .</w:t>
            </w:r>
          </w:p>
        </w:tc>
      </w:tr>
      <w:tr w:rsidR="002F6C4A" w:rsidRPr="00B31F66" w:rsidTr="009F3DF9">
        <w:tc>
          <w:tcPr>
            <w:tcW w:w="520" w:type="dxa"/>
          </w:tcPr>
          <w:p w:rsidR="002F6C4A" w:rsidRPr="00B31F66" w:rsidRDefault="002F6C4A" w:rsidP="002F6C4A">
            <w:pPr>
              <w:snapToGrid w:val="0"/>
              <w:spacing w:before="60" w:after="60"/>
              <w:rPr>
                <w:rFonts w:ascii="Arial" w:hAnsi="Arial" w:cs="Arial"/>
                <w:b/>
                <w:lang w:val="ms-MY"/>
              </w:rPr>
            </w:pPr>
          </w:p>
        </w:tc>
        <w:tc>
          <w:tcPr>
            <w:tcW w:w="2741" w:type="dxa"/>
          </w:tcPr>
          <w:p w:rsidR="002F6C4A" w:rsidRPr="00B31F66" w:rsidRDefault="002F6C4A" w:rsidP="002F6C4A">
            <w:pPr>
              <w:snapToGrid w:val="0"/>
              <w:spacing w:before="60" w:after="60"/>
              <w:rPr>
                <w:rFonts w:ascii="Arial" w:hAnsi="Arial" w:cs="Arial"/>
                <w:lang w:val="ms-MY"/>
              </w:rPr>
            </w:pPr>
            <w:r w:rsidRPr="00B31F66">
              <w:rPr>
                <w:rFonts w:ascii="Arial" w:hAnsi="Arial" w:cs="Arial"/>
                <w:lang w:val="ms-MY"/>
              </w:rPr>
              <w:t>Lampiran C .................</w:t>
            </w:r>
            <w:r w:rsidR="00871E55" w:rsidRPr="00B31F66">
              <w:rPr>
                <w:rFonts w:ascii="Arial" w:hAnsi="Arial" w:cs="Arial"/>
                <w:lang w:val="ms-MY"/>
              </w:rPr>
              <w:t>.</w:t>
            </w:r>
          </w:p>
        </w:tc>
        <w:tc>
          <w:tcPr>
            <w:tcW w:w="5811" w:type="dxa"/>
          </w:tcPr>
          <w:p w:rsidR="002F6C4A" w:rsidRPr="00B31F66" w:rsidRDefault="00F6612D" w:rsidP="00B31F66">
            <w:pPr>
              <w:snapToGrid w:val="0"/>
              <w:spacing w:before="60" w:after="60"/>
              <w:jc w:val="both"/>
              <w:rPr>
                <w:rFonts w:ascii="Arial" w:hAnsi="Arial" w:cs="Arial"/>
                <w:lang w:val="ms-MY"/>
              </w:rPr>
            </w:pPr>
            <w:r w:rsidRPr="00B31F66">
              <w:rPr>
                <w:rFonts w:ascii="Arial" w:hAnsi="Arial" w:cs="Arial"/>
                <w:lang w:val="ms-MY"/>
              </w:rPr>
              <w:t>Senarai Kerja</w:t>
            </w:r>
            <w:r w:rsidR="00047D27" w:rsidRPr="00B31F66">
              <w:rPr>
                <w:rFonts w:ascii="Arial" w:hAnsi="Arial" w:cs="Arial"/>
                <w:lang w:val="ms-MY"/>
              </w:rPr>
              <w:t xml:space="preserve">-Kerja </w:t>
            </w:r>
            <w:r w:rsidRPr="00B31F66">
              <w:rPr>
                <w:rFonts w:ascii="Arial" w:hAnsi="Arial" w:cs="Arial"/>
                <w:lang w:val="ms-MY"/>
              </w:rPr>
              <w:t xml:space="preserve">Yang Sedang Disiapkan </w:t>
            </w:r>
            <w:r w:rsidR="002F6C4A" w:rsidRPr="00B31F66">
              <w:rPr>
                <w:rFonts w:ascii="Arial" w:hAnsi="Arial" w:cs="Arial"/>
                <w:lang w:val="ms-MY"/>
              </w:rPr>
              <w:t>.</w:t>
            </w:r>
          </w:p>
        </w:tc>
      </w:tr>
      <w:tr w:rsidR="002F6C4A" w:rsidRPr="00B31F66" w:rsidTr="009F3DF9">
        <w:tc>
          <w:tcPr>
            <w:tcW w:w="520" w:type="dxa"/>
          </w:tcPr>
          <w:p w:rsidR="002F6C4A" w:rsidRPr="00B31F66" w:rsidRDefault="002F6C4A" w:rsidP="002F6C4A">
            <w:pPr>
              <w:snapToGrid w:val="0"/>
              <w:spacing w:before="60" w:after="60"/>
              <w:rPr>
                <w:rFonts w:ascii="Arial" w:hAnsi="Arial" w:cs="Arial"/>
                <w:b/>
                <w:lang w:val="ms-MY"/>
              </w:rPr>
            </w:pPr>
          </w:p>
        </w:tc>
        <w:tc>
          <w:tcPr>
            <w:tcW w:w="2741" w:type="dxa"/>
          </w:tcPr>
          <w:p w:rsidR="002F6C4A" w:rsidRPr="00B31F66" w:rsidRDefault="002F6C4A" w:rsidP="002F6C4A">
            <w:pPr>
              <w:snapToGrid w:val="0"/>
              <w:spacing w:before="60" w:after="60"/>
              <w:rPr>
                <w:rFonts w:ascii="Arial" w:hAnsi="Arial" w:cs="Arial"/>
                <w:lang w:val="ms-MY"/>
              </w:rPr>
            </w:pPr>
            <w:r w:rsidRPr="00B31F66">
              <w:rPr>
                <w:rFonts w:ascii="Arial" w:hAnsi="Arial" w:cs="Arial"/>
                <w:lang w:val="ms-MY"/>
              </w:rPr>
              <w:t>Lampiran D .................</w:t>
            </w:r>
            <w:r w:rsidR="00871E55" w:rsidRPr="00B31F66">
              <w:rPr>
                <w:rFonts w:ascii="Arial" w:hAnsi="Arial" w:cs="Arial"/>
                <w:lang w:val="ms-MY"/>
              </w:rPr>
              <w:t>.</w:t>
            </w:r>
          </w:p>
        </w:tc>
        <w:tc>
          <w:tcPr>
            <w:tcW w:w="5811" w:type="dxa"/>
          </w:tcPr>
          <w:p w:rsidR="002F6C4A" w:rsidRPr="00B31F66" w:rsidRDefault="00F6612D" w:rsidP="000F31CA">
            <w:pPr>
              <w:snapToGrid w:val="0"/>
              <w:spacing w:before="60" w:after="60"/>
              <w:jc w:val="both"/>
              <w:rPr>
                <w:rFonts w:ascii="Arial" w:hAnsi="Arial" w:cs="Arial"/>
                <w:lang w:val="ms-MY"/>
              </w:rPr>
            </w:pPr>
            <w:r w:rsidRPr="00B31F66">
              <w:rPr>
                <w:rFonts w:ascii="Arial" w:hAnsi="Arial" w:cs="Arial"/>
                <w:lang w:val="ms-MY"/>
              </w:rPr>
              <w:t>Senarai Ahli-Ahli Syarikat ............................</w:t>
            </w:r>
            <w:r w:rsidR="000F31CA" w:rsidRPr="00B31F66">
              <w:rPr>
                <w:rFonts w:ascii="Arial" w:hAnsi="Arial" w:cs="Arial"/>
                <w:lang w:val="ms-MY"/>
              </w:rPr>
              <w:t>..........</w:t>
            </w:r>
            <w:r w:rsidR="00871E55" w:rsidRPr="00B31F66">
              <w:rPr>
                <w:rFonts w:ascii="Arial" w:hAnsi="Arial" w:cs="Arial"/>
                <w:lang w:val="ms-MY"/>
              </w:rPr>
              <w:t>....</w:t>
            </w:r>
          </w:p>
        </w:tc>
      </w:tr>
      <w:tr w:rsidR="002F6C4A" w:rsidRPr="00B31F66" w:rsidTr="009F3DF9">
        <w:tc>
          <w:tcPr>
            <w:tcW w:w="520" w:type="dxa"/>
          </w:tcPr>
          <w:p w:rsidR="002F6C4A" w:rsidRPr="00B31F66" w:rsidRDefault="002F6C4A" w:rsidP="002F6C4A">
            <w:pPr>
              <w:pStyle w:val="ListParagraph"/>
              <w:snapToGrid w:val="0"/>
              <w:spacing w:before="60" w:after="60"/>
              <w:ind w:left="360"/>
              <w:contextualSpacing w:val="0"/>
              <w:rPr>
                <w:rFonts w:cs="Arial"/>
                <w:b/>
                <w:sz w:val="22"/>
                <w:lang w:val="ms-MY"/>
              </w:rPr>
            </w:pPr>
          </w:p>
        </w:tc>
        <w:tc>
          <w:tcPr>
            <w:tcW w:w="2741" w:type="dxa"/>
          </w:tcPr>
          <w:p w:rsidR="002F6C4A" w:rsidRPr="00B31F66" w:rsidRDefault="002F6C4A" w:rsidP="002F6C4A">
            <w:pPr>
              <w:snapToGrid w:val="0"/>
              <w:spacing w:before="60" w:after="60"/>
              <w:rPr>
                <w:rFonts w:ascii="Arial" w:hAnsi="Arial" w:cs="Arial"/>
                <w:lang w:val="ms-MY"/>
              </w:rPr>
            </w:pPr>
            <w:r w:rsidRPr="00B31F66">
              <w:rPr>
                <w:rFonts w:ascii="Arial" w:hAnsi="Arial" w:cs="Arial"/>
                <w:lang w:val="ms-MY"/>
              </w:rPr>
              <w:t>Lampiran E .................</w:t>
            </w:r>
          </w:p>
        </w:tc>
        <w:tc>
          <w:tcPr>
            <w:tcW w:w="5811" w:type="dxa"/>
          </w:tcPr>
          <w:p w:rsidR="002F6C4A" w:rsidRPr="00B31F66" w:rsidRDefault="00F6612D" w:rsidP="000F31CA">
            <w:pPr>
              <w:snapToGrid w:val="0"/>
              <w:spacing w:before="60" w:after="60"/>
              <w:jc w:val="both"/>
              <w:rPr>
                <w:rFonts w:ascii="Arial" w:hAnsi="Arial" w:cs="Arial"/>
                <w:lang w:val="ms-MY"/>
              </w:rPr>
            </w:pPr>
            <w:r w:rsidRPr="00B31F66">
              <w:rPr>
                <w:rFonts w:ascii="Arial" w:hAnsi="Arial" w:cs="Arial"/>
                <w:lang w:val="ms-MY"/>
              </w:rPr>
              <w:t>Borang Data-Data Kewangan .....................</w:t>
            </w:r>
            <w:r w:rsidR="000F31CA" w:rsidRPr="00B31F66">
              <w:rPr>
                <w:rFonts w:ascii="Arial" w:hAnsi="Arial" w:cs="Arial"/>
                <w:lang w:val="ms-MY"/>
              </w:rPr>
              <w:t>..........</w:t>
            </w:r>
            <w:r w:rsidR="00871E55" w:rsidRPr="00B31F66">
              <w:rPr>
                <w:rFonts w:ascii="Arial" w:hAnsi="Arial" w:cs="Arial"/>
                <w:lang w:val="ms-MY"/>
              </w:rPr>
              <w:t>...</w:t>
            </w:r>
            <w:r w:rsidR="007163C0" w:rsidRPr="00B31F66">
              <w:rPr>
                <w:rFonts w:ascii="Arial" w:hAnsi="Arial" w:cs="Arial"/>
                <w:lang w:val="ms-MY"/>
              </w:rPr>
              <w:t>.</w:t>
            </w:r>
          </w:p>
        </w:tc>
      </w:tr>
      <w:tr w:rsidR="002F6C4A" w:rsidRPr="00B31F66" w:rsidTr="009F3DF9">
        <w:tc>
          <w:tcPr>
            <w:tcW w:w="520" w:type="dxa"/>
          </w:tcPr>
          <w:p w:rsidR="002F6C4A" w:rsidRPr="00B31F66" w:rsidRDefault="002F6C4A" w:rsidP="002F6C4A">
            <w:pPr>
              <w:pStyle w:val="ListParagraph"/>
              <w:snapToGrid w:val="0"/>
              <w:spacing w:before="60" w:after="60"/>
              <w:ind w:left="360"/>
              <w:contextualSpacing w:val="0"/>
              <w:rPr>
                <w:rFonts w:cs="Arial"/>
                <w:b/>
                <w:sz w:val="22"/>
                <w:lang w:val="ms-MY"/>
              </w:rPr>
            </w:pPr>
          </w:p>
        </w:tc>
        <w:tc>
          <w:tcPr>
            <w:tcW w:w="2741" w:type="dxa"/>
          </w:tcPr>
          <w:p w:rsidR="002F6C4A" w:rsidRPr="00B31F66" w:rsidRDefault="002F6C4A" w:rsidP="002F6C4A">
            <w:pPr>
              <w:snapToGrid w:val="0"/>
              <w:spacing w:before="60" w:after="60"/>
              <w:rPr>
                <w:rFonts w:ascii="Arial" w:hAnsi="Arial" w:cs="Arial"/>
                <w:lang w:val="ms-MY"/>
              </w:rPr>
            </w:pPr>
            <w:r w:rsidRPr="00B31F66">
              <w:rPr>
                <w:rFonts w:ascii="Arial" w:hAnsi="Arial" w:cs="Arial"/>
                <w:lang w:val="ms-MY"/>
              </w:rPr>
              <w:t>Lampiran F .................</w:t>
            </w:r>
            <w:r w:rsidR="00871E55" w:rsidRPr="00B31F66">
              <w:rPr>
                <w:rFonts w:ascii="Arial" w:hAnsi="Arial" w:cs="Arial"/>
                <w:lang w:val="ms-MY"/>
              </w:rPr>
              <w:t>.</w:t>
            </w:r>
          </w:p>
        </w:tc>
        <w:tc>
          <w:tcPr>
            <w:tcW w:w="5811" w:type="dxa"/>
          </w:tcPr>
          <w:p w:rsidR="002F6C4A" w:rsidRPr="00B31F66" w:rsidRDefault="00F6612D" w:rsidP="000F31CA">
            <w:pPr>
              <w:snapToGrid w:val="0"/>
              <w:spacing w:before="60" w:after="60"/>
              <w:jc w:val="both"/>
              <w:rPr>
                <w:rFonts w:ascii="Arial" w:hAnsi="Arial" w:cs="Arial"/>
                <w:lang w:val="ms-MY"/>
              </w:rPr>
            </w:pPr>
            <w:r w:rsidRPr="00B31F66">
              <w:rPr>
                <w:rFonts w:ascii="Arial" w:hAnsi="Arial" w:cs="Arial"/>
                <w:lang w:val="ms-MY"/>
              </w:rPr>
              <w:t>Surat Akuan Penyebut Harga Berjaya ........</w:t>
            </w:r>
            <w:r w:rsidR="000F31CA" w:rsidRPr="00B31F66">
              <w:rPr>
                <w:rFonts w:ascii="Arial" w:hAnsi="Arial" w:cs="Arial"/>
                <w:lang w:val="ms-MY"/>
              </w:rPr>
              <w:t>..........</w:t>
            </w:r>
            <w:r w:rsidR="007163C0" w:rsidRPr="00B31F66">
              <w:rPr>
                <w:rFonts w:ascii="Arial" w:hAnsi="Arial" w:cs="Arial"/>
                <w:lang w:val="ms-MY"/>
              </w:rPr>
              <w:t>....</w:t>
            </w:r>
          </w:p>
        </w:tc>
      </w:tr>
      <w:tr w:rsidR="000A0A5D" w:rsidRPr="00B31F66" w:rsidTr="009F3DF9">
        <w:tc>
          <w:tcPr>
            <w:tcW w:w="520" w:type="dxa"/>
          </w:tcPr>
          <w:p w:rsidR="000A0A5D" w:rsidRPr="00B31F66" w:rsidRDefault="000A0A5D" w:rsidP="002F6C4A">
            <w:pPr>
              <w:pStyle w:val="ListParagraph"/>
              <w:snapToGrid w:val="0"/>
              <w:spacing w:before="60" w:after="60"/>
              <w:ind w:left="360"/>
              <w:contextualSpacing w:val="0"/>
              <w:rPr>
                <w:rFonts w:cs="Arial"/>
                <w:b/>
                <w:sz w:val="22"/>
                <w:lang w:val="ms-MY"/>
              </w:rPr>
            </w:pPr>
          </w:p>
        </w:tc>
        <w:tc>
          <w:tcPr>
            <w:tcW w:w="2741" w:type="dxa"/>
          </w:tcPr>
          <w:p w:rsidR="000A0A5D" w:rsidRPr="00B31F66" w:rsidRDefault="000A0A5D" w:rsidP="002F6C4A">
            <w:pPr>
              <w:snapToGrid w:val="0"/>
              <w:spacing w:before="60" w:after="60"/>
              <w:rPr>
                <w:rFonts w:ascii="Arial" w:hAnsi="Arial" w:cs="Arial"/>
                <w:lang w:val="ms-MY"/>
              </w:rPr>
            </w:pPr>
            <w:r w:rsidRPr="00B31F66">
              <w:rPr>
                <w:rFonts w:ascii="Arial" w:hAnsi="Arial" w:cs="Arial"/>
                <w:lang w:val="ms-MY"/>
              </w:rPr>
              <w:t>Lampiran G ................</w:t>
            </w:r>
            <w:r w:rsidR="00871E55" w:rsidRPr="00B31F66">
              <w:rPr>
                <w:rFonts w:ascii="Arial" w:hAnsi="Arial" w:cs="Arial"/>
                <w:lang w:val="ms-MY"/>
              </w:rPr>
              <w:t>.</w:t>
            </w:r>
          </w:p>
        </w:tc>
        <w:tc>
          <w:tcPr>
            <w:tcW w:w="5811" w:type="dxa"/>
          </w:tcPr>
          <w:p w:rsidR="000A0A5D" w:rsidRPr="00B31F66" w:rsidRDefault="000A0A5D" w:rsidP="000F31CA">
            <w:pPr>
              <w:snapToGrid w:val="0"/>
              <w:spacing w:before="60" w:after="60"/>
              <w:jc w:val="both"/>
              <w:rPr>
                <w:rFonts w:ascii="Arial" w:hAnsi="Arial" w:cs="Arial"/>
                <w:lang w:val="ms-MY"/>
              </w:rPr>
            </w:pPr>
            <w:r w:rsidRPr="00B31F66">
              <w:rPr>
                <w:rFonts w:ascii="Arial" w:hAnsi="Arial" w:cs="Arial"/>
                <w:lang w:val="ms-MY"/>
              </w:rPr>
              <w:t>Laporan Keempuyaan Loji Dan Peralatan</w:t>
            </w:r>
            <w:r w:rsidR="007163C0" w:rsidRPr="00B31F66">
              <w:rPr>
                <w:rFonts w:ascii="Arial" w:hAnsi="Arial" w:cs="Arial"/>
                <w:lang w:val="ms-MY"/>
              </w:rPr>
              <w:t xml:space="preserve"> </w:t>
            </w:r>
            <w:r w:rsidRPr="00B31F66">
              <w:rPr>
                <w:rFonts w:ascii="Arial" w:hAnsi="Arial" w:cs="Arial"/>
                <w:lang w:val="ms-MY"/>
              </w:rPr>
              <w:t>Pentender</w:t>
            </w:r>
          </w:p>
        </w:tc>
      </w:tr>
      <w:tr w:rsidR="009F3DF9" w:rsidRPr="00B31F66" w:rsidTr="009F3DF9">
        <w:tc>
          <w:tcPr>
            <w:tcW w:w="520" w:type="dxa"/>
          </w:tcPr>
          <w:p w:rsidR="009F3DF9" w:rsidRPr="00B31F66" w:rsidRDefault="009F3DF9" w:rsidP="002F6C4A">
            <w:pPr>
              <w:pStyle w:val="ListParagraph"/>
              <w:snapToGrid w:val="0"/>
              <w:spacing w:before="60" w:after="60"/>
              <w:ind w:left="360"/>
              <w:contextualSpacing w:val="0"/>
              <w:rPr>
                <w:rFonts w:cs="Arial"/>
                <w:b/>
                <w:sz w:val="22"/>
                <w:lang w:val="ms-MY"/>
              </w:rPr>
            </w:pPr>
          </w:p>
        </w:tc>
        <w:tc>
          <w:tcPr>
            <w:tcW w:w="2741" w:type="dxa"/>
          </w:tcPr>
          <w:p w:rsidR="009F3DF9" w:rsidRPr="00B31F66" w:rsidRDefault="009F3DF9" w:rsidP="002F6C4A">
            <w:pPr>
              <w:snapToGrid w:val="0"/>
              <w:spacing w:before="60" w:after="60"/>
              <w:rPr>
                <w:rFonts w:ascii="Arial" w:hAnsi="Arial" w:cs="Arial"/>
                <w:lang w:val="ms-MY"/>
              </w:rPr>
            </w:pPr>
            <w:r w:rsidRPr="00B31F66">
              <w:rPr>
                <w:rFonts w:ascii="Arial" w:hAnsi="Arial" w:cs="Arial"/>
                <w:lang w:val="ms-MY"/>
              </w:rPr>
              <w:t>Lampiran H...................</w:t>
            </w:r>
          </w:p>
        </w:tc>
        <w:tc>
          <w:tcPr>
            <w:tcW w:w="5811" w:type="dxa"/>
          </w:tcPr>
          <w:p w:rsidR="009F3DF9" w:rsidRPr="00B31F66" w:rsidRDefault="009F3DF9" w:rsidP="000F31CA">
            <w:pPr>
              <w:snapToGrid w:val="0"/>
              <w:spacing w:before="60" w:after="60"/>
              <w:jc w:val="both"/>
              <w:rPr>
                <w:rFonts w:ascii="Arial" w:hAnsi="Arial" w:cs="Arial"/>
                <w:lang w:val="ms-MY"/>
              </w:rPr>
            </w:pPr>
            <w:r w:rsidRPr="00B31F66">
              <w:rPr>
                <w:rFonts w:ascii="Arial" w:hAnsi="Arial" w:cs="Arial"/>
                <w:lang w:val="ms-MY"/>
              </w:rPr>
              <w:t>Jadual Pengalaman Kerja Syarikat</w:t>
            </w:r>
          </w:p>
        </w:tc>
      </w:tr>
      <w:tr w:rsidR="009F3DF9" w:rsidRPr="00B31F66" w:rsidTr="009F3DF9">
        <w:tc>
          <w:tcPr>
            <w:tcW w:w="520" w:type="dxa"/>
          </w:tcPr>
          <w:p w:rsidR="009F3DF9" w:rsidRPr="00B31F66" w:rsidRDefault="009F3DF9" w:rsidP="002F6C4A">
            <w:pPr>
              <w:pStyle w:val="ListParagraph"/>
              <w:snapToGrid w:val="0"/>
              <w:spacing w:before="60" w:after="60"/>
              <w:ind w:left="360"/>
              <w:contextualSpacing w:val="0"/>
              <w:rPr>
                <w:rFonts w:cs="Arial"/>
                <w:b/>
                <w:sz w:val="22"/>
                <w:lang w:val="ms-MY"/>
              </w:rPr>
            </w:pPr>
          </w:p>
        </w:tc>
        <w:tc>
          <w:tcPr>
            <w:tcW w:w="2741" w:type="dxa"/>
          </w:tcPr>
          <w:p w:rsidR="009F3DF9" w:rsidRPr="00B31F66" w:rsidRDefault="009F3DF9" w:rsidP="002F6C4A">
            <w:pPr>
              <w:snapToGrid w:val="0"/>
              <w:spacing w:before="60" w:after="60"/>
              <w:rPr>
                <w:rFonts w:ascii="Arial" w:hAnsi="Arial" w:cs="Arial"/>
                <w:lang w:val="ms-MY"/>
              </w:rPr>
            </w:pPr>
            <w:r w:rsidRPr="00B31F66">
              <w:rPr>
                <w:rFonts w:ascii="Arial" w:hAnsi="Arial" w:cs="Arial"/>
                <w:lang w:val="ms-MY"/>
              </w:rPr>
              <w:t>Lampiran I ................</w:t>
            </w:r>
          </w:p>
        </w:tc>
        <w:tc>
          <w:tcPr>
            <w:tcW w:w="5811" w:type="dxa"/>
          </w:tcPr>
          <w:p w:rsidR="009F3DF9" w:rsidRPr="00B31F66" w:rsidRDefault="009F3DF9" w:rsidP="000F31CA">
            <w:pPr>
              <w:snapToGrid w:val="0"/>
              <w:spacing w:before="60" w:after="60"/>
              <w:jc w:val="both"/>
              <w:rPr>
                <w:rFonts w:ascii="Arial" w:hAnsi="Arial" w:cs="Arial"/>
                <w:lang w:val="ms-MY"/>
              </w:rPr>
            </w:pPr>
            <w:r w:rsidRPr="00B31F66">
              <w:rPr>
                <w:rFonts w:ascii="Arial" w:hAnsi="Arial" w:cs="Arial"/>
                <w:lang w:val="ms-MY"/>
              </w:rPr>
              <w:t>Jadual Kerja Dalam Tangan Syarikat</w:t>
            </w:r>
          </w:p>
        </w:tc>
      </w:tr>
    </w:tbl>
    <w:p w:rsidR="007163C0" w:rsidRDefault="007163C0" w:rsidP="002F6C4A">
      <w:pPr>
        <w:spacing w:after="0"/>
        <w:jc w:val="center"/>
        <w:rPr>
          <w:rFonts w:ascii="Arial" w:hAnsi="Arial" w:cs="Arial"/>
          <w:sz w:val="24"/>
          <w:szCs w:val="24"/>
          <w:lang w:val="ms-MY"/>
        </w:rPr>
        <w:sectPr w:rsidR="007163C0" w:rsidSect="008A6317">
          <w:footerReference w:type="default" r:id="rId10"/>
          <w:type w:val="continuous"/>
          <w:pgSz w:w="11907" w:h="16839" w:code="9"/>
          <w:pgMar w:top="1440" w:right="1440" w:bottom="1440" w:left="1440" w:header="720" w:footer="720" w:gutter="0"/>
          <w:cols w:space="720"/>
          <w:docGrid w:linePitch="360"/>
        </w:sectPr>
      </w:pPr>
    </w:p>
    <w:p w:rsidR="002F6C4A" w:rsidRPr="00D012BC" w:rsidRDefault="002F6C4A" w:rsidP="002F6C4A">
      <w:pPr>
        <w:adjustRightInd w:val="0"/>
        <w:snapToGrid w:val="0"/>
        <w:spacing w:after="0" w:line="240" w:lineRule="auto"/>
        <w:jc w:val="center"/>
        <w:rPr>
          <w:rFonts w:ascii="Arial" w:hAnsi="Arial" w:cs="Arial"/>
          <w:b/>
          <w:bCs/>
          <w:lang w:val="ms-MY"/>
        </w:rPr>
      </w:pPr>
      <w:r w:rsidRPr="00D012BC">
        <w:rPr>
          <w:rFonts w:ascii="Arial" w:hAnsi="Arial" w:cs="Arial"/>
          <w:b/>
          <w:bCs/>
          <w:sz w:val="24"/>
          <w:lang w:val="ms-MY"/>
        </w:rPr>
        <w:lastRenderedPageBreak/>
        <w:t xml:space="preserve">SENARAI SEMAKAN </w:t>
      </w:r>
      <w:r w:rsidRPr="00D012BC">
        <w:rPr>
          <w:rFonts w:ascii="Arial" w:hAnsi="Arial" w:cs="Arial"/>
          <w:b/>
          <w:sz w:val="24"/>
          <w:lang w:val="ms-MY"/>
        </w:rPr>
        <w:t>(BEKALAN/ PERKHIDMATAN/ KERJA)</w:t>
      </w:r>
    </w:p>
    <w:p w:rsidR="002F6C4A" w:rsidRPr="00D012BC" w:rsidRDefault="00CD4F10" w:rsidP="002F6C4A">
      <w:pPr>
        <w:adjustRightInd w:val="0"/>
        <w:snapToGrid w:val="0"/>
        <w:spacing w:after="0" w:line="240" w:lineRule="auto"/>
        <w:rPr>
          <w:rFonts w:ascii="Arial" w:hAnsi="Arial" w:cs="Arial"/>
          <w:b/>
          <w:sz w:val="24"/>
          <w:lang w:val="ms-MY"/>
        </w:rPr>
      </w:pPr>
      <w:r>
        <w:rPr>
          <w:rFonts w:ascii="Arial" w:hAnsi="Arial" w:cs="Arial"/>
          <w:noProof/>
          <w:lang w:val="en-MY" w:eastAsia="en-MY"/>
        </w:rPr>
        <mc:AlternateContent>
          <mc:Choice Requires="wps">
            <w:drawing>
              <wp:anchor distT="0" distB="0" distL="114300" distR="114300" simplePos="0" relativeHeight="251662336" behindDoc="0" locked="0" layoutInCell="1" allowOverlap="1">
                <wp:simplePos x="0" y="0"/>
                <wp:positionH relativeFrom="column">
                  <wp:posOffset>971550</wp:posOffset>
                </wp:positionH>
                <wp:positionV relativeFrom="paragraph">
                  <wp:posOffset>114300</wp:posOffset>
                </wp:positionV>
                <wp:extent cx="356235" cy="261620"/>
                <wp:effectExtent l="0" t="0" r="24765" b="24130"/>
                <wp:wrapNone/>
                <wp:docPr id="6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61620"/>
                        </a:xfrm>
                        <a:prstGeom prst="rect">
                          <a:avLst/>
                        </a:prstGeom>
                        <a:solidFill>
                          <a:srgbClr val="FFFFFF"/>
                        </a:solidFill>
                        <a:ln w="9525">
                          <a:solidFill>
                            <a:srgbClr val="000000"/>
                          </a:solidFill>
                          <a:miter lim="800000"/>
                          <a:headEnd/>
                          <a:tailEnd/>
                        </a:ln>
                      </wps:spPr>
                      <wps:txbx>
                        <w:txbxContent>
                          <w:p w:rsidR="002F4075" w:rsidRPr="00A75A61" w:rsidRDefault="002F4075" w:rsidP="002F6C4A">
                            <w:pPr>
                              <w:jc w:val="center"/>
                              <w:rPr>
                                <w:rFonts w:ascii="Arial" w:hAnsi="Arial" w:cs="Arial"/>
                                <w:sz w:val="24"/>
                              </w:rPr>
                            </w:pPr>
                            <w:r w:rsidRPr="00A75A61">
                              <w:rPr>
                                <w:rFonts w:ascii="Arial" w:hAnsi="Arial" w:cs="Arial"/>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76.5pt;margin-top:9pt;width:28.05pt;height:2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">
                <v:textbox>
                  <w:txbxContent>
                    <w:p w:rsidR="002F4075" w:rsidRPr="00A75A61" w:rsidRDefault="002F4075" w:rsidP="002F6C4A">
                      <w:pPr>
                        <w:jc w:val="center"/>
                        <w:rPr>
                          <w:rFonts w:ascii="Arial" w:hAnsi="Arial" w:cs="Arial"/>
                          <w:sz w:val="24"/>
                        </w:rPr>
                      </w:pPr>
                      <w:r w:rsidRPr="00A75A61">
                        <w:rPr>
                          <w:rFonts w:ascii="Arial" w:hAnsi="Arial" w:cs="Arial"/>
                          <w:sz w:val="24"/>
                        </w:rPr>
                        <w:t>/</w:t>
                      </w:r>
                    </w:p>
                  </w:txbxContent>
                </v:textbox>
              </v:rect>
            </w:pict>
          </mc:Fallback>
        </mc:AlternateContent>
      </w:r>
    </w:p>
    <w:p w:rsidR="002F6C4A" w:rsidRPr="00D012BC" w:rsidRDefault="002F6C4A" w:rsidP="002F6C4A">
      <w:pPr>
        <w:pStyle w:val="Default"/>
        <w:snapToGrid w:val="0"/>
        <w:ind w:right="-900"/>
        <w:rPr>
          <w:bCs/>
          <w:szCs w:val="22"/>
          <w:lang w:val="ms-MY"/>
        </w:rPr>
      </w:pPr>
      <w:r w:rsidRPr="00D012BC">
        <w:rPr>
          <w:bCs/>
          <w:szCs w:val="22"/>
          <w:lang w:val="ms-MY"/>
        </w:rPr>
        <w:t>Sila tandakan           Bagi Dokmen-dokumen Yang Disertakan.</w:t>
      </w:r>
    </w:p>
    <w:p w:rsidR="002F6C4A" w:rsidRPr="00D012BC" w:rsidRDefault="002F6C4A" w:rsidP="002F6C4A">
      <w:pPr>
        <w:pStyle w:val="CM37"/>
        <w:snapToGrid w:val="0"/>
        <w:spacing w:after="0"/>
        <w:ind w:left="-90" w:right="180"/>
        <w:jc w:val="center"/>
        <w:rPr>
          <w:b/>
          <w:bCs/>
          <w:szCs w:val="22"/>
          <w:lang w:val="ms-MY"/>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3826"/>
        <w:gridCol w:w="2127"/>
        <w:gridCol w:w="2409"/>
      </w:tblGrid>
      <w:tr w:rsidR="005F5012" w:rsidRPr="00D012BC" w:rsidTr="00E04CA9">
        <w:trPr>
          <w:tblHeader/>
        </w:trPr>
        <w:tc>
          <w:tcPr>
            <w:tcW w:w="9072" w:type="dxa"/>
            <w:gridSpan w:val="4"/>
            <w:shd w:val="clear" w:color="auto" w:fill="BFBFBF" w:themeFill="background1" w:themeFillShade="BF"/>
            <w:vAlign w:val="center"/>
          </w:tcPr>
          <w:p w:rsidR="005F5012" w:rsidRDefault="005F5012" w:rsidP="005F5012">
            <w:pPr>
              <w:spacing w:after="200" w:line="276" w:lineRule="auto"/>
              <w:jc w:val="center"/>
              <w:rPr>
                <w:rFonts w:ascii="Arial" w:hAnsi="Arial" w:cs="Arial"/>
                <w:b/>
                <w:bCs/>
                <w:lang w:val="ms-MY"/>
              </w:rPr>
            </w:pPr>
            <w:r>
              <w:rPr>
                <w:rFonts w:ascii="Arial" w:hAnsi="Arial" w:cs="Arial"/>
                <w:b/>
                <w:bCs/>
                <w:lang w:val="ms-MY"/>
              </w:rPr>
              <w:t>TAJUK JKPTG SH 16/2018:</w:t>
            </w:r>
          </w:p>
          <w:p w:rsidR="005F5012" w:rsidRPr="005F5012" w:rsidRDefault="005F5012" w:rsidP="005F5012">
            <w:pPr>
              <w:spacing w:after="200" w:line="276" w:lineRule="auto"/>
              <w:jc w:val="center"/>
              <w:rPr>
                <w:rFonts w:ascii="Arial" w:hAnsi="Arial" w:cs="Arial"/>
                <w:b/>
                <w:bCs/>
                <w:sz w:val="24"/>
                <w:szCs w:val="24"/>
                <w:lang w:val="ms-MY"/>
              </w:rPr>
            </w:pPr>
            <w:r w:rsidRPr="007E2ED1">
              <w:rPr>
                <w:rFonts w:ascii="Arial" w:hAnsi="Arial" w:cs="Arial"/>
                <w:b/>
                <w:bCs/>
                <w:lang w:val="ms-MY"/>
              </w:rPr>
              <w:t>SEBUT HARGA MEMBEKAL, MENUKARGANTI DAN MENYELENGGARA SISTEM PENYAMAN UDARA JENIS WATER COOLED PACKAGE KEPADA JENIS AIR COOLED PACKAGE C/W INDOOR AND OUTDOOR UNIT, WIRING, PANEL ELECTRIC, BRACKETS, CORING, HACKING, PUNCHING OF HOLES IN FLOOR/WALL, MAKING GOOD, PAINTING, PLINTH, PVC CONDUIT &amp; CABLE TRAY DI BANGUNAN JABATAN KETUA PENGARAH TANAH DAN GALIAN PERSEKUTUAN NEGERI KELANTAN, KEMENTERIAN AIR, TANAH DAN SUMBER ASLI TERMASUK KERJA-KERJA BERKAITAN.</w:t>
            </w:r>
          </w:p>
        </w:tc>
      </w:tr>
      <w:tr w:rsidR="005F5012" w:rsidRPr="00D012BC" w:rsidTr="007163C0">
        <w:trPr>
          <w:tblHeader/>
        </w:trPr>
        <w:tc>
          <w:tcPr>
            <w:tcW w:w="710" w:type="dxa"/>
            <w:shd w:val="clear" w:color="auto" w:fill="BFBFBF" w:themeFill="background1" w:themeFillShade="BF"/>
            <w:vAlign w:val="center"/>
          </w:tcPr>
          <w:p w:rsidR="005F5012" w:rsidRPr="00D012BC" w:rsidRDefault="005F5012" w:rsidP="006C74DA">
            <w:pPr>
              <w:snapToGrid w:val="0"/>
              <w:spacing w:before="120" w:after="120" w:line="240" w:lineRule="auto"/>
              <w:jc w:val="center"/>
              <w:rPr>
                <w:rFonts w:ascii="Arial" w:hAnsi="Arial" w:cs="Arial"/>
                <w:b/>
                <w:bCs/>
                <w:sz w:val="24"/>
                <w:szCs w:val="19"/>
                <w:lang w:val="ms-MY"/>
              </w:rPr>
            </w:pPr>
            <w:r w:rsidRPr="00D012BC">
              <w:rPr>
                <w:rFonts w:ascii="Arial" w:hAnsi="Arial" w:cs="Arial"/>
                <w:b/>
                <w:bCs/>
                <w:sz w:val="24"/>
                <w:szCs w:val="19"/>
                <w:lang w:val="ms-MY"/>
              </w:rPr>
              <w:t>BIL</w:t>
            </w:r>
          </w:p>
        </w:tc>
        <w:tc>
          <w:tcPr>
            <w:tcW w:w="3826" w:type="dxa"/>
            <w:shd w:val="clear" w:color="auto" w:fill="BFBFBF" w:themeFill="background1" w:themeFillShade="BF"/>
            <w:vAlign w:val="center"/>
          </w:tcPr>
          <w:p w:rsidR="005F5012" w:rsidRPr="00D012BC" w:rsidRDefault="005F5012" w:rsidP="006C74DA">
            <w:pPr>
              <w:snapToGrid w:val="0"/>
              <w:spacing w:before="120" w:after="120" w:line="240" w:lineRule="auto"/>
              <w:jc w:val="center"/>
              <w:rPr>
                <w:rFonts w:ascii="Arial" w:hAnsi="Arial" w:cs="Arial"/>
                <w:b/>
                <w:bCs/>
                <w:sz w:val="24"/>
                <w:szCs w:val="19"/>
                <w:lang w:val="ms-MY"/>
              </w:rPr>
            </w:pPr>
            <w:r w:rsidRPr="00D012BC">
              <w:rPr>
                <w:rFonts w:ascii="Arial" w:hAnsi="Arial" w:cs="Arial"/>
                <w:b/>
                <w:bCs/>
                <w:sz w:val="24"/>
                <w:szCs w:val="19"/>
                <w:lang w:val="ms-MY"/>
              </w:rPr>
              <w:t>PERKARA/ DOKUMEN</w:t>
            </w:r>
          </w:p>
        </w:tc>
        <w:tc>
          <w:tcPr>
            <w:tcW w:w="2127" w:type="dxa"/>
            <w:shd w:val="clear" w:color="auto" w:fill="BFBFBF" w:themeFill="background1" w:themeFillShade="BF"/>
            <w:vAlign w:val="center"/>
          </w:tcPr>
          <w:p w:rsidR="005F5012" w:rsidRPr="00D012BC" w:rsidRDefault="005F5012" w:rsidP="006C74DA">
            <w:pPr>
              <w:snapToGrid w:val="0"/>
              <w:spacing w:before="120" w:after="120" w:line="240" w:lineRule="auto"/>
              <w:jc w:val="center"/>
              <w:rPr>
                <w:rFonts w:ascii="Arial" w:hAnsi="Arial" w:cs="Arial"/>
                <w:b/>
                <w:bCs/>
                <w:sz w:val="24"/>
                <w:szCs w:val="19"/>
                <w:lang w:val="ms-MY"/>
              </w:rPr>
            </w:pPr>
            <w:r w:rsidRPr="00D012BC">
              <w:rPr>
                <w:rFonts w:ascii="Arial" w:hAnsi="Arial" w:cs="Arial"/>
                <w:b/>
                <w:bCs/>
                <w:sz w:val="24"/>
                <w:szCs w:val="19"/>
                <w:lang w:val="ms-MY"/>
              </w:rPr>
              <w:t>UNTUK DITANDA OLEH SYARIKAT</w:t>
            </w:r>
          </w:p>
        </w:tc>
        <w:tc>
          <w:tcPr>
            <w:tcW w:w="2409" w:type="dxa"/>
            <w:shd w:val="clear" w:color="auto" w:fill="BFBFBF" w:themeFill="background1" w:themeFillShade="BF"/>
          </w:tcPr>
          <w:p w:rsidR="005F5012" w:rsidRPr="00D012BC" w:rsidRDefault="005F5012" w:rsidP="006C74DA">
            <w:pPr>
              <w:snapToGrid w:val="0"/>
              <w:spacing w:before="120" w:after="120" w:line="240" w:lineRule="auto"/>
              <w:jc w:val="center"/>
              <w:rPr>
                <w:rFonts w:ascii="Arial" w:hAnsi="Arial" w:cs="Arial"/>
                <w:b/>
                <w:bCs/>
                <w:sz w:val="24"/>
                <w:szCs w:val="19"/>
                <w:lang w:val="ms-MY"/>
              </w:rPr>
            </w:pPr>
            <w:r w:rsidRPr="00D012BC">
              <w:rPr>
                <w:rFonts w:ascii="Arial" w:hAnsi="Arial" w:cs="Arial"/>
                <w:b/>
                <w:bCs/>
                <w:sz w:val="24"/>
                <w:szCs w:val="19"/>
                <w:lang w:val="ms-MY"/>
              </w:rPr>
              <w:t>UNTUK DITANDA OLEH JAWATANKUASA PEMBUKA SEBUT HARGA</w:t>
            </w:r>
          </w:p>
        </w:tc>
      </w:tr>
      <w:tr w:rsidR="00EC16C0" w:rsidRPr="00D012BC" w:rsidTr="00EC16C0">
        <w:trPr>
          <w:tblHeader/>
        </w:trPr>
        <w:tc>
          <w:tcPr>
            <w:tcW w:w="710" w:type="dxa"/>
            <w:shd w:val="clear" w:color="auto" w:fill="FFFFFF" w:themeFill="background1"/>
            <w:vAlign w:val="center"/>
          </w:tcPr>
          <w:p w:rsidR="00EC16C0" w:rsidRPr="00D012BC" w:rsidRDefault="00EC16C0" w:rsidP="006C74DA">
            <w:pPr>
              <w:snapToGrid w:val="0"/>
              <w:spacing w:before="120" w:after="120" w:line="240" w:lineRule="auto"/>
              <w:jc w:val="center"/>
              <w:rPr>
                <w:rFonts w:ascii="Arial" w:hAnsi="Arial" w:cs="Arial"/>
                <w:b/>
                <w:bCs/>
                <w:sz w:val="24"/>
                <w:szCs w:val="19"/>
                <w:lang w:val="ms-MY"/>
              </w:rPr>
            </w:pPr>
          </w:p>
        </w:tc>
        <w:tc>
          <w:tcPr>
            <w:tcW w:w="8362" w:type="dxa"/>
            <w:gridSpan w:val="3"/>
            <w:shd w:val="clear" w:color="auto" w:fill="FFFFFF" w:themeFill="background1"/>
            <w:vAlign w:val="center"/>
          </w:tcPr>
          <w:p w:rsidR="00EC16C0" w:rsidRPr="00D012BC" w:rsidRDefault="00EC16C0" w:rsidP="006C74DA">
            <w:pPr>
              <w:snapToGrid w:val="0"/>
              <w:spacing w:before="120" w:after="120" w:line="240" w:lineRule="auto"/>
              <w:jc w:val="center"/>
              <w:rPr>
                <w:rFonts w:ascii="Arial" w:hAnsi="Arial" w:cs="Arial"/>
                <w:b/>
                <w:bCs/>
                <w:sz w:val="24"/>
                <w:szCs w:val="19"/>
                <w:lang w:val="ms-MY"/>
              </w:rPr>
            </w:pPr>
            <w:r>
              <w:rPr>
                <w:rFonts w:ascii="Arial" w:hAnsi="Arial" w:cs="Arial"/>
                <w:b/>
                <w:bCs/>
                <w:sz w:val="24"/>
                <w:szCs w:val="19"/>
                <w:lang w:val="ms-MY"/>
              </w:rPr>
              <w:t>DOKUMEN CADANGAN KEWANGAN</w:t>
            </w:r>
          </w:p>
        </w:tc>
      </w:tr>
      <w:tr w:rsidR="005F5012" w:rsidRPr="003A3EC3" w:rsidTr="007163C0">
        <w:trPr>
          <w:cantSplit/>
          <w:trHeight w:val="512"/>
        </w:trPr>
        <w:tc>
          <w:tcPr>
            <w:tcW w:w="710" w:type="dxa"/>
          </w:tcPr>
          <w:p w:rsidR="005F5012" w:rsidRPr="00D012BC" w:rsidRDefault="005F5012" w:rsidP="002F6C4A">
            <w:pPr>
              <w:snapToGrid w:val="0"/>
              <w:spacing w:before="120" w:after="120" w:line="240" w:lineRule="auto"/>
              <w:jc w:val="center"/>
              <w:rPr>
                <w:rFonts w:ascii="Arial" w:hAnsi="Arial" w:cs="Arial"/>
                <w:sz w:val="24"/>
                <w:szCs w:val="24"/>
                <w:lang w:val="ms-MY"/>
              </w:rPr>
            </w:pPr>
            <w:r w:rsidRPr="00D012BC">
              <w:rPr>
                <w:rFonts w:ascii="Arial" w:hAnsi="Arial" w:cs="Arial"/>
                <w:sz w:val="24"/>
                <w:szCs w:val="24"/>
                <w:lang w:val="ms-MY"/>
              </w:rPr>
              <w:t>1</w:t>
            </w:r>
          </w:p>
        </w:tc>
        <w:tc>
          <w:tcPr>
            <w:tcW w:w="3826" w:type="dxa"/>
          </w:tcPr>
          <w:p w:rsidR="005F5012" w:rsidRPr="00D012BC" w:rsidRDefault="005F5012" w:rsidP="002F6C4A">
            <w:pPr>
              <w:snapToGrid w:val="0"/>
              <w:spacing w:before="120" w:after="120" w:line="240" w:lineRule="auto"/>
              <w:jc w:val="both"/>
              <w:rPr>
                <w:rFonts w:ascii="Arial" w:hAnsi="Arial" w:cs="Arial"/>
                <w:sz w:val="24"/>
                <w:szCs w:val="24"/>
                <w:lang w:val="ms-MY"/>
              </w:rPr>
            </w:pPr>
            <w:r w:rsidRPr="00D012BC">
              <w:rPr>
                <w:rFonts w:ascii="Arial" w:hAnsi="Arial" w:cs="Arial"/>
                <w:sz w:val="24"/>
                <w:szCs w:val="24"/>
                <w:lang w:val="ms-MY"/>
              </w:rPr>
              <w:t>Salinan Sijil Akuan Pendaftaran dari Kementerian Kewangan (Bekalan/ Perkhidmatan)</w:t>
            </w:r>
          </w:p>
        </w:tc>
        <w:tc>
          <w:tcPr>
            <w:tcW w:w="2127" w:type="dxa"/>
          </w:tcPr>
          <w:p w:rsidR="005F5012" w:rsidRPr="00D012BC" w:rsidRDefault="005F5012" w:rsidP="002F6C4A">
            <w:pPr>
              <w:snapToGrid w:val="0"/>
              <w:spacing w:before="120" w:after="120" w:line="240" w:lineRule="auto"/>
              <w:jc w:val="center"/>
              <w:rPr>
                <w:rFonts w:ascii="Arial" w:hAnsi="Arial" w:cs="Arial"/>
                <w:noProof/>
                <w:sz w:val="24"/>
                <w:szCs w:val="24"/>
                <w:lang w:val="ms-MY"/>
              </w:rPr>
            </w:pPr>
            <w:r>
              <w:rPr>
                <w:rFonts w:ascii="Arial" w:hAnsi="Arial" w:cs="Arial"/>
                <w:noProof/>
                <w:sz w:val="24"/>
                <w:szCs w:val="24"/>
                <w:lang w:val="en-MY" w:eastAsia="en-MY"/>
              </w:rPr>
              <mc:AlternateContent>
                <mc:Choice Requires="wpg">
                  <w:drawing>
                    <wp:anchor distT="0" distB="0" distL="114300" distR="114300" simplePos="0" relativeHeight="251829248" behindDoc="0" locked="0" layoutInCell="1" allowOverlap="1" wp14:anchorId="0A3E4A76" wp14:editId="12BB3C41">
                      <wp:simplePos x="0" y="0"/>
                      <wp:positionH relativeFrom="column">
                        <wp:posOffset>274320</wp:posOffset>
                      </wp:positionH>
                      <wp:positionV relativeFrom="paragraph">
                        <wp:posOffset>213360</wp:posOffset>
                      </wp:positionV>
                      <wp:extent cx="596265" cy="4521200"/>
                      <wp:effectExtent l="0" t="0" r="13335" b="12700"/>
                      <wp:wrapNone/>
                      <wp:docPr id="4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 cy="4521200"/>
                                <a:chOff x="6516" y="4688"/>
                                <a:chExt cx="939" cy="7120"/>
                              </a:xfrm>
                            </wpg:grpSpPr>
                            <wps:wsp>
                              <wps:cNvPr id="49" name="Rectangle 5"/>
                              <wps:cNvSpPr>
                                <a:spLocks noChangeArrowheads="1"/>
                              </wps:cNvSpPr>
                              <wps:spPr bwMode="auto">
                                <a:xfrm>
                                  <a:off x="6516" y="4688"/>
                                  <a:ext cx="937"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6"/>
                              <wps:cNvSpPr>
                                <a:spLocks noChangeArrowheads="1"/>
                              </wps:cNvSpPr>
                              <wps:spPr bwMode="auto">
                                <a:xfrm>
                                  <a:off x="6516" y="5709"/>
                                  <a:ext cx="937"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7"/>
                              <wps:cNvSpPr>
                                <a:spLocks noChangeArrowheads="1"/>
                              </wps:cNvSpPr>
                              <wps:spPr bwMode="auto">
                                <a:xfrm>
                                  <a:off x="6516" y="6814"/>
                                  <a:ext cx="937"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8"/>
                              <wps:cNvSpPr>
                                <a:spLocks noChangeArrowheads="1"/>
                              </wps:cNvSpPr>
                              <wps:spPr bwMode="auto">
                                <a:xfrm>
                                  <a:off x="6518" y="7784"/>
                                  <a:ext cx="937"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9"/>
                              <wps:cNvSpPr>
                                <a:spLocks noChangeArrowheads="1"/>
                              </wps:cNvSpPr>
                              <wps:spPr bwMode="auto">
                                <a:xfrm>
                                  <a:off x="6518" y="8567"/>
                                  <a:ext cx="937"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10"/>
                              <wps:cNvSpPr>
                                <a:spLocks noChangeArrowheads="1"/>
                              </wps:cNvSpPr>
                              <wps:spPr bwMode="auto">
                                <a:xfrm>
                                  <a:off x="6518" y="9366"/>
                                  <a:ext cx="937"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11"/>
                              <wps:cNvSpPr>
                                <a:spLocks noChangeArrowheads="1"/>
                              </wps:cNvSpPr>
                              <wps:spPr bwMode="auto">
                                <a:xfrm>
                                  <a:off x="6518" y="10368"/>
                                  <a:ext cx="937"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12"/>
                              <wps:cNvSpPr>
                                <a:spLocks noChangeArrowheads="1"/>
                              </wps:cNvSpPr>
                              <wps:spPr bwMode="auto">
                                <a:xfrm>
                                  <a:off x="6518" y="11389"/>
                                  <a:ext cx="937"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1.6pt;margin-top:16.8pt;width:46.95pt;height:356pt;z-index:251829248" coordorigin="6516,4688" coordsize="939,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">
                      <v:rect id="Rectangle 5" o:spid="_x0000_s1027" style="position:absolute;left:6516;top:4688;width:937;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6" o:spid="_x0000_s1028" style="position:absolute;left:6516;top:5709;width:937;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rect id="Rectangle 7" o:spid="_x0000_s1029" style="position:absolute;left:6516;top:6814;width:937;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8" o:spid="_x0000_s1030" style="position:absolute;left:6518;top:7784;width:937;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rect id="Rectangle 9" o:spid="_x0000_s1031" style="position:absolute;left:6518;top:8567;width:937;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10" o:spid="_x0000_s1032" style="position:absolute;left:6518;top:9366;width:937;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11" o:spid="_x0000_s1033" style="position:absolute;left:6518;top:10368;width:937;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12" o:spid="_x0000_s1034" style="position:absolute;left:6518;top:11389;width:937;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group>
                  </w:pict>
                </mc:Fallback>
              </mc:AlternateContent>
            </w:r>
          </w:p>
        </w:tc>
        <w:tc>
          <w:tcPr>
            <w:tcW w:w="2409" w:type="dxa"/>
            <w:tcBorders>
              <w:right w:val="single" w:sz="4" w:space="0" w:color="000000"/>
            </w:tcBorders>
          </w:tcPr>
          <w:p w:rsidR="005F5012" w:rsidRPr="00D012BC" w:rsidRDefault="005F5012" w:rsidP="002F6C4A">
            <w:pPr>
              <w:snapToGrid w:val="0"/>
              <w:spacing w:before="120" w:after="120" w:line="240" w:lineRule="auto"/>
              <w:jc w:val="center"/>
              <w:rPr>
                <w:rFonts w:ascii="Arial" w:hAnsi="Arial" w:cs="Arial"/>
                <w:noProof/>
                <w:sz w:val="24"/>
                <w:szCs w:val="24"/>
                <w:lang w:val="ms-MY"/>
              </w:rPr>
            </w:pPr>
            <w:r>
              <w:rPr>
                <w:rFonts w:ascii="Arial" w:hAnsi="Arial" w:cs="Arial"/>
                <w:noProof/>
                <w:sz w:val="24"/>
                <w:szCs w:val="24"/>
                <w:lang w:val="en-MY" w:eastAsia="en-MY"/>
              </w:rPr>
              <mc:AlternateContent>
                <mc:Choice Requires="wpg">
                  <w:drawing>
                    <wp:anchor distT="0" distB="0" distL="114300" distR="114300" simplePos="0" relativeHeight="251830272" behindDoc="0" locked="0" layoutInCell="1" allowOverlap="1" wp14:anchorId="3403439C" wp14:editId="7C4581C6">
                      <wp:simplePos x="0" y="0"/>
                      <wp:positionH relativeFrom="column">
                        <wp:posOffset>361950</wp:posOffset>
                      </wp:positionH>
                      <wp:positionV relativeFrom="paragraph">
                        <wp:posOffset>213360</wp:posOffset>
                      </wp:positionV>
                      <wp:extent cx="596265" cy="4521200"/>
                      <wp:effectExtent l="0" t="0" r="13335" b="12700"/>
                      <wp:wrapNone/>
                      <wp:docPr id="3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 cy="4521200"/>
                                <a:chOff x="8922" y="4690"/>
                                <a:chExt cx="939" cy="7120"/>
                              </a:xfrm>
                            </wpg:grpSpPr>
                            <wps:wsp>
                              <wps:cNvPr id="36" name="Rectangle 18"/>
                              <wps:cNvSpPr>
                                <a:spLocks noChangeArrowheads="1"/>
                              </wps:cNvSpPr>
                              <wps:spPr bwMode="auto">
                                <a:xfrm>
                                  <a:off x="8922" y="4690"/>
                                  <a:ext cx="937"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19"/>
                              <wps:cNvSpPr>
                                <a:spLocks noChangeArrowheads="1"/>
                              </wps:cNvSpPr>
                              <wps:spPr bwMode="auto">
                                <a:xfrm>
                                  <a:off x="8922" y="5711"/>
                                  <a:ext cx="937"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0"/>
                              <wps:cNvSpPr>
                                <a:spLocks noChangeArrowheads="1"/>
                              </wps:cNvSpPr>
                              <wps:spPr bwMode="auto">
                                <a:xfrm>
                                  <a:off x="8922" y="6816"/>
                                  <a:ext cx="937"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
                              <wps:cNvSpPr>
                                <a:spLocks noChangeArrowheads="1"/>
                              </wps:cNvSpPr>
                              <wps:spPr bwMode="auto">
                                <a:xfrm>
                                  <a:off x="8924" y="7786"/>
                                  <a:ext cx="937"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2"/>
                              <wps:cNvSpPr>
                                <a:spLocks noChangeArrowheads="1"/>
                              </wps:cNvSpPr>
                              <wps:spPr bwMode="auto">
                                <a:xfrm>
                                  <a:off x="8924" y="8569"/>
                                  <a:ext cx="937"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3"/>
                              <wps:cNvSpPr>
                                <a:spLocks noChangeArrowheads="1"/>
                              </wps:cNvSpPr>
                              <wps:spPr bwMode="auto">
                                <a:xfrm>
                                  <a:off x="8924" y="9368"/>
                                  <a:ext cx="937"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4"/>
                              <wps:cNvSpPr>
                                <a:spLocks noChangeArrowheads="1"/>
                              </wps:cNvSpPr>
                              <wps:spPr bwMode="auto">
                                <a:xfrm>
                                  <a:off x="8924" y="10370"/>
                                  <a:ext cx="937"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5"/>
                              <wps:cNvSpPr>
                                <a:spLocks noChangeArrowheads="1"/>
                              </wps:cNvSpPr>
                              <wps:spPr bwMode="auto">
                                <a:xfrm>
                                  <a:off x="8924" y="11391"/>
                                  <a:ext cx="937"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8.5pt;margin-top:16.8pt;width:46.95pt;height:356pt;z-index:251830272" coordorigin="8922,4690" coordsize="939,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">
                      <v:rect id="Rectangle 18" o:spid="_x0000_s1027" style="position:absolute;left:8922;top:4690;width:937;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19" o:spid="_x0000_s1028" style="position:absolute;left:8922;top:5711;width:937;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0" o:spid="_x0000_s1029" style="position:absolute;left:8922;top:6816;width:937;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21" o:spid="_x0000_s1030" style="position:absolute;left:8924;top:7786;width:937;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2" o:spid="_x0000_s1031" style="position:absolute;left:8924;top:8569;width:937;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3" o:spid="_x0000_s1032" style="position:absolute;left:8924;top:9368;width:937;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4" o:spid="_x0000_s1033" style="position:absolute;left:8924;top:10370;width:937;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5" o:spid="_x0000_s1034" style="position:absolute;left:8924;top:11391;width:937;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group>
                  </w:pict>
                </mc:Fallback>
              </mc:AlternateContent>
            </w:r>
          </w:p>
        </w:tc>
      </w:tr>
      <w:tr w:rsidR="005F5012" w:rsidRPr="003A3EC3" w:rsidTr="007163C0">
        <w:trPr>
          <w:trHeight w:val="77"/>
        </w:trPr>
        <w:tc>
          <w:tcPr>
            <w:tcW w:w="710" w:type="dxa"/>
          </w:tcPr>
          <w:p w:rsidR="005F5012" w:rsidRPr="00D012BC" w:rsidRDefault="005F5012" w:rsidP="002F6C4A">
            <w:pPr>
              <w:snapToGrid w:val="0"/>
              <w:spacing w:before="120" w:after="120" w:line="240" w:lineRule="auto"/>
              <w:jc w:val="center"/>
              <w:rPr>
                <w:rFonts w:ascii="Arial" w:hAnsi="Arial" w:cs="Arial"/>
                <w:sz w:val="24"/>
                <w:szCs w:val="24"/>
                <w:lang w:val="ms-MY"/>
              </w:rPr>
            </w:pPr>
            <w:r w:rsidRPr="00D012BC">
              <w:rPr>
                <w:rFonts w:ascii="Arial" w:hAnsi="Arial" w:cs="Arial"/>
                <w:sz w:val="24"/>
                <w:szCs w:val="24"/>
                <w:lang w:val="ms-MY"/>
              </w:rPr>
              <w:t>2</w:t>
            </w:r>
          </w:p>
        </w:tc>
        <w:tc>
          <w:tcPr>
            <w:tcW w:w="3826" w:type="dxa"/>
          </w:tcPr>
          <w:p w:rsidR="005F5012" w:rsidRPr="00D012BC" w:rsidRDefault="005F5012" w:rsidP="002F6C4A">
            <w:pPr>
              <w:snapToGrid w:val="0"/>
              <w:spacing w:before="120" w:after="120" w:line="240" w:lineRule="auto"/>
              <w:jc w:val="both"/>
              <w:rPr>
                <w:rFonts w:ascii="Arial" w:hAnsi="Arial" w:cs="Arial"/>
                <w:sz w:val="24"/>
                <w:szCs w:val="24"/>
                <w:lang w:val="ms-MY"/>
              </w:rPr>
            </w:pPr>
            <w:r w:rsidRPr="00D012BC">
              <w:rPr>
                <w:rFonts w:ascii="Arial" w:hAnsi="Arial" w:cs="Arial"/>
                <w:sz w:val="24"/>
                <w:szCs w:val="24"/>
                <w:lang w:val="ms-MY"/>
              </w:rPr>
              <w:t>Salinan Sijil Akuan Bumiputera dari Kementerian Kewangan (Bekalan/ Perkhidmatan)</w:t>
            </w:r>
          </w:p>
        </w:tc>
        <w:tc>
          <w:tcPr>
            <w:tcW w:w="2127" w:type="dxa"/>
          </w:tcPr>
          <w:p w:rsidR="005F5012" w:rsidRPr="00D012BC" w:rsidRDefault="005F5012" w:rsidP="002F6C4A">
            <w:pPr>
              <w:snapToGrid w:val="0"/>
              <w:spacing w:before="120" w:after="120" w:line="240" w:lineRule="auto"/>
              <w:jc w:val="center"/>
              <w:rPr>
                <w:rFonts w:ascii="Arial" w:hAnsi="Arial" w:cs="Arial"/>
                <w:sz w:val="24"/>
                <w:szCs w:val="24"/>
                <w:lang w:val="ms-MY"/>
              </w:rPr>
            </w:pPr>
          </w:p>
        </w:tc>
        <w:tc>
          <w:tcPr>
            <w:tcW w:w="2409" w:type="dxa"/>
            <w:tcBorders>
              <w:right w:val="single" w:sz="4" w:space="0" w:color="000000"/>
            </w:tcBorders>
          </w:tcPr>
          <w:p w:rsidR="005F5012" w:rsidRPr="00D012BC" w:rsidRDefault="005F5012" w:rsidP="002F6C4A">
            <w:pPr>
              <w:snapToGrid w:val="0"/>
              <w:spacing w:before="120" w:after="120" w:line="240" w:lineRule="auto"/>
              <w:jc w:val="center"/>
              <w:rPr>
                <w:rFonts w:ascii="Arial" w:hAnsi="Arial" w:cs="Arial"/>
                <w:sz w:val="24"/>
                <w:szCs w:val="24"/>
                <w:lang w:val="ms-MY"/>
              </w:rPr>
            </w:pPr>
          </w:p>
        </w:tc>
      </w:tr>
      <w:tr w:rsidR="005F5012" w:rsidRPr="003A3EC3" w:rsidTr="007163C0">
        <w:trPr>
          <w:trHeight w:val="77"/>
        </w:trPr>
        <w:tc>
          <w:tcPr>
            <w:tcW w:w="710" w:type="dxa"/>
          </w:tcPr>
          <w:p w:rsidR="005F5012" w:rsidRPr="00D012BC" w:rsidRDefault="005F5012" w:rsidP="002F6C4A">
            <w:pPr>
              <w:snapToGrid w:val="0"/>
              <w:spacing w:before="120" w:after="120" w:line="240" w:lineRule="auto"/>
              <w:jc w:val="center"/>
              <w:rPr>
                <w:rFonts w:ascii="Arial" w:hAnsi="Arial" w:cs="Arial"/>
                <w:sz w:val="24"/>
                <w:szCs w:val="24"/>
                <w:lang w:val="ms-MY"/>
              </w:rPr>
            </w:pPr>
            <w:r w:rsidRPr="00D012BC">
              <w:rPr>
                <w:rFonts w:ascii="Arial" w:hAnsi="Arial" w:cs="Arial"/>
                <w:sz w:val="24"/>
                <w:szCs w:val="24"/>
                <w:lang w:val="ms-MY"/>
              </w:rPr>
              <w:t>3</w:t>
            </w:r>
          </w:p>
        </w:tc>
        <w:tc>
          <w:tcPr>
            <w:tcW w:w="3826" w:type="dxa"/>
          </w:tcPr>
          <w:p w:rsidR="005F5012" w:rsidRPr="00D012BC" w:rsidRDefault="005F5012" w:rsidP="002F6C4A">
            <w:pPr>
              <w:snapToGrid w:val="0"/>
              <w:spacing w:before="120" w:after="120" w:line="240" w:lineRule="auto"/>
              <w:jc w:val="both"/>
              <w:rPr>
                <w:rFonts w:ascii="Arial" w:hAnsi="Arial" w:cs="Arial"/>
                <w:color w:val="000000"/>
                <w:sz w:val="24"/>
                <w:szCs w:val="24"/>
                <w:lang w:val="ms-MY"/>
              </w:rPr>
            </w:pPr>
            <w:r w:rsidRPr="00D012BC">
              <w:rPr>
                <w:rFonts w:ascii="Arial" w:hAnsi="Arial" w:cs="Arial"/>
                <w:color w:val="000000"/>
                <w:sz w:val="24"/>
                <w:szCs w:val="24"/>
                <w:lang w:val="ms-MY"/>
              </w:rPr>
              <w:t>Salinan Sijil Akuan Pembuat dari Kementerian Kewangan (Bekalan/ Perkhidmatan)</w:t>
            </w:r>
          </w:p>
        </w:tc>
        <w:tc>
          <w:tcPr>
            <w:tcW w:w="2127" w:type="dxa"/>
          </w:tcPr>
          <w:p w:rsidR="005F5012" w:rsidRPr="00D012BC" w:rsidRDefault="005F5012" w:rsidP="002F6C4A">
            <w:pPr>
              <w:snapToGrid w:val="0"/>
              <w:spacing w:before="120" w:after="120" w:line="240" w:lineRule="auto"/>
              <w:jc w:val="center"/>
              <w:rPr>
                <w:rFonts w:ascii="Arial" w:hAnsi="Arial" w:cs="Arial"/>
                <w:noProof/>
                <w:sz w:val="24"/>
                <w:szCs w:val="24"/>
                <w:lang w:val="ms-MY"/>
              </w:rPr>
            </w:pPr>
          </w:p>
        </w:tc>
        <w:tc>
          <w:tcPr>
            <w:tcW w:w="2409" w:type="dxa"/>
            <w:tcBorders>
              <w:right w:val="single" w:sz="4" w:space="0" w:color="000000"/>
            </w:tcBorders>
          </w:tcPr>
          <w:p w:rsidR="005F5012" w:rsidRPr="00D012BC" w:rsidRDefault="005F5012" w:rsidP="002F6C4A">
            <w:pPr>
              <w:snapToGrid w:val="0"/>
              <w:spacing w:before="120" w:after="120" w:line="240" w:lineRule="auto"/>
              <w:jc w:val="center"/>
              <w:rPr>
                <w:rFonts w:ascii="Arial" w:hAnsi="Arial" w:cs="Arial"/>
                <w:noProof/>
                <w:sz w:val="24"/>
                <w:szCs w:val="24"/>
                <w:lang w:val="ms-MY"/>
              </w:rPr>
            </w:pPr>
          </w:p>
        </w:tc>
      </w:tr>
      <w:tr w:rsidR="005F5012" w:rsidRPr="003A3EC3" w:rsidTr="007163C0">
        <w:trPr>
          <w:trHeight w:val="77"/>
        </w:trPr>
        <w:tc>
          <w:tcPr>
            <w:tcW w:w="710" w:type="dxa"/>
          </w:tcPr>
          <w:p w:rsidR="005F5012" w:rsidRPr="00D012BC" w:rsidRDefault="005F5012" w:rsidP="002F6C4A">
            <w:pPr>
              <w:snapToGrid w:val="0"/>
              <w:spacing w:before="120" w:after="120" w:line="240" w:lineRule="auto"/>
              <w:jc w:val="center"/>
              <w:rPr>
                <w:rFonts w:ascii="Arial" w:hAnsi="Arial" w:cs="Arial"/>
                <w:sz w:val="24"/>
                <w:szCs w:val="24"/>
                <w:lang w:val="ms-MY"/>
              </w:rPr>
            </w:pPr>
            <w:r w:rsidRPr="00D012BC">
              <w:rPr>
                <w:rFonts w:ascii="Arial" w:hAnsi="Arial" w:cs="Arial"/>
                <w:sz w:val="24"/>
                <w:szCs w:val="24"/>
                <w:lang w:val="ms-MY"/>
              </w:rPr>
              <w:t>4</w:t>
            </w:r>
          </w:p>
        </w:tc>
        <w:tc>
          <w:tcPr>
            <w:tcW w:w="3826" w:type="dxa"/>
          </w:tcPr>
          <w:p w:rsidR="005F5012" w:rsidRPr="00D012BC" w:rsidRDefault="005F5012" w:rsidP="002F6C4A">
            <w:pPr>
              <w:autoSpaceDE w:val="0"/>
              <w:autoSpaceDN w:val="0"/>
              <w:adjustRightInd w:val="0"/>
              <w:snapToGrid w:val="0"/>
              <w:spacing w:before="120" w:after="120" w:line="240" w:lineRule="auto"/>
              <w:jc w:val="both"/>
              <w:rPr>
                <w:rFonts w:ascii="Arial" w:hAnsi="Arial" w:cs="Arial"/>
                <w:color w:val="000000"/>
                <w:sz w:val="24"/>
                <w:szCs w:val="24"/>
                <w:lang w:val="ms-MY"/>
              </w:rPr>
            </w:pPr>
            <w:r w:rsidRPr="00D012BC">
              <w:rPr>
                <w:rFonts w:ascii="Arial" w:hAnsi="Arial" w:cs="Arial"/>
                <w:color w:val="000000"/>
                <w:sz w:val="24"/>
                <w:szCs w:val="24"/>
                <w:lang w:val="ms-MY"/>
              </w:rPr>
              <w:t>Salinan Sijil Pendaftaran dari Pusat Khidmat Kontraktor (Kerja)</w:t>
            </w:r>
          </w:p>
        </w:tc>
        <w:tc>
          <w:tcPr>
            <w:tcW w:w="2127" w:type="dxa"/>
          </w:tcPr>
          <w:p w:rsidR="005F5012" w:rsidRPr="00D012BC" w:rsidRDefault="005F5012" w:rsidP="002F6C4A">
            <w:pPr>
              <w:snapToGrid w:val="0"/>
              <w:spacing w:before="120" w:after="120" w:line="240" w:lineRule="auto"/>
              <w:jc w:val="center"/>
              <w:rPr>
                <w:rFonts w:ascii="Arial" w:hAnsi="Arial" w:cs="Arial"/>
                <w:noProof/>
                <w:sz w:val="24"/>
                <w:szCs w:val="24"/>
                <w:lang w:val="ms-MY"/>
              </w:rPr>
            </w:pPr>
          </w:p>
        </w:tc>
        <w:tc>
          <w:tcPr>
            <w:tcW w:w="2409" w:type="dxa"/>
            <w:tcBorders>
              <w:right w:val="single" w:sz="4" w:space="0" w:color="000000"/>
            </w:tcBorders>
          </w:tcPr>
          <w:p w:rsidR="005F5012" w:rsidRPr="00D012BC" w:rsidRDefault="005F5012" w:rsidP="002F6C4A">
            <w:pPr>
              <w:snapToGrid w:val="0"/>
              <w:spacing w:before="120" w:after="120" w:line="240" w:lineRule="auto"/>
              <w:jc w:val="center"/>
              <w:rPr>
                <w:rFonts w:ascii="Arial" w:hAnsi="Arial" w:cs="Arial"/>
                <w:noProof/>
                <w:sz w:val="24"/>
                <w:szCs w:val="24"/>
                <w:lang w:val="ms-MY"/>
              </w:rPr>
            </w:pPr>
          </w:p>
        </w:tc>
      </w:tr>
      <w:tr w:rsidR="005F5012" w:rsidRPr="003A3EC3" w:rsidTr="007163C0">
        <w:trPr>
          <w:trHeight w:val="77"/>
        </w:trPr>
        <w:tc>
          <w:tcPr>
            <w:tcW w:w="710" w:type="dxa"/>
          </w:tcPr>
          <w:p w:rsidR="005F5012" w:rsidRPr="00D012BC" w:rsidRDefault="005F5012" w:rsidP="002F6C4A">
            <w:pPr>
              <w:snapToGrid w:val="0"/>
              <w:spacing w:before="120" w:after="120" w:line="240" w:lineRule="auto"/>
              <w:jc w:val="center"/>
              <w:rPr>
                <w:rFonts w:ascii="Arial" w:hAnsi="Arial" w:cs="Arial"/>
                <w:sz w:val="24"/>
                <w:szCs w:val="24"/>
                <w:lang w:val="ms-MY"/>
              </w:rPr>
            </w:pPr>
            <w:r w:rsidRPr="00D012BC">
              <w:rPr>
                <w:rFonts w:ascii="Arial" w:hAnsi="Arial" w:cs="Arial"/>
                <w:sz w:val="24"/>
                <w:szCs w:val="24"/>
                <w:lang w:val="ms-MY"/>
              </w:rPr>
              <w:t>5</w:t>
            </w:r>
          </w:p>
        </w:tc>
        <w:tc>
          <w:tcPr>
            <w:tcW w:w="3826" w:type="dxa"/>
          </w:tcPr>
          <w:p w:rsidR="005F5012" w:rsidRPr="00D012BC" w:rsidRDefault="005F5012" w:rsidP="002F6C4A">
            <w:pPr>
              <w:autoSpaceDE w:val="0"/>
              <w:autoSpaceDN w:val="0"/>
              <w:adjustRightInd w:val="0"/>
              <w:snapToGrid w:val="0"/>
              <w:spacing w:before="120" w:after="120" w:line="240" w:lineRule="auto"/>
              <w:jc w:val="both"/>
              <w:rPr>
                <w:rFonts w:ascii="Arial" w:hAnsi="Arial" w:cs="Arial"/>
                <w:color w:val="000000"/>
                <w:sz w:val="24"/>
                <w:szCs w:val="24"/>
                <w:lang w:val="ms-MY"/>
              </w:rPr>
            </w:pPr>
            <w:r w:rsidRPr="00D012BC">
              <w:rPr>
                <w:rFonts w:ascii="Arial" w:hAnsi="Arial" w:cs="Arial"/>
                <w:sz w:val="24"/>
                <w:szCs w:val="24"/>
                <w:lang w:val="ms-MY"/>
              </w:rPr>
              <w:t xml:space="preserve">Salinan Sijil Pendaftaran CIDB </w:t>
            </w:r>
            <w:r w:rsidRPr="00D012BC">
              <w:rPr>
                <w:rFonts w:ascii="Arial" w:hAnsi="Arial" w:cs="Arial"/>
                <w:sz w:val="24"/>
                <w:szCs w:val="24"/>
                <w:lang w:val="ms-MY"/>
              </w:rPr>
              <w:br/>
            </w:r>
            <w:r>
              <w:rPr>
                <w:rFonts w:ascii="Arial" w:hAnsi="Arial" w:cs="Arial"/>
                <w:b/>
                <w:sz w:val="24"/>
                <w:szCs w:val="24"/>
                <w:lang w:val="ms-MY"/>
              </w:rPr>
              <w:t>Kod Bidang : G1</w:t>
            </w:r>
            <w:r w:rsidRPr="00D012BC">
              <w:rPr>
                <w:rFonts w:ascii="Arial" w:hAnsi="Arial" w:cs="Arial"/>
                <w:b/>
                <w:sz w:val="24"/>
                <w:szCs w:val="24"/>
                <w:lang w:val="ms-MY"/>
              </w:rPr>
              <w:t xml:space="preserve"> / ME / M01</w:t>
            </w:r>
          </w:p>
        </w:tc>
        <w:tc>
          <w:tcPr>
            <w:tcW w:w="2127" w:type="dxa"/>
          </w:tcPr>
          <w:p w:rsidR="005F5012" w:rsidRPr="00D012BC" w:rsidRDefault="005F5012" w:rsidP="002F6C4A">
            <w:pPr>
              <w:snapToGrid w:val="0"/>
              <w:spacing w:before="120" w:after="120" w:line="240" w:lineRule="auto"/>
              <w:jc w:val="center"/>
              <w:rPr>
                <w:rFonts w:ascii="Arial" w:hAnsi="Arial" w:cs="Arial"/>
                <w:noProof/>
                <w:sz w:val="24"/>
                <w:szCs w:val="24"/>
                <w:lang w:val="ms-MY"/>
              </w:rPr>
            </w:pPr>
          </w:p>
        </w:tc>
        <w:tc>
          <w:tcPr>
            <w:tcW w:w="2409" w:type="dxa"/>
            <w:tcBorders>
              <w:right w:val="single" w:sz="4" w:space="0" w:color="000000"/>
            </w:tcBorders>
          </w:tcPr>
          <w:p w:rsidR="005F5012" w:rsidRPr="00D012BC" w:rsidRDefault="005F5012" w:rsidP="002F6C4A">
            <w:pPr>
              <w:snapToGrid w:val="0"/>
              <w:spacing w:before="120" w:after="120" w:line="240" w:lineRule="auto"/>
              <w:jc w:val="center"/>
              <w:rPr>
                <w:rFonts w:ascii="Arial" w:hAnsi="Arial" w:cs="Arial"/>
                <w:noProof/>
                <w:sz w:val="24"/>
                <w:szCs w:val="24"/>
                <w:lang w:val="ms-MY"/>
              </w:rPr>
            </w:pPr>
          </w:p>
        </w:tc>
      </w:tr>
      <w:tr w:rsidR="005F5012" w:rsidRPr="003A3EC3" w:rsidTr="007163C0">
        <w:trPr>
          <w:trHeight w:val="77"/>
        </w:trPr>
        <w:tc>
          <w:tcPr>
            <w:tcW w:w="710" w:type="dxa"/>
          </w:tcPr>
          <w:p w:rsidR="005F5012" w:rsidRPr="00D012BC" w:rsidRDefault="005F5012" w:rsidP="002F6C4A">
            <w:pPr>
              <w:snapToGrid w:val="0"/>
              <w:spacing w:before="120" w:after="120" w:line="240" w:lineRule="auto"/>
              <w:jc w:val="center"/>
              <w:rPr>
                <w:rFonts w:ascii="Arial" w:hAnsi="Arial" w:cs="Arial"/>
                <w:sz w:val="24"/>
                <w:szCs w:val="24"/>
                <w:lang w:val="ms-MY"/>
              </w:rPr>
            </w:pPr>
            <w:r w:rsidRPr="00D012BC">
              <w:rPr>
                <w:rFonts w:ascii="Arial" w:hAnsi="Arial" w:cs="Arial"/>
                <w:sz w:val="24"/>
                <w:szCs w:val="24"/>
                <w:lang w:val="ms-MY"/>
              </w:rPr>
              <w:t>6</w:t>
            </w:r>
          </w:p>
        </w:tc>
        <w:tc>
          <w:tcPr>
            <w:tcW w:w="3826" w:type="dxa"/>
          </w:tcPr>
          <w:p w:rsidR="005F5012" w:rsidRPr="00D012BC" w:rsidRDefault="005F5012" w:rsidP="002F6C4A">
            <w:pPr>
              <w:snapToGrid w:val="0"/>
              <w:spacing w:before="120" w:after="120" w:line="240" w:lineRule="auto"/>
              <w:jc w:val="both"/>
              <w:rPr>
                <w:rFonts w:ascii="Arial" w:hAnsi="Arial" w:cs="Arial"/>
                <w:sz w:val="24"/>
                <w:szCs w:val="24"/>
                <w:lang w:val="ms-MY"/>
              </w:rPr>
            </w:pPr>
            <w:r w:rsidRPr="00D012BC">
              <w:rPr>
                <w:rFonts w:ascii="Arial" w:hAnsi="Arial" w:cs="Arial"/>
                <w:color w:val="000000"/>
                <w:sz w:val="24"/>
                <w:szCs w:val="24"/>
                <w:lang w:val="ms-MY"/>
              </w:rPr>
              <w:t>Salinan Sijil Taraf Bumiputera dari CIDB</w:t>
            </w:r>
          </w:p>
        </w:tc>
        <w:tc>
          <w:tcPr>
            <w:tcW w:w="2127" w:type="dxa"/>
          </w:tcPr>
          <w:p w:rsidR="005F5012" w:rsidRPr="00D012BC" w:rsidRDefault="005F5012" w:rsidP="002F6C4A">
            <w:pPr>
              <w:snapToGrid w:val="0"/>
              <w:spacing w:before="120" w:after="120" w:line="240" w:lineRule="auto"/>
              <w:jc w:val="center"/>
              <w:rPr>
                <w:rFonts w:ascii="Arial" w:hAnsi="Arial" w:cs="Arial"/>
                <w:noProof/>
                <w:sz w:val="24"/>
                <w:szCs w:val="24"/>
                <w:lang w:val="ms-MY"/>
              </w:rPr>
            </w:pPr>
          </w:p>
        </w:tc>
        <w:tc>
          <w:tcPr>
            <w:tcW w:w="2409" w:type="dxa"/>
            <w:tcBorders>
              <w:right w:val="single" w:sz="4" w:space="0" w:color="000000"/>
            </w:tcBorders>
          </w:tcPr>
          <w:p w:rsidR="005F5012" w:rsidRPr="00D012BC" w:rsidRDefault="005F5012" w:rsidP="002F6C4A">
            <w:pPr>
              <w:snapToGrid w:val="0"/>
              <w:spacing w:before="120" w:after="120" w:line="240" w:lineRule="auto"/>
              <w:jc w:val="center"/>
              <w:rPr>
                <w:rFonts w:ascii="Arial" w:hAnsi="Arial" w:cs="Arial"/>
                <w:noProof/>
                <w:sz w:val="24"/>
                <w:szCs w:val="24"/>
                <w:lang w:val="ms-MY"/>
              </w:rPr>
            </w:pPr>
          </w:p>
        </w:tc>
      </w:tr>
      <w:tr w:rsidR="005F5012" w:rsidRPr="00D012BC" w:rsidTr="007163C0">
        <w:trPr>
          <w:trHeight w:val="77"/>
        </w:trPr>
        <w:tc>
          <w:tcPr>
            <w:tcW w:w="710" w:type="dxa"/>
          </w:tcPr>
          <w:p w:rsidR="005F5012" w:rsidRPr="00D012BC" w:rsidRDefault="005F5012" w:rsidP="002F6C4A">
            <w:pPr>
              <w:snapToGrid w:val="0"/>
              <w:spacing w:before="120" w:after="120" w:line="240" w:lineRule="auto"/>
              <w:jc w:val="center"/>
              <w:rPr>
                <w:rFonts w:ascii="Arial" w:hAnsi="Arial" w:cs="Arial"/>
                <w:sz w:val="24"/>
                <w:szCs w:val="24"/>
                <w:lang w:val="ms-MY"/>
              </w:rPr>
            </w:pPr>
            <w:r w:rsidRPr="00D012BC">
              <w:rPr>
                <w:rFonts w:ascii="Arial" w:hAnsi="Arial" w:cs="Arial"/>
                <w:sz w:val="24"/>
                <w:szCs w:val="24"/>
                <w:lang w:val="ms-MY"/>
              </w:rPr>
              <w:t>7</w:t>
            </w:r>
          </w:p>
        </w:tc>
        <w:tc>
          <w:tcPr>
            <w:tcW w:w="3826" w:type="dxa"/>
          </w:tcPr>
          <w:p w:rsidR="005F5012" w:rsidRPr="00D012BC" w:rsidRDefault="005F5012" w:rsidP="0011060F">
            <w:pPr>
              <w:autoSpaceDE w:val="0"/>
              <w:autoSpaceDN w:val="0"/>
              <w:adjustRightInd w:val="0"/>
              <w:snapToGrid w:val="0"/>
              <w:spacing w:before="120" w:after="120" w:line="240" w:lineRule="auto"/>
              <w:jc w:val="both"/>
              <w:rPr>
                <w:rFonts w:ascii="Arial" w:hAnsi="Arial" w:cs="Arial"/>
                <w:color w:val="000000"/>
                <w:sz w:val="24"/>
                <w:szCs w:val="24"/>
                <w:lang w:val="ms-MY"/>
              </w:rPr>
            </w:pPr>
            <w:r w:rsidRPr="00D012BC">
              <w:rPr>
                <w:rFonts w:ascii="Arial" w:hAnsi="Arial" w:cs="Arial"/>
                <w:b/>
                <w:color w:val="000000"/>
                <w:sz w:val="24"/>
                <w:szCs w:val="24"/>
                <w:lang w:val="ms-MY"/>
              </w:rPr>
              <w:t>Borang Sebut Harga</w:t>
            </w:r>
            <w:r w:rsidRPr="00D012BC">
              <w:rPr>
                <w:rFonts w:ascii="Arial" w:hAnsi="Arial" w:cs="Arial"/>
                <w:color w:val="000000"/>
                <w:sz w:val="24"/>
                <w:szCs w:val="24"/>
                <w:lang w:val="ms-MY"/>
              </w:rPr>
              <w:t xml:space="preserve"> telah diisi dengan lengkap (Termasuk nilai tawaran dan tempoh siap) dan ditandatangani </w:t>
            </w:r>
          </w:p>
        </w:tc>
        <w:tc>
          <w:tcPr>
            <w:tcW w:w="2127" w:type="dxa"/>
          </w:tcPr>
          <w:p w:rsidR="005F5012" w:rsidRPr="00D012BC" w:rsidRDefault="005F5012" w:rsidP="002F6C4A">
            <w:pPr>
              <w:snapToGrid w:val="0"/>
              <w:spacing w:before="120" w:after="120" w:line="240" w:lineRule="auto"/>
              <w:jc w:val="center"/>
              <w:rPr>
                <w:rFonts w:ascii="Arial" w:hAnsi="Arial" w:cs="Arial"/>
                <w:noProof/>
                <w:sz w:val="24"/>
                <w:szCs w:val="24"/>
                <w:lang w:val="ms-MY"/>
              </w:rPr>
            </w:pPr>
          </w:p>
        </w:tc>
        <w:tc>
          <w:tcPr>
            <w:tcW w:w="2409" w:type="dxa"/>
            <w:tcBorders>
              <w:right w:val="single" w:sz="4" w:space="0" w:color="000000"/>
            </w:tcBorders>
          </w:tcPr>
          <w:p w:rsidR="005F5012" w:rsidRPr="00D012BC" w:rsidRDefault="005F5012" w:rsidP="002F6C4A">
            <w:pPr>
              <w:snapToGrid w:val="0"/>
              <w:spacing w:before="120" w:after="120" w:line="240" w:lineRule="auto"/>
              <w:jc w:val="center"/>
              <w:rPr>
                <w:rFonts w:ascii="Arial" w:hAnsi="Arial" w:cs="Arial"/>
                <w:noProof/>
                <w:sz w:val="24"/>
                <w:szCs w:val="24"/>
                <w:lang w:val="ms-MY"/>
              </w:rPr>
            </w:pPr>
          </w:p>
        </w:tc>
      </w:tr>
      <w:tr w:rsidR="005F5012" w:rsidRPr="00D012BC" w:rsidTr="007163C0">
        <w:trPr>
          <w:trHeight w:val="77"/>
        </w:trPr>
        <w:tc>
          <w:tcPr>
            <w:tcW w:w="710" w:type="dxa"/>
          </w:tcPr>
          <w:p w:rsidR="005F5012" w:rsidRPr="00D012BC" w:rsidRDefault="005F5012" w:rsidP="002F6C4A">
            <w:pPr>
              <w:snapToGrid w:val="0"/>
              <w:spacing w:before="120" w:after="120" w:line="240" w:lineRule="auto"/>
              <w:jc w:val="center"/>
              <w:rPr>
                <w:rFonts w:ascii="Arial" w:hAnsi="Arial" w:cs="Arial"/>
                <w:sz w:val="24"/>
                <w:szCs w:val="24"/>
                <w:lang w:val="ms-MY"/>
              </w:rPr>
            </w:pPr>
            <w:r w:rsidRPr="00D012BC">
              <w:rPr>
                <w:rFonts w:ascii="Arial" w:hAnsi="Arial" w:cs="Arial"/>
                <w:sz w:val="24"/>
                <w:szCs w:val="24"/>
                <w:lang w:val="ms-MY"/>
              </w:rPr>
              <w:t>8</w:t>
            </w:r>
          </w:p>
        </w:tc>
        <w:tc>
          <w:tcPr>
            <w:tcW w:w="3826" w:type="dxa"/>
          </w:tcPr>
          <w:p w:rsidR="005F5012" w:rsidRPr="005F5012" w:rsidRDefault="005F5012" w:rsidP="002F6C4A">
            <w:pPr>
              <w:autoSpaceDE w:val="0"/>
              <w:autoSpaceDN w:val="0"/>
              <w:adjustRightInd w:val="0"/>
              <w:snapToGrid w:val="0"/>
              <w:spacing w:before="120" w:after="120" w:line="240" w:lineRule="auto"/>
              <w:jc w:val="both"/>
              <w:rPr>
                <w:rFonts w:ascii="Arial" w:hAnsi="Arial" w:cs="Arial"/>
                <w:bCs/>
                <w:i/>
                <w:sz w:val="24"/>
                <w:szCs w:val="24"/>
                <w:lang w:val="ms-MY"/>
              </w:rPr>
            </w:pPr>
            <w:r w:rsidRPr="00D012BC">
              <w:rPr>
                <w:rFonts w:ascii="Arial" w:hAnsi="Arial" w:cs="Arial"/>
                <w:bCs/>
                <w:i/>
                <w:sz w:val="24"/>
                <w:szCs w:val="24"/>
                <w:lang w:val="ms-MY"/>
              </w:rPr>
              <w:t>S</w:t>
            </w:r>
            <w:r>
              <w:rPr>
                <w:rFonts w:ascii="Arial" w:hAnsi="Arial" w:cs="Arial"/>
                <w:bCs/>
                <w:i/>
                <w:sz w:val="24"/>
                <w:szCs w:val="24"/>
                <w:lang w:val="ms-MY"/>
              </w:rPr>
              <w:t>c</w:t>
            </w:r>
            <w:r w:rsidRPr="00D012BC">
              <w:rPr>
                <w:rFonts w:ascii="Arial" w:hAnsi="Arial" w:cs="Arial"/>
                <w:bCs/>
                <w:i/>
                <w:sz w:val="24"/>
                <w:szCs w:val="24"/>
                <w:lang w:val="ms-MY"/>
              </w:rPr>
              <w:t>hedule Of Price</w:t>
            </w:r>
          </w:p>
        </w:tc>
        <w:tc>
          <w:tcPr>
            <w:tcW w:w="2127" w:type="dxa"/>
          </w:tcPr>
          <w:p w:rsidR="005F5012" w:rsidRPr="00D012BC" w:rsidRDefault="005F5012" w:rsidP="002F6C4A">
            <w:pPr>
              <w:snapToGrid w:val="0"/>
              <w:spacing w:before="120" w:after="120" w:line="240" w:lineRule="auto"/>
              <w:jc w:val="center"/>
              <w:rPr>
                <w:rFonts w:ascii="Arial" w:hAnsi="Arial" w:cs="Arial"/>
                <w:noProof/>
                <w:sz w:val="24"/>
                <w:szCs w:val="24"/>
                <w:lang w:val="ms-MY"/>
              </w:rPr>
            </w:pPr>
          </w:p>
        </w:tc>
        <w:tc>
          <w:tcPr>
            <w:tcW w:w="2409" w:type="dxa"/>
            <w:tcBorders>
              <w:right w:val="single" w:sz="4" w:space="0" w:color="000000"/>
            </w:tcBorders>
          </w:tcPr>
          <w:p w:rsidR="005F5012" w:rsidRPr="00D012BC" w:rsidRDefault="005F5012" w:rsidP="002F6C4A">
            <w:pPr>
              <w:snapToGrid w:val="0"/>
              <w:spacing w:before="120" w:after="120" w:line="240" w:lineRule="auto"/>
              <w:jc w:val="center"/>
              <w:rPr>
                <w:rFonts w:ascii="Arial" w:hAnsi="Arial" w:cs="Arial"/>
                <w:noProof/>
                <w:sz w:val="24"/>
                <w:szCs w:val="24"/>
                <w:lang w:val="ms-MY"/>
              </w:rPr>
            </w:pPr>
          </w:p>
        </w:tc>
      </w:tr>
      <w:tr w:rsidR="00EC16C0" w:rsidRPr="00D012BC" w:rsidTr="007163C0">
        <w:trPr>
          <w:trHeight w:val="77"/>
        </w:trPr>
        <w:tc>
          <w:tcPr>
            <w:tcW w:w="710" w:type="dxa"/>
          </w:tcPr>
          <w:p w:rsidR="00EC16C0" w:rsidRPr="00D012BC" w:rsidRDefault="00EC16C0" w:rsidP="00EC16C0">
            <w:pPr>
              <w:snapToGrid w:val="0"/>
              <w:spacing w:before="120" w:after="120" w:line="240" w:lineRule="auto"/>
              <w:jc w:val="center"/>
              <w:rPr>
                <w:rFonts w:ascii="Arial" w:hAnsi="Arial" w:cs="Arial"/>
                <w:sz w:val="24"/>
                <w:szCs w:val="24"/>
                <w:lang w:val="ms-MY"/>
              </w:rPr>
            </w:pPr>
            <w:r>
              <w:rPr>
                <w:rFonts w:ascii="Arial" w:hAnsi="Arial" w:cs="Arial"/>
                <w:sz w:val="24"/>
                <w:szCs w:val="24"/>
                <w:lang w:val="ms-MY"/>
              </w:rPr>
              <w:t>9</w:t>
            </w:r>
          </w:p>
        </w:tc>
        <w:tc>
          <w:tcPr>
            <w:tcW w:w="3826" w:type="dxa"/>
          </w:tcPr>
          <w:p w:rsidR="00EC16C0" w:rsidRPr="00D012BC" w:rsidRDefault="00EC16C0" w:rsidP="007819D7">
            <w:pPr>
              <w:autoSpaceDE w:val="0"/>
              <w:autoSpaceDN w:val="0"/>
              <w:adjustRightInd w:val="0"/>
              <w:snapToGrid w:val="0"/>
              <w:spacing w:before="120" w:after="120" w:line="240" w:lineRule="auto"/>
              <w:jc w:val="both"/>
              <w:rPr>
                <w:rFonts w:ascii="Arial" w:hAnsi="Arial" w:cs="Arial"/>
                <w:sz w:val="24"/>
                <w:szCs w:val="24"/>
                <w:lang w:val="ms-MY"/>
              </w:rPr>
            </w:pPr>
            <w:r w:rsidRPr="00D012BC">
              <w:rPr>
                <w:rFonts w:ascii="Arial" w:hAnsi="Arial" w:cs="Arial"/>
                <w:sz w:val="24"/>
                <w:szCs w:val="24"/>
                <w:lang w:val="ms-MY"/>
              </w:rPr>
              <w:t>Surat Akuan Penyebut Harga (lengkap diisi)</w:t>
            </w:r>
          </w:p>
        </w:tc>
        <w:tc>
          <w:tcPr>
            <w:tcW w:w="2127" w:type="dxa"/>
          </w:tcPr>
          <w:p w:rsidR="00EC16C0" w:rsidRPr="00D012BC" w:rsidRDefault="00EC16C0" w:rsidP="007819D7">
            <w:pPr>
              <w:snapToGrid w:val="0"/>
              <w:spacing w:before="120" w:after="120" w:line="240" w:lineRule="auto"/>
              <w:jc w:val="center"/>
              <w:rPr>
                <w:rFonts w:ascii="Arial" w:hAnsi="Arial" w:cs="Arial"/>
                <w:noProof/>
                <w:sz w:val="24"/>
                <w:szCs w:val="24"/>
                <w:lang w:val="ms-MY"/>
              </w:rPr>
            </w:pPr>
            <w:r w:rsidRPr="00EC16C0">
              <w:rPr>
                <w:rFonts w:ascii="Arial" w:hAnsi="Arial" w:cs="Arial"/>
                <w:noProof/>
                <w:sz w:val="24"/>
                <w:szCs w:val="24"/>
                <w:lang w:val="ms-MY"/>
              </w:rPr>
              <mc:AlternateContent>
                <mc:Choice Requires="wps">
                  <w:drawing>
                    <wp:anchor distT="0" distB="0" distL="114300" distR="114300" simplePos="0" relativeHeight="251857920" behindDoc="0" locked="0" layoutInCell="1" allowOverlap="1" wp14:anchorId="6674652F" wp14:editId="1A5A98B0">
                      <wp:simplePos x="0" y="0"/>
                      <wp:positionH relativeFrom="column">
                        <wp:posOffset>274955</wp:posOffset>
                      </wp:positionH>
                      <wp:positionV relativeFrom="paragraph">
                        <wp:posOffset>116840</wp:posOffset>
                      </wp:positionV>
                      <wp:extent cx="594995" cy="266065"/>
                      <wp:effectExtent l="0" t="0" r="14605" b="19685"/>
                      <wp:wrapNone/>
                      <wp:docPr id="8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1.65pt;margin-top:9.2pt;width:46.85pt;height:20.9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"/>
                  </w:pict>
                </mc:Fallback>
              </mc:AlternateContent>
            </w:r>
            <w:r w:rsidRPr="00EC16C0">
              <w:rPr>
                <w:rFonts w:ascii="Arial" w:hAnsi="Arial" w:cs="Arial"/>
                <w:noProof/>
                <w:sz w:val="24"/>
                <w:szCs w:val="24"/>
                <w:lang w:val="ms-MY"/>
              </w:rPr>
              <mc:AlternateContent>
                <mc:Choice Requires="wps">
                  <w:drawing>
                    <wp:anchor distT="0" distB="0" distL="114300" distR="114300" simplePos="0" relativeHeight="251858944" behindDoc="0" locked="0" layoutInCell="1" allowOverlap="1" wp14:anchorId="4365518E" wp14:editId="20F690AD">
                      <wp:simplePos x="0" y="0"/>
                      <wp:positionH relativeFrom="column">
                        <wp:posOffset>1709420</wp:posOffset>
                      </wp:positionH>
                      <wp:positionV relativeFrom="paragraph">
                        <wp:posOffset>116840</wp:posOffset>
                      </wp:positionV>
                      <wp:extent cx="594995" cy="266065"/>
                      <wp:effectExtent l="0" t="0" r="14605" b="19685"/>
                      <wp:wrapNone/>
                      <wp:docPr id="8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34.6pt;margin-top:9.2pt;width:46.85pt;height:20.9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"/>
                  </w:pict>
                </mc:Fallback>
              </mc:AlternateContent>
            </w:r>
          </w:p>
        </w:tc>
        <w:tc>
          <w:tcPr>
            <w:tcW w:w="2409" w:type="dxa"/>
            <w:tcBorders>
              <w:right w:val="single" w:sz="4" w:space="0" w:color="000000"/>
            </w:tcBorders>
          </w:tcPr>
          <w:p w:rsidR="00EC16C0" w:rsidRPr="00D012BC" w:rsidRDefault="00EC16C0" w:rsidP="007819D7">
            <w:pPr>
              <w:snapToGrid w:val="0"/>
              <w:spacing w:before="120" w:after="120" w:line="240" w:lineRule="auto"/>
              <w:jc w:val="center"/>
              <w:rPr>
                <w:rFonts w:ascii="Arial" w:hAnsi="Arial" w:cs="Arial"/>
                <w:noProof/>
                <w:sz w:val="24"/>
                <w:szCs w:val="24"/>
                <w:lang w:val="ms-MY"/>
              </w:rPr>
            </w:pPr>
          </w:p>
        </w:tc>
      </w:tr>
      <w:tr w:rsidR="00EC16C0" w:rsidRPr="00D012BC" w:rsidTr="007163C0">
        <w:trPr>
          <w:trHeight w:val="77"/>
        </w:trPr>
        <w:tc>
          <w:tcPr>
            <w:tcW w:w="710" w:type="dxa"/>
          </w:tcPr>
          <w:p w:rsidR="00EC16C0" w:rsidRPr="00D012BC" w:rsidRDefault="00EC16C0" w:rsidP="007819D7">
            <w:pPr>
              <w:snapToGrid w:val="0"/>
              <w:spacing w:before="120" w:after="120" w:line="240" w:lineRule="auto"/>
              <w:jc w:val="center"/>
              <w:rPr>
                <w:rFonts w:ascii="Arial" w:hAnsi="Arial" w:cs="Arial"/>
                <w:sz w:val="24"/>
                <w:szCs w:val="24"/>
                <w:lang w:val="ms-MY"/>
              </w:rPr>
            </w:pPr>
            <w:r>
              <w:rPr>
                <w:rFonts w:ascii="Arial" w:hAnsi="Arial" w:cs="Arial"/>
                <w:sz w:val="24"/>
                <w:szCs w:val="24"/>
                <w:lang w:val="ms-MY"/>
              </w:rPr>
              <w:lastRenderedPageBreak/>
              <w:t>10</w:t>
            </w:r>
          </w:p>
        </w:tc>
        <w:tc>
          <w:tcPr>
            <w:tcW w:w="3826" w:type="dxa"/>
          </w:tcPr>
          <w:p w:rsidR="00EC16C0" w:rsidRPr="00D012BC" w:rsidRDefault="00EC16C0" w:rsidP="007819D7">
            <w:pPr>
              <w:autoSpaceDE w:val="0"/>
              <w:autoSpaceDN w:val="0"/>
              <w:adjustRightInd w:val="0"/>
              <w:snapToGrid w:val="0"/>
              <w:spacing w:before="120" w:after="120" w:line="240" w:lineRule="auto"/>
              <w:jc w:val="both"/>
              <w:rPr>
                <w:rFonts w:ascii="Arial" w:hAnsi="Arial" w:cs="Arial"/>
                <w:color w:val="000000"/>
                <w:sz w:val="24"/>
                <w:szCs w:val="24"/>
                <w:lang w:val="ms-MY"/>
              </w:rPr>
            </w:pPr>
            <w:r w:rsidRPr="00D012BC">
              <w:rPr>
                <w:rFonts w:ascii="Arial" w:hAnsi="Arial" w:cs="Arial"/>
                <w:color w:val="000000"/>
                <w:sz w:val="24"/>
                <w:szCs w:val="24"/>
                <w:lang w:val="ms-MY"/>
              </w:rPr>
              <w:t xml:space="preserve">Surat Akuan </w:t>
            </w:r>
            <w:r w:rsidRPr="00D012BC">
              <w:rPr>
                <w:rFonts w:ascii="Arial" w:hAnsi="Arial" w:cs="Arial"/>
                <w:sz w:val="24"/>
                <w:szCs w:val="24"/>
                <w:lang w:val="ms-MY"/>
              </w:rPr>
              <w:t>Penyebut Harga</w:t>
            </w:r>
            <w:r w:rsidRPr="00D012BC">
              <w:rPr>
                <w:rFonts w:ascii="Arial" w:hAnsi="Arial" w:cs="Arial"/>
                <w:color w:val="000000"/>
                <w:sz w:val="24"/>
                <w:szCs w:val="24"/>
                <w:lang w:val="ms-MY"/>
              </w:rPr>
              <w:t xml:space="preserve"> Yang Berjaya </w:t>
            </w:r>
            <w:r w:rsidRPr="00D012BC">
              <w:rPr>
                <w:rFonts w:ascii="Arial" w:hAnsi="Arial" w:cs="Arial"/>
                <w:sz w:val="24"/>
                <w:szCs w:val="24"/>
                <w:lang w:val="ms-MY"/>
              </w:rPr>
              <w:t>(lengkap diisi)</w:t>
            </w:r>
          </w:p>
        </w:tc>
        <w:tc>
          <w:tcPr>
            <w:tcW w:w="2127" w:type="dxa"/>
          </w:tcPr>
          <w:p w:rsidR="00EC16C0" w:rsidRPr="00D012BC" w:rsidRDefault="00EC16C0" w:rsidP="007819D7">
            <w:pPr>
              <w:snapToGrid w:val="0"/>
              <w:spacing w:before="120" w:after="120" w:line="240" w:lineRule="auto"/>
              <w:jc w:val="center"/>
              <w:rPr>
                <w:rFonts w:ascii="Arial" w:hAnsi="Arial" w:cs="Arial"/>
                <w:noProof/>
                <w:sz w:val="24"/>
                <w:szCs w:val="24"/>
                <w:lang w:val="ms-MY"/>
              </w:rPr>
            </w:pPr>
            <w:r w:rsidRPr="005F5012">
              <w:rPr>
                <w:rFonts w:ascii="Arial" w:hAnsi="Arial" w:cs="Arial"/>
                <w:noProof/>
                <w:sz w:val="24"/>
                <w:szCs w:val="24"/>
                <w:lang w:val="ms-MY"/>
              </w:rPr>
              <mc:AlternateContent>
                <mc:Choice Requires="wps">
                  <w:drawing>
                    <wp:anchor distT="0" distB="0" distL="114300" distR="114300" simplePos="0" relativeHeight="251844608" behindDoc="0" locked="0" layoutInCell="1" allowOverlap="1" wp14:anchorId="5A164391" wp14:editId="232AEEBD">
                      <wp:simplePos x="0" y="0"/>
                      <wp:positionH relativeFrom="column">
                        <wp:posOffset>299085</wp:posOffset>
                      </wp:positionH>
                      <wp:positionV relativeFrom="paragraph">
                        <wp:posOffset>116205</wp:posOffset>
                      </wp:positionV>
                      <wp:extent cx="594995" cy="266065"/>
                      <wp:effectExtent l="0" t="0" r="14605" b="19685"/>
                      <wp:wrapNone/>
                      <wp:docPr id="8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3.55pt;margin-top:9.15pt;width:46.85pt;height:20.9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"/>
                  </w:pict>
                </mc:Fallback>
              </mc:AlternateContent>
            </w:r>
            <w:r w:rsidRPr="005F5012">
              <w:rPr>
                <w:rFonts w:ascii="Arial" w:hAnsi="Arial" w:cs="Arial"/>
                <w:noProof/>
                <w:sz w:val="24"/>
                <w:szCs w:val="24"/>
                <w:lang w:val="ms-MY"/>
              </w:rPr>
              <mc:AlternateContent>
                <mc:Choice Requires="wps">
                  <w:drawing>
                    <wp:anchor distT="0" distB="0" distL="114300" distR="114300" simplePos="0" relativeHeight="251845632" behindDoc="0" locked="0" layoutInCell="1" allowOverlap="1" wp14:anchorId="41159310" wp14:editId="73B7B4CF">
                      <wp:simplePos x="0" y="0"/>
                      <wp:positionH relativeFrom="column">
                        <wp:posOffset>1733550</wp:posOffset>
                      </wp:positionH>
                      <wp:positionV relativeFrom="paragraph">
                        <wp:posOffset>116205</wp:posOffset>
                      </wp:positionV>
                      <wp:extent cx="594995" cy="266065"/>
                      <wp:effectExtent l="0" t="0" r="14605" b="19685"/>
                      <wp:wrapNone/>
                      <wp:docPr id="8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36.5pt;margin-top:9.15pt;width:46.85pt;height:20.9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"/>
                  </w:pict>
                </mc:Fallback>
              </mc:AlternateContent>
            </w:r>
          </w:p>
        </w:tc>
        <w:tc>
          <w:tcPr>
            <w:tcW w:w="2409" w:type="dxa"/>
            <w:tcBorders>
              <w:right w:val="single" w:sz="4" w:space="0" w:color="000000"/>
            </w:tcBorders>
          </w:tcPr>
          <w:p w:rsidR="00EC16C0" w:rsidRPr="00D012BC" w:rsidRDefault="00EC16C0" w:rsidP="007819D7">
            <w:pPr>
              <w:snapToGrid w:val="0"/>
              <w:spacing w:before="120" w:after="120" w:line="240" w:lineRule="auto"/>
              <w:jc w:val="center"/>
              <w:rPr>
                <w:rFonts w:ascii="Arial" w:hAnsi="Arial" w:cs="Arial"/>
                <w:noProof/>
                <w:sz w:val="24"/>
                <w:szCs w:val="24"/>
                <w:lang w:val="ms-MY"/>
              </w:rPr>
            </w:pPr>
          </w:p>
        </w:tc>
      </w:tr>
      <w:tr w:rsidR="00EC16C0" w:rsidRPr="00D012BC" w:rsidTr="007163C0">
        <w:trPr>
          <w:trHeight w:val="77"/>
        </w:trPr>
        <w:tc>
          <w:tcPr>
            <w:tcW w:w="710" w:type="dxa"/>
          </w:tcPr>
          <w:p w:rsidR="00EC16C0" w:rsidRPr="00D012BC" w:rsidRDefault="00EC16C0" w:rsidP="007819D7">
            <w:pPr>
              <w:snapToGrid w:val="0"/>
              <w:spacing w:before="120" w:after="120" w:line="240" w:lineRule="auto"/>
              <w:jc w:val="center"/>
              <w:rPr>
                <w:rFonts w:ascii="Arial" w:hAnsi="Arial" w:cs="Arial"/>
                <w:sz w:val="24"/>
                <w:szCs w:val="24"/>
                <w:lang w:val="ms-MY"/>
              </w:rPr>
            </w:pPr>
            <w:r>
              <w:rPr>
                <w:rFonts w:ascii="Arial" w:hAnsi="Arial" w:cs="Arial"/>
                <w:sz w:val="24"/>
                <w:szCs w:val="24"/>
                <w:lang w:val="ms-MY"/>
              </w:rPr>
              <w:t>11</w:t>
            </w:r>
          </w:p>
        </w:tc>
        <w:tc>
          <w:tcPr>
            <w:tcW w:w="3826" w:type="dxa"/>
          </w:tcPr>
          <w:p w:rsidR="00EC16C0" w:rsidRPr="00D012BC" w:rsidRDefault="00EC16C0" w:rsidP="007819D7">
            <w:pPr>
              <w:autoSpaceDE w:val="0"/>
              <w:autoSpaceDN w:val="0"/>
              <w:adjustRightInd w:val="0"/>
              <w:snapToGrid w:val="0"/>
              <w:spacing w:before="120" w:after="120" w:line="240" w:lineRule="auto"/>
              <w:jc w:val="both"/>
              <w:rPr>
                <w:rFonts w:ascii="Arial" w:hAnsi="Arial" w:cs="Arial"/>
                <w:color w:val="000000"/>
                <w:sz w:val="24"/>
                <w:szCs w:val="24"/>
                <w:lang w:val="ms-MY"/>
              </w:rPr>
            </w:pPr>
            <w:r w:rsidRPr="00D012BC">
              <w:rPr>
                <w:rFonts w:ascii="Arial" w:hAnsi="Arial" w:cs="Arial"/>
                <w:color w:val="000000"/>
                <w:sz w:val="24"/>
                <w:szCs w:val="24"/>
                <w:lang w:val="ms-MY"/>
              </w:rPr>
              <w:t>Maklumat Am &amp; Latar Belakang Penyebut Harga</w:t>
            </w:r>
          </w:p>
        </w:tc>
        <w:tc>
          <w:tcPr>
            <w:tcW w:w="2127" w:type="dxa"/>
          </w:tcPr>
          <w:p w:rsidR="00EC16C0" w:rsidRPr="00D012BC" w:rsidRDefault="00EC16C0" w:rsidP="007819D7">
            <w:pPr>
              <w:snapToGrid w:val="0"/>
              <w:spacing w:before="120" w:after="120" w:line="240" w:lineRule="auto"/>
              <w:jc w:val="center"/>
              <w:rPr>
                <w:rFonts w:ascii="Arial" w:hAnsi="Arial" w:cs="Arial"/>
                <w:noProof/>
                <w:sz w:val="24"/>
                <w:szCs w:val="24"/>
                <w:lang w:val="ms-MY"/>
              </w:rPr>
            </w:pPr>
            <w:r w:rsidRPr="005F5012">
              <w:rPr>
                <w:rFonts w:ascii="Arial" w:hAnsi="Arial" w:cs="Arial"/>
                <w:noProof/>
                <w:sz w:val="24"/>
                <w:szCs w:val="24"/>
                <w:lang w:val="ms-MY"/>
              </w:rPr>
              <mc:AlternateContent>
                <mc:Choice Requires="wps">
                  <w:drawing>
                    <wp:anchor distT="0" distB="0" distL="114300" distR="114300" simplePos="0" relativeHeight="251846656" behindDoc="0" locked="0" layoutInCell="1" allowOverlap="1" wp14:anchorId="46CCBCBF" wp14:editId="3771C141">
                      <wp:simplePos x="0" y="0"/>
                      <wp:positionH relativeFrom="column">
                        <wp:posOffset>299085</wp:posOffset>
                      </wp:positionH>
                      <wp:positionV relativeFrom="paragraph">
                        <wp:posOffset>140335</wp:posOffset>
                      </wp:positionV>
                      <wp:extent cx="594995" cy="266065"/>
                      <wp:effectExtent l="0" t="0" r="14605" b="19685"/>
                      <wp:wrapNone/>
                      <wp:docPr id="8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3.55pt;margin-top:11.05pt;width:46.85pt;height:20.9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"/>
                  </w:pict>
                </mc:Fallback>
              </mc:AlternateContent>
            </w:r>
            <w:r w:rsidRPr="005F5012">
              <w:rPr>
                <w:rFonts w:ascii="Arial" w:hAnsi="Arial" w:cs="Arial"/>
                <w:noProof/>
                <w:sz w:val="24"/>
                <w:szCs w:val="24"/>
                <w:lang w:val="ms-MY"/>
              </w:rPr>
              <mc:AlternateContent>
                <mc:Choice Requires="wps">
                  <w:drawing>
                    <wp:anchor distT="0" distB="0" distL="114300" distR="114300" simplePos="0" relativeHeight="251847680" behindDoc="0" locked="0" layoutInCell="1" allowOverlap="1" wp14:anchorId="220FBA99" wp14:editId="50764D35">
                      <wp:simplePos x="0" y="0"/>
                      <wp:positionH relativeFrom="column">
                        <wp:posOffset>1733550</wp:posOffset>
                      </wp:positionH>
                      <wp:positionV relativeFrom="paragraph">
                        <wp:posOffset>140335</wp:posOffset>
                      </wp:positionV>
                      <wp:extent cx="594995" cy="266065"/>
                      <wp:effectExtent l="0" t="0" r="14605" b="19685"/>
                      <wp:wrapNone/>
                      <wp:docPr id="8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36.5pt;margin-top:11.05pt;width:46.85pt;height:20.9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"/>
                  </w:pict>
                </mc:Fallback>
              </mc:AlternateContent>
            </w:r>
          </w:p>
        </w:tc>
        <w:tc>
          <w:tcPr>
            <w:tcW w:w="2409" w:type="dxa"/>
            <w:tcBorders>
              <w:right w:val="single" w:sz="4" w:space="0" w:color="000000"/>
            </w:tcBorders>
          </w:tcPr>
          <w:p w:rsidR="00EC16C0" w:rsidRPr="00D012BC" w:rsidRDefault="00EC16C0" w:rsidP="007819D7">
            <w:pPr>
              <w:snapToGrid w:val="0"/>
              <w:spacing w:before="120" w:after="120" w:line="240" w:lineRule="auto"/>
              <w:jc w:val="center"/>
              <w:rPr>
                <w:rFonts w:ascii="Arial" w:hAnsi="Arial" w:cs="Arial"/>
                <w:noProof/>
                <w:sz w:val="24"/>
                <w:szCs w:val="24"/>
                <w:lang w:val="ms-MY"/>
              </w:rPr>
            </w:pPr>
          </w:p>
        </w:tc>
      </w:tr>
      <w:tr w:rsidR="00AB361F" w:rsidRPr="00D012BC" w:rsidTr="007163C0">
        <w:trPr>
          <w:trHeight w:val="77"/>
        </w:trPr>
        <w:tc>
          <w:tcPr>
            <w:tcW w:w="710" w:type="dxa"/>
          </w:tcPr>
          <w:p w:rsidR="00AB361F" w:rsidRPr="00D012BC" w:rsidRDefault="00AB361F" w:rsidP="007819D7">
            <w:pPr>
              <w:snapToGrid w:val="0"/>
              <w:spacing w:before="120" w:after="120" w:line="240" w:lineRule="auto"/>
              <w:jc w:val="center"/>
              <w:rPr>
                <w:rFonts w:ascii="Arial" w:hAnsi="Arial" w:cs="Arial"/>
                <w:sz w:val="24"/>
                <w:szCs w:val="24"/>
                <w:lang w:val="ms-MY"/>
              </w:rPr>
            </w:pPr>
            <w:r>
              <w:rPr>
                <w:rFonts w:ascii="Arial" w:hAnsi="Arial" w:cs="Arial"/>
                <w:sz w:val="24"/>
                <w:szCs w:val="24"/>
                <w:lang w:val="ms-MY"/>
              </w:rPr>
              <w:t>12</w:t>
            </w:r>
          </w:p>
        </w:tc>
        <w:tc>
          <w:tcPr>
            <w:tcW w:w="3826" w:type="dxa"/>
          </w:tcPr>
          <w:p w:rsidR="00AB361F" w:rsidRPr="00D012BC" w:rsidRDefault="00AB361F" w:rsidP="00B96503">
            <w:pPr>
              <w:autoSpaceDE w:val="0"/>
              <w:autoSpaceDN w:val="0"/>
              <w:adjustRightInd w:val="0"/>
              <w:snapToGrid w:val="0"/>
              <w:spacing w:before="120" w:after="120" w:line="240" w:lineRule="auto"/>
              <w:jc w:val="both"/>
              <w:rPr>
                <w:rFonts w:ascii="Arial" w:hAnsi="Arial" w:cs="Arial"/>
                <w:color w:val="000000"/>
                <w:sz w:val="24"/>
                <w:szCs w:val="24"/>
                <w:lang w:val="ms-MY"/>
              </w:rPr>
            </w:pPr>
            <w:r>
              <w:rPr>
                <w:rFonts w:ascii="Arial" w:hAnsi="Arial" w:cs="Arial"/>
                <w:color w:val="000000"/>
                <w:sz w:val="24"/>
                <w:szCs w:val="24"/>
                <w:lang w:val="ms-MY"/>
              </w:rPr>
              <w:t>Laporan sulit bank / institusi kewangan</w:t>
            </w:r>
          </w:p>
        </w:tc>
        <w:tc>
          <w:tcPr>
            <w:tcW w:w="2127" w:type="dxa"/>
          </w:tcPr>
          <w:p w:rsidR="00AB361F" w:rsidRPr="00D012BC" w:rsidRDefault="00AB361F" w:rsidP="007819D7">
            <w:pPr>
              <w:snapToGrid w:val="0"/>
              <w:spacing w:before="120" w:after="120" w:line="240" w:lineRule="auto"/>
              <w:jc w:val="center"/>
              <w:rPr>
                <w:rFonts w:ascii="Arial" w:hAnsi="Arial" w:cs="Arial"/>
                <w:noProof/>
                <w:sz w:val="24"/>
                <w:szCs w:val="24"/>
                <w:lang w:val="ms-MY"/>
              </w:rPr>
            </w:pPr>
            <w:r>
              <w:rPr>
                <w:rFonts w:ascii="Arial" w:hAnsi="Arial" w:cs="Arial"/>
                <w:noProof/>
                <w:sz w:val="24"/>
                <w:szCs w:val="24"/>
                <w:lang w:val="en-MY" w:eastAsia="en-MY"/>
              </w:rPr>
              <mc:AlternateContent>
                <mc:Choice Requires="wps">
                  <w:drawing>
                    <wp:anchor distT="0" distB="0" distL="114300" distR="114300" simplePos="0" relativeHeight="251953152" behindDoc="0" locked="0" layoutInCell="1" allowOverlap="1" wp14:anchorId="1A6FF8B5" wp14:editId="54A4F292">
                      <wp:simplePos x="0" y="0"/>
                      <wp:positionH relativeFrom="column">
                        <wp:posOffset>280035</wp:posOffset>
                      </wp:positionH>
                      <wp:positionV relativeFrom="paragraph">
                        <wp:posOffset>40640</wp:posOffset>
                      </wp:positionV>
                      <wp:extent cx="594995" cy="266065"/>
                      <wp:effectExtent l="0" t="0" r="14605" b="19685"/>
                      <wp:wrapNone/>
                      <wp:docPr id="3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2.05pt;margin-top:3.2pt;width:46.85pt;height:20.9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A4IgIAAD0EAAAOAAAAZHJzL2Uyb0RvYy54bWysU1Fv0zAQfkfiP1h+p0m7tqx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"/>
                  </w:pict>
                </mc:Fallback>
              </mc:AlternateContent>
            </w:r>
          </w:p>
        </w:tc>
        <w:tc>
          <w:tcPr>
            <w:tcW w:w="2409" w:type="dxa"/>
            <w:tcBorders>
              <w:right w:val="single" w:sz="4" w:space="0" w:color="000000"/>
            </w:tcBorders>
          </w:tcPr>
          <w:p w:rsidR="00AB361F" w:rsidRPr="00D012BC" w:rsidRDefault="00AB361F" w:rsidP="007819D7">
            <w:pPr>
              <w:snapToGrid w:val="0"/>
              <w:spacing w:before="120" w:after="120" w:line="240" w:lineRule="auto"/>
              <w:jc w:val="center"/>
              <w:rPr>
                <w:rFonts w:ascii="Arial" w:hAnsi="Arial" w:cs="Arial"/>
                <w:noProof/>
                <w:sz w:val="24"/>
                <w:szCs w:val="24"/>
                <w:lang w:val="ms-MY"/>
              </w:rPr>
            </w:pPr>
            <w:r>
              <w:rPr>
                <w:rFonts w:ascii="Arial" w:hAnsi="Arial" w:cs="Arial"/>
                <w:noProof/>
                <w:sz w:val="24"/>
                <w:szCs w:val="24"/>
                <w:lang w:val="en-MY" w:eastAsia="en-MY"/>
              </w:rPr>
              <mc:AlternateContent>
                <mc:Choice Requires="wps">
                  <w:drawing>
                    <wp:anchor distT="0" distB="0" distL="114300" distR="114300" simplePos="0" relativeHeight="251954176" behindDoc="0" locked="0" layoutInCell="1" allowOverlap="1" wp14:anchorId="56FABB6E" wp14:editId="6BF5567B">
                      <wp:simplePos x="0" y="0"/>
                      <wp:positionH relativeFrom="column">
                        <wp:posOffset>363855</wp:posOffset>
                      </wp:positionH>
                      <wp:positionV relativeFrom="paragraph">
                        <wp:posOffset>40640</wp:posOffset>
                      </wp:positionV>
                      <wp:extent cx="594995" cy="266065"/>
                      <wp:effectExtent l="0" t="0" r="14605" b="19685"/>
                      <wp:wrapNone/>
                      <wp:docPr id="3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8.65pt;margin-top:3.2pt;width:46.85pt;height:20.9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"/>
                  </w:pict>
                </mc:Fallback>
              </mc:AlternateContent>
            </w:r>
          </w:p>
        </w:tc>
      </w:tr>
      <w:tr w:rsidR="00AB361F" w:rsidRPr="00D012BC" w:rsidTr="007163C0">
        <w:trPr>
          <w:trHeight w:val="77"/>
        </w:trPr>
        <w:tc>
          <w:tcPr>
            <w:tcW w:w="710" w:type="dxa"/>
          </w:tcPr>
          <w:p w:rsidR="00AB361F" w:rsidRPr="00D012BC" w:rsidRDefault="00AB361F" w:rsidP="007819D7">
            <w:pPr>
              <w:snapToGrid w:val="0"/>
              <w:spacing w:before="120" w:after="120" w:line="240" w:lineRule="auto"/>
              <w:jc w:val="center"/>
              <w:rPr>
                <w:rFonts w:ascii="Arial" w:hAnsi="Arial" w:cs="Arial"/>
                <w:sz w:val="24"/>
                <w:szCs w:val="24"/>
                <w:lang w:val="ms-MY"/>
              </w:rPr>
            </w:pPr>
            <w:r>
              <w:rPr>
                <w:rFonts w:ascii="Arial" w:hAnsi="Arial" w:cs="Arial"/>
                <w:sz w:val="24"/>
                <w:szCs w:val="24"/>
                <w:lang w:val="ms-MY"/>
              </w:rPr>
              <w:t>13</w:t>
            </w:r>
          </w:p>
        </w:tc>
        <w:tc>
          <w:tcPr>
            <w:tcW w:w="3826" w:type="dxa"/>
          </w:tcPr>
          <w:p w:rsidR="00AB361F" w:rsidRPr="00D012BC" w:rsidRDefault="00AB361F" w:rsidP="00591759">
            <w:pPr>
              <w:autoSpaceDE w:val="0"/>
              <w:autoSpaceDN w:val="0"/>
              <w:adjustRightInd w:val="0"/>
              <w:snapToGrid w:val="0"/>
              <w:spacing w:before="120" w:after="120" w:line="240" w:lineRule="auto"/>
              <w:jc w:val="both"/>
              <w:rPr>
                <w:rFonts w:ascii="Arial" w:hAnsi="Arial" w:cs="Arial"/>
                <w:color w:val="000000"/>
                <w:sz w:val="24"/>
                <w:szCs w:val="24"/>
                <w:lang w:val="ms-MY"/>
              </w:rPr>
            </w:pPr>
            <w:r>
              <w:rPr>
                <w:rFonts w:ascii="Arial" w:hAnsi="Arial" w:cs="Arial"/>
                <w:color w:val="000000"/>
                <w:sz w:val="24"/>
                <w:szCs w:val="24"/>
                <w:lang w:val="ms-MY"/>
              </w:rPr>
              <w:t xml:space="preserve">Jadual pengalaman kerja </w:t>
            </w:r>
          </w:p>
        </w:tc>
        <w:tc>
          <w:tcPr>
            <w:tcW w:w="2127" w:type="dxa"/>
          </w:tcPr>
          <w:p w:rsidR="00AB361F" w:rsidRPr="00D012BC" w:rsidRDefault="00AB361F" w:rsidP="007819D7">
            <w:pPr>
              <w:snapToGrid w:val="0"/>
              <w:spacing w:before="120" w:after="120" w:line="240" w:lineRule="auto"/>
              <w:jc w:val="center"/>
              <w:rPr>
                <w:rFonts w:ascii="Arial" w:hAnsi="Arial" w:cs="Arial"/>
                <w:noProof/>
                <w:sz w:val="24"/>
                <w:szCs w:val="24"/>
                <w:lang w:val="ms-MY"/>
              </w:rPr>
            </w:pPr>
            <w:r w:rsidRPr="00B31F66">
              <w:rPr>
                <w:rFonts w:ascii="Arial" w:hAnsi="Arial" w:cs="Arial"/>
                <w:noProof/>
                <w:sz w:val="24"/>
                <w:szCs w:val="24"/>
                <w:lang w:val="ms-MY"/>
              </w:rPr>
              <mc:AlternateContent>
                <mc:Choice Requires="wps">
                  <w:drawing>
                    <wp:anchor distT="0" distB="0" distL="114300" distR="114300" simplePos="0" relativeHeight="251955200" behindDoc="0" locked="0" layoutInCell="1" allowOverlap="1" wp14:anchorId="3E039FA0" wp14:editId="2C0F892E">
                      <wp:simplePos x="0" y="0"/>
                      <wp:positionH relativeFrom="column">
                        <wp:posOffset>302895</wp:posOffset>
                      </wp:positionH>
                      <wp:positionV relativeFrom="paragraph">
                        <wp:posOffset>36830</wp:posOffset>
                      </wp:positionV>
                      <wp:extent cx="594995" cy="266065"/>
                      <wp:effectExtent l="0" t="0" r="14605" b="19685"/>
                      <wp:wrapNone/>
                      <wp:docPr id="7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3.85pt;margin-top:2.9pt;width:46.85pt;height:20.9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7qIgIAAD0EAAAOAAAAZHJzL2Uyb0RvYy54bWysU9uO0zAQfUfiHyy/06Sh6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"/>
                  </w:pict>
                </mc:Fallback>
              </mc:AlternateContent>
            </w:r>
          </w:p>
        </w:tc>
        <w:tc>
          <w:tcPr>
            <w:tcW w:w="2409" w:type="dxa"/>
            <w:tcBorders>
              <w:right w:val="single" w:sz="4" w:space="0" w:color="000000"/>
            </w:tcBorders>
          </w:tcPr>
          <w:p w:rsidR="00AB361F" w:rsidRPr="00D012BC" w:rsidRDefault="00AB361F" w:rsidP="007819D7">
            <w:pPr>
              <w:snapToGrid w:val="0"/>
              <w:spacing w:before="120" w:after="120" w:line="240" w:lineRule="auto"/>
              <w:jc w:val="center"/>
              <w:rPr>
                <w:rFonts w:ascii="Arial" w:hAnsi="Arial" w:cs="Arial"/>
                <w:noProof/>
                <w:sz w:val="24"/>
                <w:szCs w:val="24"/>
                <w:lang w:val="ms-MY"/>
              </w:rPr>
            </w:pPr>
            <w:r w:rsidRPr="00B31F66">
              <w:rPr>
                <w:rFonts w:ascii="Arial" w:hAnsi="Arial" w:cs="Arial"/>
                <w:noProof/>
                <w:sz w:val="24"/>
                <w:szCs w:val="24"/>
                <w:lang w:val="ms-MY"/>
              </w:rPr>
              <mc:AlternateContent>
                <mc:Choice Requires="wps">
                  <w:drawing>
                    <wp:anchor distT="0" distB="0" distL="114300" distR="114300" simplePos="0" relativeHeight="251956224" behindDoc="0" locked="0" layoutInCell="1" allowOverlap="1" wp14:anchorId="6B0E6B32" wp14:editId="233353ED">
                      <wp:simplePos x="0" y="0"/>
                      <wp:positionH relativeFrom="column">
                        <wp:posOffset>381000</wp:posOffset>
                      </wp:positionH>
                      <wp:positionV relativeFrom="paragraph">
                        <wp:posOffset>36830</wp:posOffset>
                      </wp:positionV>
                      <wp:extent cx="594995" cy="266065"/>
                      <wp:effectExtent l="0" t="0" r="14605" b="19685"/>
                      <wp:wrapNone/>
                      <wp:docPr id="7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0pt;margin-top:2.9pt;width:46.85pt;height:20.9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"/>
                  </w:pict>
                </mc:Fallback>
              </mc:AlternateContent>
            </w:r>
          </w:p>
        </w:tc>
      </w:tr>
      <w:tr w:rsidR="00AB361F" w:rsidRPr="00D012BC" w:rsidTr="007163C0">
        <w:trPr>
          <w:trHeight w:val="77"/>
        </w:trPr>
        <w:tc>
          <w:tcPr>
            <w:tcW w:w="710" w:type="dxa"/>
          </w:tcPr>
          <w:p w:rsidR="00AB361F" w:rsidRDefault="00AB361F" w:rsidP="007819D7">
            <w:pPr>
              <w:snapToGrid w:val="0"/>
              <w:spacing w:before="120" w:after="120" w:line="240" w:lineRule="auto"/>
              <w:jc w:val="center"/>
              <w:rPr>
                <w:rFonts w:ascii="Arial" w:hAnsi="Arial" w:cs="Arial"/>
                <w:sz w:val="24"/>
                <w:szCs w:val="24"/>
                <w:lang w:val="ms-MY"/>
              </w:rPr>
            </w:pPr>
            <w:r>
              <w:rPr>
                <w:rFonts w:ascii="Arial" w:hAnsi="Arial" w:cs="Arial"/>
                <w:sz w:val="24"/>
                <w:szCs w:val="24"/>
                <w:lang w:val="ms-MY"/>
              </w:rPr>
              <w:t>14</w:t>
            </w:r>
          </w:p>
        </w:tc>
        <w:tc>
          <w:tcPr>
            <w:tcW w:w="3826" w:type="dxa"/>
          </w:tcPr>
          <w:p w:rsidR="00AB361F" w:rsidRPr="00D012BC" w:rsidRDefault="00AB361F" w:rsidP="00275A1C">
            <w:pPr>
              <w:autoSpaceDE w:val="0"/>
              <w:autoSpaceDN w:val="0"/>
              <w:adjustRightInd w:val="0"/>
              <w:snapToGrid w:val="0"/>
              <w:spacing w:before="120" w:after="120" w:line="240" w:lineRule="auto"/>
              <w:jc w:val="both"/>
              <w:rPr>
                <w:rFonts w:ascii="Arial" w:hAnsi="Arial" w:cs="Arial"/>
                <w:color w:val="000000"/>
                <w:sz w:val="24"/>
                <w:szCs w:val="24"/>
                <w:lang w:val="ms-MY"/>
              </w:rPr>
            </w:pPr>
            <w:r>
              <w:rPr>
                <w:rFonts w:ascii="Arial" w:hAnsi="Arial" w:cs="Arial"/>
                <w:color w:val="000000"/>
                <w:sz w:val="24"/>
                <w:szCs w:val="24"/>
                <w:lang w:val="ms-MY"/>
              </w:rPr>
              <w:t>Jadual kerja dalam tangan</w:t>
            </w:r>
          </w:p>
        </w:tc>
        <w:tc>
          <w:tcPr>
            <w:tcW w:w="2127" w:type="dxa"/>
          </w:tcPr>
          <w:p w:rsidR="00AB361F" w:rsidRPr="00B31F66" w:rsidRDefault="00AB361F" w:rsidP="007819D7">
            <w:pPr>
              <w:snapToGrid w:val="0"/>
              <w:spacing w:before="120" w:after="120" w:line="240" w:lineRule="auto"/>
              <w:jc w:val="center"/>
              <w:rPr>
                <w:rFonts w:ascii="Arial" w:hAnsi="Arial" w:cs="Arial"/>
                <w:noProof/>
                <w:sz w:val="24"/>
                <w:szCs w:val="24"/>
                <w:lang w:val="ms-MY"/>
              </w:rPr>
            </w:pPr>
            <w:r w:rsidRPr="00EC16C0">
              <w:rPr>
                <w:rFonts w:ascii="Arial" w:hAnsi="Arial" w:cs="Arial"/>
                <w:noProof/>
                <w:sz w:val="24"/>
                <w:szCs w:val="24"/>
                <w:lang w:val="ms-MY"/>
              </w:rPr>
              <mc:AlternateContent>
                <mc:Choice Requires="wps">
                  <w:drawing>
                    <wp:anchor distT="0" distB="0" distL="114300" distR="114300" simplePos="0" relativeHeight="251977728" behindDoc="0" locked="0" layoutInCell="1" allowOverlap="1" wp14:anchorId="02FFD93D" wp14:editId="2C3DA6A5">
                      <wp:simplePos x="0" y="0"/>
                      <wp:positionH relativeFrom="column">
                        <wp:posOffset>283845</wp:posOffset>
                      </wp:positionH>
                      <wp:positionV relativeFrom="paragraph">
                        <wp:posOffset>22860</wp:posOffset>
                      </wp:positionV>
                      <wp:extent cx="594995" cy="266065"/>
                      <wp:effectExtent l="0" t="0" r="14605" b="19685"/>
                      <wp:wrapNone/>
                      <wp:docPr id="17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2.35pt;margin-top:1.8pt;width:46.85pt;height:20.9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dRcIgIAAD4EAAAOAAAAZHJzL2Uyb0RvYy54bWysU1Fv0zAQfkfiP1h+p0lL261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"/>
                  </w:pict>
                </mc:Fallback>
              </mc:AlternateContent>
            </w:r>
            <w:r w:rsidRPr="00EC16C0">
              <w:rPr>
                <w:rFonts w:ascii="Arial" w:hAnsi="Arial" w:cs="Arial"/>
                <w:noProof/>
                <w:sz w:val="24"/>
                <w:szCs w:val="24"/>
                <w:lang w:val="ms-MY"/>
              </w:rPr>
              <mc:AlternateContent>
                <mc:Choice Requires="wps">
                  <w:drawing>
                    <wp:anchor distT="0" distB="0" distL="114300" distR="114300" simplePos="0" relativeHeight="251978752" behindDoc="0" locked="0" layoutInCell="1" allowOverlap="1" wp14:anchorId="21516F9B" wp14:editId="4C335ADC">
                      <wp:simplePos x="0" y="0"/>
                      <wp:positionH relativeFrom="column">
                        <wp:posOffset>1712595</wp:posOffset>
                      </wp:positionH>
                      <wp:positionV relativeFrom="paragraph">
                        <wp:posOffset>22860</wp:posOffset>
                      </wp:positionV>
                      <wp:extent cx="594995" cy="266065"/>
                      <wp:effectExtent l="0" t="0" r="14605" b="19685"/>
                      <wp:wrapNone/>
                      <wp:docPr id="17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34.85pt;margin-top:1.8pt;width:46.85pt;height:20.9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8oIgIAAD4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"/>
                  </w:pict>
                </mc:Fallback>
              </mc:AlternateContent>
            </w:r>
          </w:p>
        </w:tc>
        <w:tc>
          <w:tcPr>
            <w:tcW w:w="2409" w:type="dxa"/>
            <w:tcBorders>
              <w:right w:val="single" w:sz="4" w:space="0" w:color="000000"/>
            </w:tcBorders>
          </w:tcPr>
          <w:p w:rsidR="00AB361F" w:rsidRPr="00B31F66" w:rsidRDefault="00AB361F" w:rsidP="007819D7">
            <w:pPr>
              <w:snapToGrid w:val="0"/>
              <w:spacing w:before="120" w:after="120" w:line="240" w:lineRule="auto"/>
              <w:jc w:val="center"/>
              <w:rPr>
                <w:rFonts w:ascii="Arial" w:hAnsi="Arial" w:cs="Arial"/>
                <w:noProof/>
                <w:sz w:val="24"/>
                <w:szCs w:val="24"/>
                <w:lang w:val="ms-MY"/>
              </w:rPr>
            </w:pPr>
          </w:p>
        </w:tc>
      </w:tr>
      <w:tr w:rsidR="00AB361F" w:rsidRPr="00D012BC" w:rsidTr="007163C0">
        <w:trPr>
          <w:trHeight w:val="77"/>
        </w:trPr>
        <w:tc>
          <w:tcPr>
            <w:tcW w:w="710" w:type="dxa"/>
          </w:tcPr>
          <w:p w:rsidR="00AB361F" w:rsidRDefault="00AB361F" w:rsidP="007819D7">
            <w:pPr>
              <w:snapToGrid w:val="0"/>
              <w:spacing w:before="120" w:after="120" w:line="240" w:lineRule="auto"/>
              <w:jc w:val="center"/>
              <w:rPr>
                <w:rFonts w:ascii="Arial" w:hAnsi="Arial" w:cs="Arial"/>
                <w:sz w:val="24"/>
                <w:szCs w:val="24"/>
                <w:lang w:val="ms-MY"/>
              </w:rPr>
            </w:pPr>
            <w:r>
              <w:rPr>
                <w:rFonts w:ascii="Arial" w:hAnsi="Arial" w:cs="Arial"/>
                <w:sz w:val="24"/>
                <w:szCs w:val="24"/>
                <w:lang w:val="ms-MY"/>
              </w:rPr>
              <w:t>15</w:t>
            </w:r>
          </w:p>
        </w:tc>
        <w:tc>
          <w:tcPr>
            <w:tcW w:w="3826" w:type="dxa"/>
          </w:tcPr>
          <w:p w:rsidR="00AB361F" w:rsidRPr="00D012BC" w:rsidRDefault="00AB361F" w:rsidP="0058050F">
            <w:pPr>
              <w:autoSpaceDE w:val="0"/>
              <w:autoSpaceDN w:val="0"/>
              <w:adjustRightInd w:val="0"/>
              <w:snapToGrid w:val="0"/>
              <w:spacing w:before="120" w:after="120" w:line="240" w:lineRule="auto"/>
              <w:jc w:val="both"/>
              <w:rPr>
                <w:rFonts w:ascii="Arial" w:hAnsi="Arial" w:cs="Arial"/>
                <w:color w:val="000000"/>
                <w:sz w:val="24"/>
                <w:szCs w:val="24"/>
                <w:lang w:val="ms-MY"/>
              </w:rPr>
            </w:pPr>
            <w:r w:rsidRPr="00D012BC">
              <w:rPr>
                <w:rFonts w:ascii="Arial" w:hAnsi="Arial" w:cs="Arial"/>
                <w:color w:val="000000"/>
                <w:sz w:val="24"/>
                <w:szCs w:val="24"/>
                <w:lang w:val="ms-MY"/>
              </w:rPr>
              <w:t>Salinan Penyata Bulanan Akaun Bank bagi tiga (3) bulan terkini</w:t>
            </w:r>
          </w:p>
        </w:tc>
        <w:tc>
          <w:tcPr>
            <w:tcW w:w="2127" w:type="dxa"/>
          </w:tcPr>
          <w:p w:rsidR="00AB361F" w:rsidRPr="00EC16C0" w:rsidRDefault="00AB361F" w:rsidP="007819D7">
            <w:pPr>
              <w:snapToGrid w:val="0"/>
              <w:spacing w:before="120" w:after="120" w:line="240" w:lineRule="auto"/>
              <w:jc w:val="center"/>
              <w:rPr>
                <w:rFonts w:ascii="Arial" w:hAnsi="Arial" w:cs="Arial"/>
                <w:noProof/>
                <w:sz w:val="24"/>
                <w:szCs w:val="24"/>
                <w:lang w:val="ms-MY"/>
              </w:rPr>
            </w:pPr>
            <w:r w:rsidRPr="00EC16C0">
              <w:rPr>
                <w:rFonts w:ascii="Arial" w:hAnsi="Arial" w:cs="Arial"/>
                <w:noProof/>
                <w:sz w:val="24"/>
                <w:szCs w:val="24"/>
                <w:lang w:val="ms-MY"/>
              </w:rPr>
              <mc:AlternateContent>
                <mc:Choice Requires="wps">
                  <w:drawing>
                    <wp:anchor distT="0" distB="0" distL="114300" distR="114300" simplePos="0" relativeHeight="251974656" behindDoc="0" locked="0" layoutInCell="1" allowOverlap="1" wp14:anchorId="462438A5" wp14:editId="769DF538">
                      <wp:simplePos x="0" y="0"/>
                      <wp:positionH relativeFrom="column">
                        <wp:posOffset>302895</wp:posOffset>
                      </wp:positionH>
                      <wp:positionV relativeFrom="paragraph">
                        <wp:posOffset>161290</wp:posOffset>
                      </wp:positionV>
                      <wp:extent cx="594995" cy="266065"/>
                      <wp:effectExtent l="0" t="0" r="14605" b="19685"/>
                      <wp:wrapNone/>
                      <wp:docPr id="16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3.85pt;margin-top:12.7pt;width:46.85pt;height:20.9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"/>
                  </w:pict>
                </mc:Fallback>
              </mc:AlternateContent>
            </w:r>
            <w:r w:rsidRPr="00EC16C0">
              <w:rPr>
                <w:rFonts w:ascii="Arial" w:hAnsi="Arial" w:cs="Arial"/>
                <w:noProof/>
                <w:sz w:val="24"/>
                <w:szCs w:val="24"/>
                <w:lang w:val="ms-MY"/>
              </w:rPr>
              <mc:AlternateContent>
                <mc:Choice Requires="wps">
                  <w:drawing>
                    <wp:anchor distT="0" distB="0" distL="114300" distR="114300" simplePos="0" relativeHeight="251975680" behindDoc="0" locked="0" layoutInCell="1" allowOverlap="1" wp14:anchorId="27C57321" wp14:editId="5CDE900E">
                      <wp:simplePos x="0" y="0"/>
                      <wp:positionH relativeFrom="column">
                        <wp:posOffset>1731645</wp:posOffset>
                      </wp:positionH>
                      <wp:positionV relativeFrom="paragraph">
                        <wp:posOffset>161290</wp:posOffset>
                      </wp:positionV>
                      <wp:extent cx="594995" cy="266065"/>
                      <wp:effectExtent l="0" t="0" r="14605" b="19685"/>
                      <wp:wrapNone/>
                      <wp:docPr id="16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36.35pt;margin-top:12.7pt;width:46.85pt;height:20.9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"/>
                  </w:pict>
                </mc:Fallback>
              </mc:AlternateContent>
            </w:r>
          </w:p>
        </w:tc>
        <w:tc>
          <w:tcPr>
            <w:tcW w:w="2409" w:type="dxa"/>
            <w:tcBorders>
              <w:right w:val="single" w:sz="4" w:space="0" w:color="000000"/>
            </w:tcBorders>
          </w:tcPr>
          <w:p w:rsidR="00AB361F" w:rsidRPr="00B31F66" w:rsidRDefault="00AB361F" w:rsidP="007819D7">
            <w:pPr>
              <w:snapToGrid w:val="0"/>
              <w:spacing w:before="120" w:after="120" w:line="240" w:lineRule="auto"/>
              <w:jc w:val="center"/>
              <w:rPr>
                <w:rFonts w:ascii="Arial" w:hAnsi="Arial" w:cs="Arial"/>
                <w:noProof/>
                <w:sz w:val="24"/>
                <w:szCs w:val="24"/>
                <w:lang w:val="ms-MY"/>
              </w:rPr>
            </w:pPr>
          </w:p>
        </w:tc>
      </w:tr>
      <w:tr w:rsidR="00AB361F" w:rsidRPr="00D012BC" w:rsidTr="00F0177E">
        <w:trPr>
          <w:trHeight w:val="77"/>
        </w:trPr>
        <w:tc>
          <w:tcPr>
            <w:tcW w:w="710" w:type="dxa"/>
          </w:tcPr>
          <w:p w:rsidR="00AB361F" w:rsidRPr="00D012BC" w:rsidRDefault="00AB361F" w:rsidP="002F6C4A">
            <w:pPr>
              <w:snapToGrid w:val="0"/>
              <w:spacing w:before="120" w:after="120" w:line="240" w:lineRule="auto"/>
              <w:jc w:val="center"/>
              <w:rPr>
                <w:rFonts w:ascii="Arial" w:hAnsi="Arial" w:cs="Arial"/>
                <w:sz w:val="24"/>
                <w:szCs w:val="24"/>
                <w:lang w:val="ms-MY"/>
              </w:rPr>
            </w:pPr>
          </w:p>
        </w:tc>
        <w:tc>
          <w:tcPr>
            <w:tcW w:w="8362" w:type="dxa"/>
            <w:gridSpan w:val="3"/>
            <w:tcBorders>
              <w:right w:val="single" w:sz="4" w:space="0" w:color="000000"/>
            </w:tcBorders>
          </w:tcPr>
          <w:p w:rsidR="00AB361F" w:rsidRPr="00EC16C0" w:rsidRDefault="00AB361F" w:rsidP="002F6C4A">
            <w:pPr>
              <w:snapToGrid w:val="0"/>
              <w:spacing w:before="120" w:after="120" w:line="240" w:lineRule="auto"/>
              <w:jc w:val="center"/>
              <w:rPr>
                <w:rFonts w:ascii="Arial" w:hAnsi="Arial" w:cs="Arial"/>
                <w:b/>
                <w:noProof/>
                <w:sz w:val="24"/>
                <w:szCs w:val="24"/>
                <w:lang w:val="ms-MY"/>
              </w:rPr>
            </w:pPr>
            <w:r w:rsidRPr="00EC16C0">
              <w:rPr>
                <w:rFonts w:ascii="Arial" w:hAnsi="Arial" w:cs="Arial"/>
                <w:b/>
                <w:noProof/>
                <w:sz w:val="24"/>
                <w:szCs w:val="24"/>
                <w:lang w:val="ms-MY"/>
              </w:rPr>
              <w:t>DOKUMEN CADANGAN TEKNIKAL</w:t>
            </w:r>
          </w:p>
        </w:tc>
      </w:tr>
      <w:tr w:rsidR="00AB361F" w:rsidRPr="00D012BC" w:rsidTr="007163C0">
        <w:trPr>
          <w:trHeight w:val="77"/>
        </w:trPr>
        <w:tc>
          <w:tcPr>
            <w:tcW w:w="710" w:type="dxa"/>
          </w:tcPr>
          <w:p w:rsidR="00AB361F" w:rsidRPr="00D012BC" w:rsidRDefault="00AB361F" w:rsidP="002F6C4A">
            <w:pPr>
              <w:snapToGrid w:val="0"/>
              <w:spacing w:before="120" w:after="120" w:line="240" w:lineRule="auto"/>
              <w:jc w:val="center"/>
              <w:rPr>
                <w:rFonts w:ascii="Arial" w:hAnsi="Arial" w:cs="Arial"/>
                <w:sz w:val="24"/>
                <w:szCs w:val="24"/>
                <w:lang w:val="ms-MY"/>
              </w:rPr>
            </w:pPr>
            <w:r>
              <w:rPr>
                <w:rFonts w:ascii="Arial" w:hAnsi="Arial" w:cs="Arial"/>
                <w:sz w:val="24"/>
                <w:szCs w:val="24"/>
                <w:lang w:val="ms-MY"/>
              </w:rPr>
              <w:t>16</w:t>
            </w:r>
          </w:p>
        </w:tc>
        <w:tc>
          <w:tcPr>
            <w:tcW w:w="3826" w:type="dxa"/>
          </w:tcPr>
          <w:p w:rsidR="00AB361F" w:rsidRPr="00D012BC" w:rsidRDefault="00AB361F" w:rsidP="002F6C4A">
            <w:pPr>
              <w:autoSpaceDE w:val="0"/>
              <w:autoSpaceDN w:val="0"/>
              <w:adjustRightInd w:val="0"/>
              <w:snapToGrid w:val="0"/>
              <w:spacing w:before="120" w:after="120" w:line="240" w:lineRule="auto"/>
              <w:jc w:val="both"/>
              <w:rPr>
                <w:rFonts w:ascii="Arial" w:hAnsi="Arial" w:cs="Arial"/>
                <w:color w:val="000000"/>
                <w:sz w:val="24"/>
                <w:szCs w:val="24"/>
                <w:lang w:val="ms-MY"/>
              </w:rPr>
            </w:pPr>
            <w:r w:rsidRPr="00D012BC">
              <w:rPr>
                <w:rFonts w:ascii="Arial" w:hAnsi="Arial" w:cs="Arial"/>
                <w:color w:val="000000"/>
                <w:sz w:val="24"/>
                <w:szCs w:val="24"/>
                <w:lang w:val="ms-MY"/>
              </w:rPr>
              <w:t>Jadual Spesifikasi Teknikal</w:t>
            </w:r>
          </w:p>
        </w:tc>
        <w:tc>
          <w:tcPr>
            <w:tcW w:w="2127" w:type="dxa"/>
          </w:tcPr>
          <w:p w:rsidR="00AB361F" w:rsidRPr="00D012BC" w:rsidRDefault="00AB361F" w:rsidP="002F6C4A">
            <w:pPr>
              <w:snapToGrid w:val="0"/>
              <w:spacing w:before="120" w:after="120" w:line="240" w:lineRule="auto"/>
              <w:jc w:val="center"/>
              <w:rPr>
                <w:rFonts w:ascii="Arial" w:hAnsi="Arial" w:cs="Arial"/>
                <w:noProof/>
                <w:sz w:val="24"/>
                <w:szCs w:val="24"/>
                <w:lang w:val="ms-MY"/>
              </w:rPr>
            </w:pPr>
            <w:r w:rsidRPr="00EC16C0">
              <w:rPr>
                <w:rFonts w:ascii="Arial" w:hAnsi="Arial" w:cs="Arial"/>
                <w:noProof/>
                <w:sz w:val="24"/>
                <w:szCs w:val="24"/>
                <w:lang w:val="ms-MY"/>
              </w:rPr>
              <mc:AlternateContent>
                <mc:Choice Requires="wps">
                  <w:drawing>
                    <wp:anchor distT="0" distB="0" distL="114300" distR="114300" simplePos="0" relativeHeight="251969536" behindDoc="0" locked="0" layoutInCell="1" allowOverlap="1" wp14:anchorId="439A86B4" wp14:editId="1A2E7FCF">
                      <wp:simplePos x="0" y="0"/>
                      <wp:positionH relativeFrom="column">
                        <wp:posOffset>299085</wp:posOffset>
                      </wp:positionH>
                      <wp:positionV relativeFrom="paragraph">
                        <wp:posOffset>40640</wp:posOffset>
                      </wp:positionV>
                      <wp:extent cx="594995" cy="266065"/>
                      <wp:effectExtent l="0" t="0" r="14605" b="19685"/>
                      <wp:wrapNone/>
                      <wp:docPr id="9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3.55pt;margin-top:3.2pt;width:46.85pt;height:20.9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"/>
                  </w:pict>
                </mc:Fallback>
              </mc:AlternateContent>
            </w:r>
            <w:r w:rsidRPr="00EC16C0">
              <w:rPr>
                <w:rFonts w:ascii="Arial" w:hAnsi="Arial" w:cs="Arial"/>
                <w:noProof/>
                <w:sz w:val="24"/>
                <w:szCs w:val="24"/>
                <w:lang w:val="ms-MY"/>
              </w:rPr>
              <mc:AlternateContent>
                <mc:Choice Requires="wps">
                  <w:drawing>
                    <wp:anchor distT="0" distB="0" distL="114300" distR="114300" simplePos="0" relativeHeight="251970560" behindDoc="0" locked="0" layoutInCell="1" allowOverlap="1" wp14:anchorId="04E9E891" wp14:editId="1C8BB747">
                      <wp:simplePos x="0" y="0"/>
                      <wp:positionH relativeFrom="column">
                        <wp:posOffset>1733550</wp:posOffset>
                      </wp:positionH>
                      <wp:positionV relativeFrom="paragraph">
                        <wp:posOffset>40640</wp:posOffset>
                      </wp:positionV>
                      <wp:extent cx="594995" cy="266065"/>
                      <wp:effectExtent l="0" t="0" r="14605" b="19685"/>
                      <wp:wrapNone/>
                      <wp:docPr id="9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36.5pt;margin-top:3.2pt;width:46.85pt;height:20.9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"/>
                  </w:pict>
                </mc:Fallback>
              </mc:AlternateContent>
            </w:r>
          </w:p>
        </w:tc>
        <w:tc>
          <w:tcPr>
            <w:tcW w:w="2409" w:type="dxa"/>
            <w:tcBorders>
              <w:right w:val="single" w:sz="4" w:space="0" w:color="000000"/>
            </w:tcBorders>
          </w:tcPr>
          <w:p w:rsidR="00AB361F" w:rsidRPr="00D012BC" w:rsidRDefault="00AB361F" w:rsidP="002F6C4A">
            <w:pPr>
              <w:snapToGrid w:val="0"/>
              <w:spacing w:before="120" w:after="120" w:line="240" w:lineRule="auto"/>
              <w:jc w:val="center"/>
              <w:rPr>
                <w:rFonts w:ascii="Arial" w:hAnsi="Arial" w:cs="Arial"/>
                <w:noProof/>
                <w:sz w:val="24"/>
                <w:szCs w:val="24"/>
                <w:lang w:val="ms-MY"/>
              </w:rPr>
            </w:pPr>
          </w:p>
        </w:tc>
      </w:tr>
      <w:tr w:rsidR="00AB361F" w:rsidRPr="00D012BC" w:rsidTr="007163C0">
        <w:trPr>
          <w:trHeight w:val="77"/>
        </w:trPr>
        <w:tc>
          <w:tcPr>
            <w:tcW w:w="710" w:type="dxa"/>
          </w:tcPr>
          <w:p w:rsidR="00AB361F" w:rsidRPr="00D012BC" w:rsidRDefault="00AB361F" w:rsidP="002F6C4A">
            <w:pPr>
              <w:snapToGrid w:val="0"/>
              <w:spacing w:before="120" w:after="120" w:line="240" w:lineRule="auto"/>
              <w:jc w:val="center"/>
              <w:rPr>
                <w:rFonts w:ascii="Arial" w:hAnsi="Arial" w:cs="Arial"/>
                <w:sz w:val="24"/>
                <w:szCs w:val="24"/>
                <w:lang w:val="ms-MY"/>
              </w:rPr>
            </w:pPr>
            <w:r>
              <w:rPr>
                <w:rFonts w:ascii="Arial" w:hAnsi="Arial" w:cs="Arial"/>
                <w:sz w:val="24"/>
                <w:szCs w:val="24"/>
                <w:lang w:val="ms-MY"/>
              </w:rPr>
              <w:t>17</w:t>
            </w:r>
          </w:p>
        </w:tc>
        <w:tc>
          <w:tcPr>
            <w:tcW w:w="3826" w:type="dxa"/>
          </w:tcPr>
          <w:p w:rsidR="00AB361F" w:rsidRPr="00D012BC" w:rsidRDefault="00AB361F" w:rsidP="002F6C4A">
            <w:pPr>
              <w:autoSpaceDE w:val="0"/>
              <w:autoSpaceDN w:val="0"/>
              <w:adjustRightInd w:val="0"/>
              <w:snapToGrid w:val="0"/>
              <w:spacing w:before="120" w:after="120" w:line="240" w:lineRule="auto"/>
              <w:jc w:val="both"/>
              <w:rPr>
                <w:rFonts w:ascii="Arial" w:hAnsi="Arial" w:cs="Arial"/>
                <w:color w:val="000000"/>
                <w:sz w:val="24"/>
                <w:szCs w:val="24"/>
                <w:lang w:val="ms-MY"/>
              </w:rPr>
            </w:pPr>
            <w:r w:rsidRPr="00D012BC">
              <w:rPr>
                <w:rFonts w:ascii="Arial" w:hAnsi="Arial" w:cs="Arial"/>
                <w:color w:val="000000"/>
                <w:sz w:val="24"/>
                <w:szCs w:val="24"/>
                <w:lang w:val="ms-MY"/>
              </w:rPr>
              <w:t>Borang penyerahan Contoh dan Katalog (jika berkaitan)</w:t>
            </w:r>
          </w:p>
        </w:tc>
        <w:tc>
          <w:tcPr>
            <w:tcW w:w="2127" w:type="dxa"/>
          </w:tcPr>
          <w:p w:rsidR="00AB361F" w:rsidRPr="00D012BC" w:rsidRDefault="00AB361F" w:rsidP="002F6C4A">
            <w:pPr>
              <w:snapToGrid w:val="0"/>
              <w:spacing w:before="120" w:after="120" w:line="240" w:lineRule="auto"/>
              <w:jc w:val="center"/>
              <w:rPr>
                <w:rFonts w:ascii="Arial" w:hAnsi="Arial" w:cs="Arial"/>
                <w:noProof/>
                <w:sz w:val="24"/>
                <w:szCs w:val="24"/>
                <w:lang w:val="ms-MY"/>
              </w:rPr>
            </w:pPr>
            <w:r w:rsidRPr="00B31F66">
              <w:rPr>
                <w:rFonts w:ascii="Arial" w:hAnsi="Arial" w:cs="Arial"/>
                <w:noProof/>
                <w:sz w:val="24"/>
                <w:szCs w:val="24"/>
                <w:lang w:val="ms-MY"/>
              </w:rPr>
              <mc:AlternateContent>
                <mc:Choice Requires="wps">
                  <w:drawing>
                    <wp:anchor distT="0" distB="0" distL="114300" distR="114300" simplePos="0" relativeHeight="251961344" behindDoc="0" locked="0" layoutInCell="1" allowOverlap="1" wp14:anchorId="3702E5E7" wp14:editId="053A90DC">
                      <wp:simplePos x="0" y="0"/>
                      <wp:positionH relativeFrom="column">
                        <wp:posOffset>308610</wp:posOffset>
                      </wp:positionH>
                      <wp:positionV relativeFrom="paragraph">
                        <wp:posOffset>36195</wp:posOffset>
                      </wp:positionV>
                      <wp:extent cx="594995" cy="266065"/>
                      <wp:effectExtent l="0" t="0" r="14605" b="19685"/>
                      <wp:wrapNone/>
                      <wp:docPr id="5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4.3pt;margin-top:2.85pt;width:46.85pt;height:20.9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"/>
                  </w:pict>
                </mc:Fallback>
              </mc:AlternateContent>
            </w:r>
          </w:p>
        </w:tc>
        <w:tc>
          <w:tcPr>
            <w:tcW w:w="2409" w:type="dxa"/>
            <w:tcBorders>
              <w:right w:val="single" w:sz="4" w:space="0" w:color="000000"/>
            </w:tcBorders>
          </w:tcPr>
          <w:p w:rsidR="00AB361F" w:rsidRPr="00D012BC" w:rsidRDefault="00AB361F" w:rsidP="002F6C4A">
            <w:pPr>
              <w:snapToGrid w:val="0"/>
              <w:spacing w:before="120" w:after="120" w:line="240" w:lineRule="auto"/>
              <w:jc w:val="center"/>
              <w:rPr>
                <w:rFonts w:ascii="Arial" w:hAnsi="Arial" w:cs="Arial"/>
                <w:noProof/>
                <w:sz w:val="24"/>
                <w:szCs w:val="24"/>
                <w:lang w:val="ms-MY"/>
              </w:rPr>
            </w:pPr>
            <w:r w:rsidRPr="00B31F66">
              <w:rPr>
                <w:rFonts w:ascii="Arial" w:hAnsi="Arial" w:cs="Arial"/>
                <w:noProof/>
                <w:sz w:val="24"/>
                <w:szCs w:val="24"/>
                <w:lang w:val="ms-MY"/>
              </w:rPr>
              <mc:AlternateContent>
                <mc:Choice Requires="wps">
                  <w:drawing>
                    <wp:anchor distT="0" distB="0" distL="114300" distR="114300" simplePos="0" relativeHeight="251962368" behindDoc="0" locked="0" layoutInCell="1" allowOverlap="1" wp14:anchorId="32D3F568" wp14:editId="087A5414">
                      <wp:simplePos x="0" y="0"/>
                      <wp:positionH relativeFrom="column">
                        <wp:posOffset>392430</wp:posOffset>
                      </wp:positionH>
                      <wp:positionV relativeFrom="paragraph">
                        <wp:posOffset>36195</wp:posOffset>
                      </wp:positionV>
                      <wp:extent cx="594995" cy="266065"/>
                      <wp:effectExtent l="0" t="0" r="14605" b="19685"/>
                      <wp:wrapNone/>
                      <wp:docPr id="6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0.9pt;margin-top:2.85pt;width:46.85pt;height:20.9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"/>
                  </w:pict>
                </mc:Fallback>
              </mc:AlternateContent>
            </w:r>
          </w:p>
        </w:tc>
      </w:tr>
      <w:tr w:rsidR="00AB361F" w:rsidRPr="00D012BC" w:rsidTr="007163C0">
        <w:trPr>
          <w:trHeight w:val="77"/>
        </w:trPr>
        <w:tc>
          <w:tcPr>
            <w:tcW w:w="710" w:type="dxa"/>
          </w:tcPr>
          <w:p w:rsidR="00AB361F" w:rsidRPr="00D012BC" w:rsidRDefault="00AB361F" w:rsidP="002F6C4A">
            <w:pPr>
              <w:snapToGrid w:val="0"/>
              <w:spacing w:before="120" w:after="120" w:line="240" w:lineRule="auto"/>
              <w:jc w:val="center"/>
              <w:rPr>
                <w:rFonts w:ascii="Arial" w:hAnsi="Arial" w:cs="Arial"/>
                <w:sz w:val="24"/>
                <w:szCs w:val="24"/>
                <w:lang w:val="ms-MY"/>
              </w:rPr>
            </w:pPr>
            <w:r>
              <w:rPr>
                <w:rFonts w:ascii="Arial" w:hAnsi="Arial" w:cs="Arial"/>
                <w:sz w:val="24"/>
                <w:szCs w:val="24"/>
                <w:lang w:val="ms-MY"/>
              </w:rPr>
              <w:t>18</w:t>
            </w:r>
          </w:p>
        </w:tc>
        <w:tc>
          <w:tcPr>
            <w:tcW w:w="3826" w:type="dxa"/>
          </w:tcPr>
          <w:p w:rsidR="00AB361F" w:rsidRPr="00D012BC" w:rsidRDefault="00AB361F" w:rsidP="002F6C4A">
            <w:pPr>
              <w:autoSpaceDE w:val="0"/>
              <w:autoSpaceDN w:val="0"/>
              <w:adjustRightInd w:val="0"/>
              <w:snapToGrid w:val="0"/>
              <w:spacing w:before="120" w:after="120" w:line="240" w:lineRule="auto"/>
              <w:jc w:val="both"/>
              <w:rPr>
                <w:rFonts w:ascii="Arial" w:hAnsi="Arial" w:cs="Arial"/>
                <w:color w:val="000000"/>
                <w:sz w:val="24"/>
                <w:szCs w:val="24"/>
                <w:lang w:val="ms-MY"/>
              </w:rPr>
            </w:pPr>
            <w:r w:rsidRPr="00D012BC">
              <w:rPr>
                <w:rFonts w:ascii="Arial" w:hAnsi="Arial" w:cs="Arial"/>
                <w:color w:val="000000"/>
                <w:sz w:val="24"/>
                <w:szCs w:val="24"/>
                <w:lang w:val="ms-MY"/>
              </w:rPr>
              <w:t>Cadangan Penyelenggaraan (jika perlu)</w:t>
            </w:r>
          </w:p>
        </w:tc>
        <w:tc>
          <w:tcPr>
            <w:tcW w:w="2127" w:type="dxa"/>
          </w:tcPr>
          <w:p w:rsidR="00AB361F" w:rsidRPr="00D012BC" w:rsidRDefault="00AB361F" w:rsidP="002F6C4A">
            <w:pPr>
              <w:snapToGrid w:val="0"/>
              <w:spacing w:before="120" w:after="120" w:line="240" w:lineRule="auto"/>
              <w:jc w:val="center"/>
              <w:rPr>
                <w:rFonts w:ascii="Arial" w:hAnsi="Arial" w:cs="Arial"/>
                <w:noProof/>
                <w:sz w:val="24"/>
                <w:szCs w:val="24"/>
                <w:lang w:val="ms-MY"/>
              </w:rPr>
            </w:pPr>
            <w:r w:rsidRPr="00B31F66">
              <w:rPr>
                <w:rFonts w:ascii="Arial" w:hAnsi="Arial" w:cs="Arial"/>
                <w:noProof/>
                <w:sz w:val="24"/>
                <w:szCs w:val="24"/>
                <w:lang w:val="ms-MY"/>
              </w:rPr>
              <mc:AlternateContent>
                <mc:Choice Requires="wps">
                  <w:drawing>
                    <wp:anchor distT="0" distB="0" distL="114300" distR="114300" simplePos="0" relativeHeight="251963392" behindDoc="0" locked="0" layoutInCell="1" allowOverlap="1" wp14:anchorId="57F826B5" wp14:editId="65F1C45E">
                      <wp:simplePos x="0" y="0"/>
                      <wp:positionH relativeFrom="column">
                        <wp:posOffset>312420</wp:posOffset>
                      </wp:positionH>
                      <wp:positionV relativeFrom="paragraph">
                        <wp:posOffset>93345</wp:posOffset>
                      </wp:positionV>
                      <wp:extent cx="594995" cy="266065"/>
                      <wp:effectExtent l="0" t="0" r="14605" b="19685"/>
                      <wp:wrapNone/>
                      <wp:docPr id="6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4.6pt;margin-top:7.35pt;width:46.85pt;height:20.9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"/>
                  </w:pict>
                </mc:Fallback>
              </mc:AlternateContent>
            </w:r>
          </w:p>
        </w:tc>
        <w:tc>
          <w:tcPr>
            <w:tcW w:w="2409" w:type="dxa"/>
            <w:tcBorders>
              <w:right w:val="single" w:sz="4" w:space="0" w:color="000000"/>
            </w:tcBorders>
          </w:tcPr>
          <w:p w:rsidR="00AB361F" w:rsidRPr="00D012BC" w:rsidRDefault="00AB361F" w:rsidP="002F6C4A">
            <w:pPr>
              <w:snapToGrid w:val="0"/>
              <w:spacing w:before="120" w:after="120" w:line="240" w:lineRule="auto"/>
              <w:jc w:val="center"/>
              <w:rPr>
                <w:rFonts w:ascii="Arial" w:hAnsi="Arial" w:cs="Arial"/>
                <w:noProof/>
                <w:sz w:val="24"/>
                <w:szCs w:val="24"/>
                <w:lang w:val="ms-MY"/>
              </w:rPr>
            </w:pPr>
            <w:r w:rsidRPr="00B31F66">
              <w:rPr>
                <w:rFonts w:ascii="Arial" w:hAnsi="Arial" w:cs="Arial"/>
                <w:noProof/>
                <w:sz w:val="24"/>
                <w:szCs w:val="24"/>
                <w:lang w:val="ms-MY"/>
              </w:rPr>
              <mc:AlternateContent>
                <mc:Choice Requires="wps">
                  <w:drawing>
                    <wp:anchor distT="0" distB="0" distL="114300" distR="114300" simplePos="0" relativeHeight="251964416" behindDoc="0" locked="0" layoutInCell="1" allowOverlap="1" wp14:anchorId="07074975" wp14:editId="3D99B1EB">
                      <wp:simplePos x="0" y="0"/>
                      <wp:positionH relativeFrom="column">
                        <wp:posOffset>390525</wp:posOffset>
                      </wp:positionH>
                      <wp:positionV relativeFrom="paragraph">
                        <wp:posOffset>93345</wp:posOffset>
                      </wp:positionV>
                      <wp:extent cx="594995" cy="266065"/>
                      <wp:effectExtent l="0" t="0" r="14605" b="19685"/>
                      <wp:wrapNone/>
                      <wp:docPr id="6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0.75pt;margin-top:7.35pt;width:46.85pt;height:20.9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"/>
                  </w:pict>
                </mc:Fallback>
              </mc:AlternateContent>
            </w:r>
          </w:p>
        </w:tc>
      </w:tr>
      <w:tr w:rsidR="00AB361F" w:rsidRPr="00D012BC" w:rsidTr="007163C0">
        <w:trPr>
          <w:trHeight w:val="77"/>
        </w:trPr>
        <w:tc>
          <w:tcPr>
            <w:tcW w:w="710" w:type="dxa"/>
          </w:tcPr>
          <w:p w:rsidR="00AB361F" w:rsidRPr="00D012BC" w:rsidRDefault="00AB361F" w:rsidP="002F6C4A">
            <w:pPr>
              <w:snapToGrid w:val="0"/>
              <w:spacing w:before="120" w:after="120" w:line="240" w:lineRule="auto"/>
              <w:jc w:val="center"/>
              <w:rPr>
                <w:rFonts w:ascii="Arial" w:hAnsi="Arial" w:cs="Arial"/>
                <w:sz w:val="24"/>
                <w:szCs w:val="24"/>
                <w:lang w:val="ms-MY"/>
              </w:rPr>
            </w:pPr>
            <w:r>
              <w:rPr>
                <w:rFonts w:ascii="Arial" w:hAnsi="Arial" w:cs="Arial"/>
                <w:sz w:val="24"/>
                <w:szCs w:val="24"/>
                <w:lang w:val="ms-MY"/>
              </w:rPr>
              <w:t>19</w:t>
            </w:r>
          </w:p>
        </w:tc>
        <w:tc>
          <w:tcPr>
            <w:tcW w:w="3826" w:type="dxa"/>
          </w:tcPr>
          <w:p w:rsidR="00AB361F" w:rsidRPr="00D012BC" w:rsidRDefault="00AB361F" w:rsidP="002F6C4A">
            <w:pPr>
              <w:autoSpaceDE w:val="0"/>
              <w:autoSpaceDN w:val="0"/>
              <w:adjustRightInd w:val="0"/>
              <w:snapToGrid w:val="0"/>
              <w:spacing w:before="120" w:after="120" w:line="240" w:lineRule="auto"/>
              <w:jc w:val="both"/>
              <w:rPr>
                <w:rFonts w:ascii="Arial" w:hAnsi="Arial" w:cs="Arial"/>
                <w:color w:val="000000"/>
                <w:sz w:val="24"/>
                <w:szCs w:val="24"/>
                <w:lang w:val="ms-MY"/>
              </w:rPr>
            </w:pPr>
            <w:r w:rsidRPr="00D012BC">
              <w:rPr>
                <w:rFonts w:ascii="Arial" w:hAnsi="Arial" w:cs="Arial"/>
                <w:color w:val="000000"/>
                <w:sz w:val="24"/>
                <w:szCs w:val="24"/>
                <w:lang w:val="ms-MY"/>
              </w:rPr>
              <w:t>Senarai Kakitangan Teknikal (jika berkaitan)</w:t>
            </w:r>
          </w:p>
        </w:tc>
        <w:tc>
          <w:tcPr>
            <w:tcW w:w="2127" w:type="dxa"/>
          </w:tcPr>
          <w:p w:rsidR="00AB361F" w:rsidRPr="00D012BC" w:rsidRDefault="00AB361F" w:rsidP="002F6C4A">
            <w:pPr>
              <w:snapToGrid w:val="0"/>
              <w:spacing w:before="120" w:after="120" w:line="240" w:lineRule="auto"/>
              <w:jc w:val="center"/>
              <w:rPr>
                <w:rFonts w:ascii="Arial" w:hAnsi="Arial" w:cs="Arial"/>
                <w:noProof/>
                <w:sz w:val="24"/>
                <w:szCs w:val="24"/>
                <w:lang w:val="ms-MY"/>
              </w:rPr>
            </w:pPr>
            <w:r w:rsidRPr="00B31F66">
              <w:rPr>
                <w:rFonts w:ascii="Arial" w:hAnsi="Arial" w:cs="Arial"/>
                <w:noProof/>
                <w:sz w:val="24"/>
                <w:szCs w:val="24"/>
                <w:lang w:val="ms-MY"/>
              </w:rPr>
              <mc:AlternateContent>
                <mc:Choice Requires="wps">
                  <w:drawing>
                    <wp:anchor distT="0" distB="0" distL="114300" distR="114300" simplePos="0" relativeHeight="251965440" behindDoc="0" locked="0" layoutInCell="1" allowOverlap="1" wp14:anchorId="4C4B68D9" wp14:editId="04023CEE">
                      <wp:simplePos x="0" y="0"/>
                      <wp:positionH relativeFrom="column">
                        <wp:posOffset>302895</wp:posOffset>
                      </wp:positionH>
                      <wp:positionV relativeFrom="paragraph">
                        <wp:posOffset>88900</wp:posOffset>
                      </wp:positionV>
                      <wp:extent cx="594995" cy="266065"/>
                      <wp:effectExtent l="0" t="0" r="14605" b="19685"/>
                      <wp:wrapNone/>
                      <wp:docPr id="7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3.85pt;margin-top:7pt;width:46.85pt;height:20.9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"/>
                  </w:pict>
                </mc:Fallback>
              </mc:AlternateContent>
            </w:r>
          </w:p>
        </w:tc>
        <w:tc>
          <w:tcPr>
            <w:tcW w:w="2409" w:type="dxa"/>
            <w:tcBorders>
              <w:right w:val="single" w:sz="4" w:space="0" w:color="000000"/>
            </w:tcBorders>
          </w:tcPr>
          <w:p w:rsidR="00AB361F" w:rsidRPr="00D012BC" w:rsidRDefault="00AB361F" w:rsidP="002F6C4A">
            <w:pPr>
              <w:snapToGrid w:val="0"/>
              <w:spacing w:before="120" w:after="120" w:line="240" w:lineRule="auto"/>
              <w:jc w:val="center"/>
              <w:rPr>
                <w:rFonts w:ascii="Arial" w:hAnsi="Arial" w:cs="Arial"/>
                <w:noProof/>
                <w:sz w:val="24"/>
                <w:szCs w:val="24"/>
                <w:lang w:val="ms-MY"/>
              </w:rPr>
            </w:pPr>
            <w:r w:rsidRPr="00B31F66">
              <w:rPr>
                <w:rFonts w:ascii="Arial" w:hAnsi="Arial" w:cs="Arial"/>
                <w:noProof/>
                <w:sz w:val="24"/>
                <w:szCs w:val="24"/>
                <w:lang w:val="ms-MY"/>
              </w:rPr>
              <mc:AlternateContent>
                <mc:Choice Requires="wps">
                  <w:drawing>
                    <wp:anchor distT="0" distB="0" distL="114300" distR="114300" simplePos="0" relativeHeight="251966464" behindDoc="0" locked="0" layoutInCell="1" allowOverlap="1" wp14:anchorId="64E81FBF" wp14:editId="3816BF73">
                      <wp:simplePos x="0" y="0"/>
                      <wp:positionH relativeFrom="column">
                        <wp:posOffset>381000</wp:posOffset>
                      </wp:positionH>
                      <wp:positionV relativeFrom="paragraph">
                        <wp:posOffset>88900</wp:posOffset>
                      </wp:positionV>
                      <wp:extent cx="594995" cy="266065"/>
                      <wp:effectExtent l="0" t="0" r="14605" b="19685"/>
                      <wp:wrapNone/>
                      <wp:docPr id="7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0pt;margin-top:7pt;width:46.85pt;height:20.9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ShIgIAAD0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"/>
                  </w:pict>
                </mc:Fallback>
              </mc:AlternateContent>
            </w:r>
          </w:p>
        </w:tc>
      </w:tr>
      <w:tr w:rsidR="00AB361F" w:rsidRPr="00D012BC" w:rsidTr="007163C0">
        <w:trPr>
          <w:trHeight w:val="77"/>
        </w:trPr>
        <w:tc>
          <w:tcPr>
            <w:tcW w:w="710" w:type="dxa"/>
          </w:tcPr>
          <w:p w:rsidR="00AB361F" w:rsidRPr="00D012BC" w:rsidRDefault="00AB361F" w:rsidP="002F6C4A">
            <w:pPr>
              <w:snapToGrid w:val="0"/>
              <w:spacing w:before="120" w:after="120" w:line="240" w:lineRule="auto"/>
              <w:jc w:val="center"/>
              <w:rPr>
                <w:rFonts w:ascii="Arial" w:hAnsi="Arial" w:cs="Arial"/>
                <w:sz w:val="24"/>
                <w:szCs w:val="24"/>
                <w:lang w:val="ms-MY"/>
              </w:rPr>
            </w:pPr>
            <w:r>
              <w:rPr>
                <w:rFonts w:ascii="Arial" w:hAnsi="Arial" w:cs="Arial"/>
                <w:sz w:val="24"/>
                <w:szCs w:val="24"/>
                <w:lang w:val="ms-MY"/>
              </w:rPr>
              <w:t>20</w:t>
            </w:r>
          </w:p>
        </w:tc>
        <w:tc>
          <w:tcPr>
            <w:tcW w:w="3826" w:type="dxa"/>
          </w:tcPr>
          <w:p w:rsidR="00AB361F" w:rsidRPr="00D012BC" w:rsidRDefault="00741DB9" w:rsidP="002F6C4A">
            <w:pPr>
              <w:snapToGrid w:val="0"/>
              <w:spacing w:before="120" w:after="120" w:line="240" w:lineRule="auto"/>
              <w:ind w:right="-693"/>
              <w:jc w:val="both"/>
              <w:rPr>
                <w:rFonts w:ascii="Arial" w:hAnsi="Arial" w:cs="Arial"/>
                <w:bCs/>
                <w:sz w:val="24"/>
                <w:szCs w:val="24"/>
                <w:lang w:val="ms-MY"/>
              </w:rPr>
            </w:pPr>
            <w:r>
              <w:rPr>
                <w:rFonts w:ascii="Arial" w:hAnsi="Arial" w:cs="Arial"/>
                <w:bCs/>
                <w:sz w:val="24"/>
                <w:szCs w:val="24"/>
                <w:lang w:val="ms-MY"/>
              </w:rPr>
              <w:t>Laporan Keempunyaan Loji dan Peralatan Penyebut Harga</w:t>
            </w:r>
          </w:p>
        </w:tc>
        <w:tc>
          <w:tcPr>
            <w:tcW w:w="2127" w:type="dxa"/>
          </w:tcPr>
          <w:p w:rsidR="00AB361F" w:rsidRPr="00D012BC" w:rsidRDefault="00741DB9" w:rsidP="002F6C4A">
            <w:pPr>
              <w:snapToGrid w:val="0"/>
              <w:spacing w:before="120" w:after="120" w:line="240" w:lineRule="auto"/>
              <w:jc w:val="center"/>
              <w:rPr>
                <w:rFonts w:ascii="Arial" w:hAnsi="Arial" w:cs="Arial"/>
                <w:noProof/>
                <w:sz w:val="24"/>
                <w:szCs w:val="24"/>
                <w:lang w:val="ms-MY"/>
              </w:rPr>
            </w:pPr>
            <w:r w:rsidRPr="00B31F66">
              <w:rPr>
                <w:rFonts w:ascii="Arial" w:hAnsi="Arial" w:cs="Arial"/>
                <w:noProof/>
                <w:sz w:val="24"/>
                <w:szCs w:val="24"/>
                <w:lang w:val="ms-MY"/>
              </w:rPr>
              <mc:AlternateContent>
                <mc:Choice Requires="wps">
                  <w:drawing>
                    <wp:anchor distT="0" distB="0" distL="114300" distR="114300" simplePos="0" relativeHeight="251986944" behindDoc="0" locked="0" layoutInCell="1" allowOverlap="1" wp14:anchorId="278F1639" wp14:editId="3754598E">
                      <wp:simplePos x="0" y="0"/>
                      <wp:positionH relativeFrom="column">
                        <wp:posOffset>312420</wp:posOffset>
                      </wp:positionH>
                      <wp:positionV relativeFrom="paragraph">
                        <wp:posOffset>137160</wp:posOffset>
                      </wp:positionV>
                      <wp:extent cx="594995" cy="266065"/>
                      <wp:effectExtent l="0" t="0" r="14605" b="19685"/>
                      <wp:wrapNone/>
                      <wp:docPr id="17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4.6pt;margin-top:10.8pt;width:46.85pt;height:20.9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"/>
                  </w:pict>
                </mc:Fallback>
              </mc:AlternateContent>
            </w:r>
            <w:r w:rsidRPr="00B31F66">
              <w:rPr>
                <w:rFonts w:ascii="Arial" w:hAnsi="Arial" w:cs="Arial"/>
                <w:noProof/>
                <w:sz w:val="24"/>
                <w:szCs w:val="24"/>
                <w:lang w:val="ms-MY"/>
              </w:rPr>
              <mc:AlternateContent>
                <mc:Choice Requires="wps">
                  <w:drawing>
                    <wp:anchor distT="0" distB="0" distL="114300" distR="114300" simplePos="0" relativeHeight="251987968" behindDoc="0" locked="0" layoutInCell="1" allowOverlap="1" wp14:anchorId="2549A5EB" wp14:editId="156EF001">
                      <wp:simplePos x="0" y="0"/>
                      <wp:positionH relativeFrom="column">
                        <wp:posOffset>1741170</wp:posOffset>
                      </wp:positionH>
                      <wp:positionV relativeFrom="paragraph">
                        <wp:posOffset>137160</wp:posOffset>
                      </wp:positionV>
                      <wp:extent cx="594995" cy="266065"/>
                      <wp:effectExtent l="0" t="0" r="14605" b="19685"/>
                      <wp:wrapNone/>
                      <wp:docPr id="17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37.1pt;margin-top:10.8pt;width:46.85pt;height:20.9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"/>
                  </w:pict>
                </mc:Fallback>
              </mc:AlternateContent>
            </w:r>
          </w:p>
        </w:tc>
        <w:tc>
          <w:tcPr>
            <w:tcW w:w="2409" w:type="dxa"/>
            <w:tcBorders>
              <w:right w:val="single" w:sz="4" w:space="0" w:color="000000"/>
            </w:tcBorders>
          </w:tcPr>
          <w:p w:rsidR="00AB361F" w:rsidRPr="00D012BC" w:rsidRDefault="00AB361F" w:rsidP="002F6C4A">
            <w:pPr>
              <w:snapToGrid w:val="0"/>
              <w:spacing w:before="120" w:after="120" w:line="240" w:lineRule="auto"/>
              <w:jc w:val="center"/>
              <w:rPr>
                <w:rFonts w:ascii="Arial" w:hAnsi="Arial" w:cs="Arial"/>
                <w:noProof/>
                <w:sz w:val="24"/>
                <w:szCs w:val="24"/>
                <w:lang w:val="ms-MY"/>
              </w:rPr>
            </w:pPr>
          </w:p>
        </w:tc>
      </w:tr>
      <w:tr w:rsidR="00741DB9" w:rsidRPr="00D012BC" w:rsidTr="007163C0">
        <w:trPr>
          <w:trHeight w:val="77"/>
        </w:trPr>
        <w:tc>
          <w:tcPr>
            <w:tcW w:w="710" w:type="dxa"/>
          </w:tcPr>
          <w:p w:rsidR="00741DB9" w:rsidRDefault="00741DB9" w:rsidP="002F6C4A">
            <w:pPr>
              <w:snapToGrid w:val="0"/>
              <w:spacing w:before="120" w:after="120" w:line="240" w:lineRule="auto"/>
              <w:jc w:val="center"/>
              <w:rPr>
                <w:rFonts w:ascii="Arial" w:hAnsi="Arial" w:cs="Arial"/>
                <w:sz w:val="24"/>
                <w:szCs w:val="24"/>
                <w:lang w:val="ms-MY"/>
              </w:rPr>
            </w:pPr>
            <w:r>
              <w:rPr>
                <w:rFonts w:ascii="Arial" w:hAnsi="Arial" w:cs="Arial"/>
                <w:sz w:val="24"/>
                <w:szCs w:val="24"/>
                <w:lang w:val="ms-MY"/>
              </w:rPr>
              <w:t>21</w:t>
            </w:r>
          </w:p>
        </w:tc>
        <w:tc>
          <w:tcPr>
            <w:tcW w:w="3826" w:type="dxa"/>
          </w:tcPr>
          <w:p w:rsidR="00741DB9" w:rsidRDefault="00741DB9" w:rsidP="002F6C4A">
            <w:pPr>
              <w:snapToGrid w:val="0"/>
              <w:spacing w:before="120" w:after="120" w:line="240" w:lineRule="auto"/>
              <w:ind w:right="-693"/>
              <w:jc w:val="both"/>
              <w:rPr>
                <w:rFonts w:ascii="Arial" w:hAnsi="Arial" w:cs="Arial"/>
                <w:bCs/>
                <w:sz w:val="24"/>
                <w:szCs w:val="24"/>
                <w:lang w:val="ms-MY"/>
              </w:rPr>
            </w:pPr>
            <w:r>
              <w:rPr>
                <w:rFonts w:ascii="Arial" w:hAnsi="Arial" w:cs="Arial"/>
                <w:bCs/>
                <w:sz w:val="24"/>
                <w:szCs w:val="24"/>
                <w:lang w:val="ms-MY"/>
              </w:rPr>
              <w:t>Lain –lain sekiranya perlu</w:t>
            </w:r>
          </w:p>
        </w:tc>
        <w:tc>
          <w:tcPr>
            <w:tcW w:w="2127" w:type="dxa"/>
          </w:tcPr>
          <w:p w:rsidR="00741DB9" w:rsidRPr="00B31F66" w:rsidRDefault="00741DB9" w:rsidP="002F6C4A">
            <w:pPr>
              <w:snapToGrid w:val="0"/>
              <w:spacing w:before="120" w:after="120" w:line="240" w:lineRule="auto"/>
              <w:jc w:val="center"/>
              <w:rPr>
                <w:rFonts w:ascii="Arial" w:hAnsi="Arial" w:cs="Arial"/>
                <w:noProof/>
                <w:sz w:val="24"/>
                <w:szCs w:val="24"/>
                <w:lang w:val="ms-MY"/>
              </w:rPr>
            </w:pPr>
            <w:r w:rsidRPr="00741DB9">
              <w:rPr>
                <w:noProof/>
                <w:sz w:val="19"/>
                <w:szCs w:val="19"/>
                <w:lang w:val="ms-MY"/>
              </w:rPr>
              <mc:AlternateContent>
                <mc:Choice Requires="wps">
                  <w:drawing>
                    <wp:anchor distT="0" distB="0" distL="114300" distR="114300" simplePos="0" relativeHeight="251983872" behindDoc="0" locked="0" layoutInCell="1" allowOverlap="1" wp14:anchorId="3B5577EA" wp14:editId="58E63009">
                      <wp:simplePos x="0" y="0"/>
                      <wp:positionH relativeFrom="column">
                        <wp:posOffset>312420</wp:posOffset>
                      </wp:positionH>
                      <wp:positionV relativeFrom="paragraph">
                        <wp:posOffset>27940</wp:posOffset>
                      </wp:positionV>
                      <wp:extent cx="594995" cy="266065"/>
                      <wp:effectExtent l="0" t="0" r="14605" b="19685"/>
                      <wp:wrapNone/>
                      <wp:docPr id="17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4.6pt;margin-top:2.2pt;width:46.85pt;height:20.9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XYjIgIAAD4EAAAOAAAAZHJzL2Uyb0RvYy54bWysU1Fv0zAQfkfiP1h+p0lL261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"/>
                  </w:pict>
                </mc:Fallback>
              </mc:AlternateContent>
            </w:r>
            <w:r w:rsidRPr="00741DB9">
              <w:rPr>
                <w:noProof/>
                <w:sz w:val="19"/>
                <w:szCs w:val="19"/>
                <w:lang w:val="ms-MY"/>
              </w:rPr>
              <mc:AlternateContent>
                <mc:Choice Requires="wps">
                  <w:drawing>
                    <wp:anchor distT="0" distB="0" distL="114300" distR="114300" simplePos="0" relativeHeight="251984896" behindDoc="0" locked="0" layoutInCell="1" allowOverlap="1" wp14:anchorId="1BC8BA63" wp14:editId="7EA31C69">
                      <wp:simplePos x="0" y="0"/>
                      <wp:positionH relativeFrom="column">
                        <wp:posOffset>1741170</wp:posOffset>
                      </wp:positionH>
                      <wp:positionV relativeFrom="paragraph">
                        <wp:posOffset>27940</wp:posOffset>
                      </wp:positionV>
                      <wp:extent cx="594995" cy="266065"/>
                      <wp:effectExtent l="0" t="0" r="14605" b="19685"/>
                      <wp:wrapNone/>
                      <wp:docPr id="17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37.1pt;margin-top:2.2pt;width:46.85pt;height:20.9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"/>
                  </w:pict>
                </mc:Fallback>
              </mc:AlternateContent>
            </w:r>
          </w:p>
        </w:tc>
        <w:tc>
          <w:tcPr>
            <w:tcW w:w="2409" w:type="dxa"/>
            <w:tcBorders>
              <w:right w:val="single" w:sz="4" w:space="0" w:color="000000"/>
            </w:tcBorders>
          </w:tcPr>
          <w:p w:rsidR="00741DB9" w:rsidRPr="00D012BC" w:rsidRDefault="00741DB9" w:rsidP="002F6C4A">
            <w:pPr>
              <w:snapToGrid w:val="0"/>
              <w:spacing w:before="120" w:after="120" w:line="240" w:lineRule="auto"/>
              <w:jc w:val="center"/>
              <w:rPr>
                <w:rFonts w:ascii="Arial" w:hAnsi="Arial" w:cs="Arial"/>
                <w:noProof/>
                <w:sz w:val="24"/>
                <w:szCs w:val="24"/>
                <w:lang w:val="ms-MY"/>
              </w:rPr>
            </w:pPr>
          </w:p>
        </w:tc>
      </w:tr>
    </w:tbl>
    <w:p w:rsidR="002F6C4A" w:rsidRDefault="002F6C4A" w:rsidP="002F6C4A">
      <w:pPr>
        <w:pStyle w:val="Default"/>
        <w:jc w:val="center"/>
        <w:rPr>
          <w:noProof/>
          <w:color w:val="auto"/>
          <w:sz w:val="19"/>
          <w:szCs w:val="19"/>
          <w:lang w:val="ms-MY"/>
        </w:rPr>
      </w:pPr>
    </w:p>
    <w:p w:rsidR="00AB361F" w:rsidRDefault="00AB361F" w:rsidP="002F6C4A">
      <w:pPr>
        <w:pStyle w:val="Default"/>
        <w:jc w:val="center"/>
        <w:rPr>
          <w:noProof/>
          <w:color w:val="auto"/>
          <w:sz w:val="19"/>
          <w:szCs w:val="19"/>
          <w:lang w:val="ms-MY"/>
        </w:rPr>
      </w:pPr>
    </w:p>
    <w:p w:rsidR="00AB361F" w:rsidRPr="00D012BC" w:rsidRDefault="00AB361F" w:rsidP="002F6C4A">
      <w:pPr>
        <w:pStyle w:val="Default"/>
        <w:jc w:val="center"/>
        <w:rPr>
          <w:noProof/>
          <w:color w:val="auto"/>
          <w:sz w:val="19"/>
          <w:szCs w:val="19"/>
          <w:lang w:val="ms-MY"/>
        </w:rPr>
      </w:pPr>
    </w:p>
    <w:tbl>
      <w:tblPr>
        <w:tblW w:w="9426" w:type="dxa"/>
        <w:tblInd w:w="-176" w:type="dxa"/>
        <w:tblLook w:val="0000" w:firstRow="0" w:lastRow="0" w:firstColumn="0" w:lastColumn="0" w:noHBand="0" w:noVBand="0"/>
      </w:tblPr>
      <w:tblGrid>
        <w:gridCol w:w="4746"/>
        <w:gridCol w:w="4680"/>
      </w:tblGrid>
      <w:tr w:rsidR="002F6C4A" w:rsidRPr="00D012BC" w:rsidTr="00AB361F">
        <w:trPr>
          <w:trHeight w:val="8328"/>
        </w:trPr>
        <w:tc>
          <w:tcPr>
            <w:tcW w:w="4746" w:type="dxa"/>
            <w:tcBorders>
              <w:top w:val="double" w:sz="4" w:space="0" w:color="000000"/>
              <w:left w:val="single" w:sz="4" w:space="0" w:color="000000"/>
              <w:bottom w:val="single" w:sz="4" w:space="0" w:color="000000"/>
              <w:right w:val="single" w:sz="4" w:space="0" w:color="000000"/>
            </w:tcBorders>
          </w:tcPr>
          <w:p w:rsidR="002F6C4A" w:rsidRPr="00D012BC" w:rsidRDefault="002F6C4A" w:rsidP="002F6C4A">
            <w:pPr>
              <w:pStyle w:val="Default"/>
              <w:rPr>
                <w:b/>
                <w:bCs/>
                <w:color w:val="auto"/>
                <w:sz w:val="22"/>
                <w:szCs w:val="23"/>
                <w:lang w:val="ms-MY"/>
              </w:rPr>
            </w:pPr>
          </w:p>
          <w:p w:rsidR="002F6C4A" w:rsidRPr="00D012BC" w:rsidRDefault="002F6C4A" w:rsidP="002F6C4A">
            <w:pPr>
              <w:pStyle w:val="Default"/>
              <w:rPr>
                <w:b/>
                <w:bCs/>
                <w:color w:val="auto"/>
                <w:sz w:val="22"/>
                <w:szCs w:val="23"/>
                <w:lang w:val="ms-MY"/>
              </w:rPr>
            </w:pPr>
            <w:r w:rsidRPr="00D012BC">
              <w:rPr>
                <w:b/>
                <w:bCs/>
                <w:color w:val="auto"/>
                <w:sz w:val="22"/>
                <w:szCs w:val="23"/>
                <w:lang w:val="ms-MY"/>
              </w:rPr>
              <w:t>PENGESAHAN OLEH PENYEBUTHARGA</w:t>
            </w:r>
          </w:p>
          <w:p w:rsidR="002F6C4A" w:rsidRPr="00D012BC" w:rsidRDefault="002F6C4A" w:rsidP="002F6C4A">
            <w:pPr>
              <w:pStyle w:val="Default"/>
              <w:rPr>
                <w:b/>
                <w:bCs/>
                <w:color w:val="auto"/>
                <w:szCs w:val="19"/>
                <w:lang w:val="ms-MY"/>
              </w:rPr>
            </w:pPr>
          </w:p>
          <w:p w:rsidR="002F6C4A" w:rsidRPr="00D012BC" w:rsidRDefault="002F6C4A" w:rsidP="002F6C4A">
            <w:pPr>
              <w:pStyle w:val="Default"/>
              <w:jc w:val="both"/>
              <w:rPr>
                <w:color w:val="auto"/>
                <w:szCs w:val="19"/>
                <w:lang w:val="ms-MY"/>
              </w:rPr>
            </w:pPr>
            <w:r w:rsidRPr="00D012BC">
              <w:rPr>
                <w:color w:val="auto"/>
                <w:szCs w:val="19"/>
                <w:lang w:val="ms-MY"/>
              </w:rPr>
              <w:t xml:space="preserve">Dengan ini saya mengesahkan bahawa saya telah membaca dan memahami semua syarat-syarat dan terma yang dinyatakan di dalam dokumen sebut harga. Semua maklumat yang dikemukakan adalah benar. </w:t>
            </w:r>
          </w:p>
          <w:p w:rsidR="002F6C4A" w:rsidRPr="00D012BC" w:rsidRDefault="002F6C4A" w:rsidP="002F6C4A">
            <w:pPr>
              <w:pStyle w:val="Default"/>
              <w:rPr>
                <w:color w:val="auto"/>
                <w:szCs w:val="19"/>
                <w:lang w:val="ms-MY"/>
              </w:rPr>
            </w:pPr>
          </w:p>
          <w:p w:rsidR="002F6C4A" w:rsidRPr="00D012BC" w:rsidRDefault="002F6C4A" w:rsidP="002F6C4A">
            <w:pPr>
              <w:pStyle w:val="Default"/>
              <w:rPr>
                <w:color w:val="auto"/>
                <w:szCs w:val="19"/>
                <w:lang w:val="ms-MY"/>
              </w:rPr>
            </w:pPr>
          </w:p>
          <w:p w:rsidR="002F6C4A" w:rsidRPr="00D012BC" w:rsidRDefault="002F6C4A" w:rsidP="002F6C4A">
            <w:pPr>
              <w:pStyle w:val="Default"/>
              <w:rPr>
                <w:color w:val="auto"/>
                <w:szCs w:val="19"/>
                <w:lang w:val="ms-MY"/>
              </w:rPr>
            </w:pPr>
            <w:r w:rsidRPr="00D012BC">
              <w:rPr>
                <w:color w:val="auto"/>
                <w:szCs w:val="19"/>
                <w:lang w:val="ms-MY"/>
              </w:rPr>
              <w:t xml:space="preserve">Tandatangan: </w:t>
            </w:r>
          </w:p>
          <w:p w:rsidR="002F6C4A" w:rsidRPr="00D012BC" w:rsidRDefault="002F6C4A" w:rsidP="002F6C4A">
            <w:pPr>
              <w:pStyle w:val="Default"/>
              <w:rPr>
                <w:color w:val="auto"/>
                <w:szCs w:val="19"/>
                <w:lang w:val="ms-MY"/>
              </w:rPr>
            </w:pPr>
          </w:p>
          <w:p w:rsidR="002F6C4A" w:rsidRPr="00D012BC" w:rsidRDefault="002F6C4A" w:rsidP="002F6C4A">
            <w:pPr>
              <w:pStyle w:val="Default"/>
              <w:rPr>
                <w:color w:val="auto"/>
                <w:szCs w:val="19"/>
                <w:lang w:val="ms-MY"/>
              </w:rPr>
            </w:pPr>
            <w:r w:rsidRPr="00D012BC">
              <w:rPr>
                <w:color w:val="auto"/>
                <w:szCs w:val="19"/>
                <w:lang w:val="ms-MY"/>
              </w:rPr>
              <w:t xml:space="preserve">Nama: </w:t>
            </w:r>
          </w:p>
          <w:p w:rsidR="002F6C4A" w:rsidRPr="00D012BC" w:rsidRDefault="002F6C4A" w:rsidP="002F6C4A">
            <w:pPr>
              <w:pStyle w:val="Default"/>
              <w:rPr>
                <w:color w:val="auto"/>
                <w:szCs w:val="19"/>
                <w:lang w:val="ms-MY"/>
              </w:rPr>
            </w:pPr>
          </w:p>
          <w:p w:rsidR="002F6C4A" w:rsidRPr="00D012BC" w:rsidRDefault="002F6C4A" w:rsidP="002F6C4A">
            <w:pPr>
              <w:pStyle w:val="Default"/>
              <w:rPr>
                <w:color w:val="auto"/>
                <w:szCs w:val="19"/>
                <w:lang w:val="ms-MY"/>
              </w:rPr>
            </w:pPr>
            <w:r w:rsidRPr="00D012BC">
              <w:rPr>
                <w:color w:val="auto"/>
                <w:szCs w:val="19"/>
                <w:lang w:val="ms-MY"/>
              </w:rPr>
              <w:t xml:space="preserve">Jawatan: </w:t>
            </w:r>
          </w:p>
          <w:p w:rsidR="002F6C4A" w:rsidRPr="00D012BC" w:rsidRDefault="002F6C4A" w:rsidP="002F6C4A">
            <w:pPr>
              <w:pStyle w:val="Default"/>
              <w:rPr>
                <w:color w:val="auto"/>
                <w:szCs w:val="19"/>
                <w:lang w:val="ms-MY"/>
              </w:rPr>
            </w:pPr>
          </w:p>
          <w:p w:rsidR="002F6C4A" w:rsidRPr="00D012BC" w:rsidRDefault="002F6C4A" w:rsidP="002F6C4A">
            <w:pPr>
              <w:pStyle w:val="Default"/>
              <w:rPr>
                <w:color w:val="auto"/>
                <w:szCs w:val="19"/>
                <w:lang w:val="ms-MY"/>
              </w:rPr>
            </w:pPr>
            <w:r w:rsidRPr="00D012BC">
              <w:rPr>
                <w:color w:val="auto"/>
                <w:szCs w:val="19"/>
                <w:lang w:val="ms-MY"/>
              </w:rPr>
              <w:t xml:space="preserve">Tarikh: </w:t>
            </w:r>
          </w:p>
        </w:tc>
        <w:tc>
          <w:tcPr>
            <w:tcW w:w="4680" w:type="dxa"/>
            <w:tcBorders>
              <w:top w:val="double" w:sz="4" w:space="0" w:color="000000"/>
              <w:left w:val="single" w:sz="4" w:space="0" w:color="000000"/>
              <w:bottom w:val="single" w:sz="4" w:space="0" w:color="000000"/>
              <w:right w:val="single" w:sz="4" w:space="0" w:color="000000"/>
            </w:tcBorders>
          </w:tcPr>
          <w:p w:rsidR="002F6C4A" w:rsidRPr="00D012BC" w:rsidRDefault="002F6C4A" w:rsidP="002F6C4A">
            <w:pPr>
              <w:pStyle w:val="Default"/>
              <w:rPr>
                <w:b/>
                <w:bCs/>
                <w:color w:val="auto"/>
                <w:szCs w:val="19"/>
                <w:lang w:val="ms-MY"/>
              </w:rPr>
            </w:pPr>
          </w:p>
          <w:p w:rsidR="002F6C4A" w:rsidRPr="00D012BC" w:rsidRDefault="002F6C4A" w:rsidP="002F6C4A">
            <w:pPr>
              <w:pStyle w:val="Default"/>
              <w:rPr>
                <w:b/>
                <w:bCs/>
                <w:color w:val="auto"/>
                <w:sz w:val="22"/>
                <w:szCs w:val="19"/>
                <w:lang w:val="ms-MY"/>
              </w:rPr>
            </w:pPr>
            <w:r w:rsidRPr="00D012BC">
              <w:rPr>
                <w:b/>
                <w:bCs/>
                <w:color w:val="auto"/>
                <w:sz w:val="22"/>
                <w:szCs w:val="19"/>
                <w:lang w:val="ms-MY"/>
              </w:rPr>
              <w:t xml:space="preserve">UNTUK KEGUNAAN JABATAN </w:t>
            </w:r>
          </w:p>
          <w:p w:rsidR="002F6C4A" w:rsidRPr="00D012BC" w:rsidRDefault="002F6C4A" w:rsidP="002F6C4A">
            <w:pPr>
              <w:pStyle w:val="Default"/>
              <w:spacing w:line="218" w:lineRule="auto"/>
              <w:rPr>
                <w:b/>
                <w:bCs/>
                <w:color w:val="auto"/>
                <w:szCs w:val="19"/>
                <w:lang w:val="ms-MY"/>
              </w:rPr>
            </w:pPr>
          </w:p>
          <w:p w:rsidR="002F6C4A" w:rsidRPr="00D012BC" w:rsidRDefault="002F6C4A" w:rsidP="002F6C4A">
            <w:pPr>
              <w:pStyle w:val="Default"/>
              <w:spacing w:line="218" w:lineRule="auto"/>
              <w:jc w:val="both"/>
              <w:rPr>
                <w:color w:val="auto"/>
                <w:szCs w:val="19"/>
                <w:lang w:val="ms-MY"/>
              </w:rPr>
            </w:pPr>
            <w:r w:rsidRPr="00D012BC">
              <w:rPr>
                <w:color w:val="auto"/>
                <w:szCs w:val="19"/>
                <w:lang w:val="ms-MY"/>
              </w:rPr>
              <w:t xml:space="preserve">Jawatankuasa Pembuka Sebut Harga mengesahkan penerimaan dokumen bertanda kecuali bagi perkara bil. ................... (jika ada). </w:t>
            </w:r>
          </w:p>
          <w:p w:rsidR="002F6C4A" w:rsidRPr="00D012BC" w:rsidRDefault="002F6C4A" w:rsidP="002F6C4A">
            <w:pPr>
              <w:pStyle w:val="Default"/>
              <w:spacing w:line="218" w:lineRule="auto"/>
              <w:rPr>
                <w:color w:val="auto"/>
                <w:szCs w:val="19"/>
                <w:lang w:val="ms-MY"/>
              </w:rPr>
            </w:pPr>
          </w:p>
          <w:p w:rsidR="002F6C4A" w:rsidRPr="00D012BC" w:rsidRDefault="002F6C4A" w:rsidP="002F6C4A">
            <w:pPr>
              <w:pStyle w:val="Default"/>
              <w:snapToGrid w:val="0"/>
              <w:spacing w:line="216" w:lineRule="auto"/>
              <w:rPr>
                <w:color w:val="auto"/>
                <w:szCs w:val="19"/>
                <w:lang w:val="ms-MY"/>
              </w:rPr>
            </w:pPr>
            <w:r w:rsidRPr="00D012BC">
              <w:rPr>
                <w:color w:val="auto"/>
                <w:szCs w:val="19"/>
                <w:lang w:val="ms-MY"/>
              </w:rPr>
              <w:t xml:space="preserve">Tandatangan: </w:t>
            </w:r>
          </w:p>
          <w:p w:rsidR="002F6C4A" w:rsidRPr="00D012BC" w:rsidRDefault="002F6C4A" w:rsidP="002F6C4A">
            <w:pPr>
              <w:pStyle w:val="Default"/>
              <w:snapToGrid w:val="0"/>
              <w:spacing w:line="216" w:lineRule="auto"/>
              <w:rPr>
                <w:color w:val="auto"/>
                <w:szCs w:val="19"/>
                <w:lang w:val="ms-MY"/>
              </w:rPr>
            </w:pPr>
          </w:p>
          <w:p w:rsidR="002F6C4A" w:rsidRPr="00D012BC" w:rsidRDefault="002F6C4A" w:rsidP="002F6C4A">
            <w:pPr>
              <w:pStyle w:val="Default"/>
              <w:snapToGrid w:val="0"/>
              <w:spacing w:line="216" w:lineRule="auto"/>
              <w:rPr>
                <w:color w:val="auto"/>
                <w:szCs w:val="19"/>
                <w:lang w:val="ms-MY"/>
              </w:rPr>
            </w:pPr>
            <w:r w:rsidRPr="00D012BC">
              <w:rPr>
                <w:color w:val="auto"/>
                <w:szCs w:val="19"/>
                <w:lang w:val="ms-MY"/>
              </w:rPr>
              <w:t xml:space="preserve">Nama: </w:t>
            </w:r>
          </w:p>
          <w:p w:rsidR="002F6C4A" w:rsidRPr="00D012BC" w:rsidRDefault="002F6C4A" w:rsidP="002F6C4A">
            <w:pPr>
              <w:pStyle w:val="Default"/>
              <w:snapToGrid w:val="0"/>
              <w:spacing w:line="216" w:lineRule="auto"/>
              <w:rPr>
                <w:color w:val="auto"/>
                <w:szCs w:val="19"/>
                <w:lang w:val="ms-MY"/>
              </w:rPr>
            </w:pPr>
          </w:p>
          <w:p w:rsidR="002F6C4A" w:rsidRPr="00D012BC" w:rsidRDefault="002F6C4A" w:rsidP="002F6C4A">
            <w:pPr>
              <w:pStyle w:val="Default"/>
              <w:snapToGrid w:val="0"/>
              <w:spacing w:line="216" w:lineRule="auto"/>
              <w:rPr>
                <w:color w:val="auto"/>
                <w:szCs w:val="19"/>
                <w:lang w:val="ms-MY"/>
              </w:rPr>
            </w:pPr>
            <w:r w:rsidRPr="00D012BC">
              <w:rPr>
                <w:color w:val="auto"/>
                <w:szCs w:val="19"/>
                <w:lang w:val="ms-MY"/>
              </w:rPr>
              <w:t xml:space="preserve">Jawatan: </w:t>
            </w:r>
          </w:p>
          <w:p w:rsidR="002F6C4A" w:rsidRPr="00D012BC" w:rsidRDefault="002F6C4A" w:rsidP="002F6C4A">
            <w:pPr>
              <w:pStyle w:val="Default"/>
              <w:snapToGrid w:val="0"/>
              <w:spacing w:line="216" w:lineRule="auto"/>
              <w:rPr>
                <w:color w:val="auto"/>
                <w:szCs w:val="19"/>
                <w:lang w:val="ms-MY"/>
              </w:rPr>
            </w:pPr>
          </w:p>
          <w:p w:rsidR="002F6C4A" w:rsidRPr="00D012BC" w:rsidRDefault="002F6C4A" w:rsidP="002F6C4A">
            <w:pPr>
              <w:pStyle w:val="Default"/>
              <w:snapToGrid w:val="0"/>
              <w:spacing w:line="216" w:lineRule="auto"/>
              <w:rPr>
                <w:color w:val="auto"/>
                <w:szCs w:val="19"/>
                <w:lang w:val="ms-MY"/>
              </w:rPr>
            </w:pPr>
            <w:r w:rsidRPr="00D012BC">
              <w:rPr>
                <w:color w:val="auto"/>
                <w:szCs w:val="19"/>
                <w:lang w:val="ms-MY"/>
              </w:rPr>
              <w:t xml:space="preserve">Tarikh: </w:t>
            </w:r>
          </w:p>
          <w:p w:rsidR="002F6C4A" w:rsidRPr="00D012BC" w:rsidRDefault="002F6C4A" w:rsidP="002F6C4A">
            <w:pPr>
              <w:pStyle w:val="Default"/>
              <w:snapToGrid w:val="0"/>
              <w:spacing w:line="216" w:lineRule="auto"/>
              <w:rPr>
                <w:color w:val="auto"/>
                <w:szCs w:val="19"/>
                <w:lang w:val="ms-MY"/>
              </w:rPr>
            </w:pPr>
          </w:p>
          <w:p w:rsidR="002F6C4A" w:rsidRPr="00D012BC" w:rsidRDefault="002F6C4A" w:rsidP="002F6C4A">
            <w:pPr>
              <w:pStyle w:val="Default"/>
              <w:snapToGrid w:val="0"/>
              <w:spacing w:line="216" w:lineRule="auto"/>
              <w:rPr>
                <w:color w:val="auto"/>
                <w:szCs w:val="19"/>
                <w:lang w:val="ms-MY"/>
              </w:rPr>
            </w:pPr>
            <w:r w:rsidRPr="00D012BC">
              <w:rPr>
                <w:color w:val="auto"/>
                <w:szCs w:val="19"/>
                <w:lang w:val="ms-MY"/>
              </w:rPr>
              <w:t xml:space="preserve">Tandatangan: </w:t>
            </w:r>
          </w:p>
          <w:p w:rsidR="002F6C4A" w:rsidRPr="00D012BC" w:rsidRDefault="002F6C4A" w:rsidP="002F6C4A">
            <w:pPr>
              <w:pStyle w:val="Default"/>
              <w:snapToGrid w:val="0"/>
              <w:spacing w:line="216" w:lineRule="auto"/>
              <w:rPr>
                <w:color w:val="auto"/>
                <w:szCs w:val="19"/>
                <w:lang w:val="ms-MY"/>
              </w:rPr>
            </w:pPr>
          </w:p>
          <w:p w:rsidR="002F6C4A" w:rsidRPr="00D012BC" w:rsidRDefault="002F6C4A" w:rsidP="002F6C4A">
            <w:pPr>
              <w:pStyle w:val="Default"/>
              <w:snapToGrid w:val="0"/>
              <w:spacing w:line="216" w:lineRule="auto"/>
              <w:rPr>
                <w:color w:val="auto"/>
                <w:szCs w:val="19"/>
                <w:lang w:val="ms-MY"/>
              </w:rPr>
            </w:pPr>
            <w:r w:rsidRPr="00D012BC">
              <w:rPr>
                <w:color w:val="auto"/>
                <w:szCs w:val="19"/>
                <w:lang w:val="ms-MY"/>
              </w:rPr>
              <w:t xml:space="preserve">Nama: </w:t>
            </w:r>
          </w:p>
          <w:p w:rsidR="002F6C4A" w:rsidRPr="00D012BC" w:rsidRDefault="002F6C4A" w:rsidP="002F6C4A">
            <w:pPr>
              <w:pStyle w:val="Default"/>
              <w:snapToGrid w:val="0"/>
              <w:spacing w:line="216" w:lineRule="auto"/>
              <w:rPr>
                <w:color w:val="auto"/>
                <w:szCs w:val="19"/>
                <w:lang w:val="ms-MY"/>
              </w:rPr>
            </w:pPr>
          </w:p>
          <w:p w:rsidR="002F6C4A" w:rsidRPr="00D012BC" w:rsidRDefault="002F6C4A" w:rsidP="002F6C4A">
            <w:pPr>
              <w:pStyle w:val="Default"/>
              <w:snapToGrid w:val="0"/>
              <w:spacing w:line="216" w:lineRule="auto"/>
              <w:rPr>
                <w:color w:val="auto"/>
                <w:szCs w:val="19"/>
                <w:lang w:val="ms-MY"/>
              </w:rPr>
            </w:pPr>
            <w:r w:rsidRPr="00D012BC">
              <w:rPr>
                <w:color w:val="auto"/>
                <w:szCs w:val="19"/>
                <w:lang w:val="ms-MY"/>
              </w:rPr>
              <w:t xml:space="preserve">Jawatan: </w:t>
            </w:r>
          </w:p>
          <w:p w:rsidR="002F6C4A" w:rsidRPr="00D012BC" w:rsidRDefault="002F6C4A" w:rsidP="002F6C4A">
            <w:pPr>
              <w:pStyle w:val="Default"/>
              <w:snapToGrid w:val="0"/>
              <w:spacing w:line="216" w:lineRule="auto"/>
              <w:rPr>
                <w:color w:val="auto"/>
                <w:szCs w:val="19"/>
                <w:lang w:val="ms-MY"/>
              </w:rPr>
            </w:pPr>
          </w:p>
          <w:p w:rsidR="002F6C4A" w:rsidRPr="00D012BC" w:rsidRDefault="002F6C4A" w:rsidP="002F6C4A">
            <w:pPr>
              <w:pStyle w:val="Default"/>
              <w:snapToGrid w:val="0"/>
              <w:spacing w:line="216" w:lineRule="auto"/>
              <w:rPr>
                <w:color w:val="auto"/>
                <w:szCs w:val="19"/>
                <w:lang w:val="ms-MY"/>
              </w:rPr>
            </w:pPr>
            <w:r w:rsidRPr="00D012BC">
              <w:rPr>
                <w:color w:val="auto"/>
                <w:szCs w:val="19"/>
                <w:lang w:val="ms-MY"/>
              </w:rPr>
              <w:t xml:space="preserve">Tarikh: </w:t>
            </w:r>
          </w:p>
          <w:p w:rsidR="002F6C4A" w:rsidRPr="00D012BC" w:rsidRDefault="002F6C4A" w:rsidP="002F6C4A">
            <w:pPr>
              <w:pStyle w:val="Default"/>
              <w:snapToGrid w:val="0"/>
              <w:spacing w:line="216" w:lineRule="auto"/>
              <w:rPr>
                <w:color w:val="auto"/>
                <w:szCs w:val="19"/>
                <w:lang w:val="ms-MY"/>
              </w:rPr>
            </w:pPr>
          </w:p>
          <w:p w:rsidR="002F6C4A" w:rsidRPr="00D012BC" w:rsidRDefault="002F6C4A" w:rsidP="002F6C4A">
            <w:pPr>
              <w:pStyle w:val="Default"/>
              <w:snapToGrid w:val="0"/>
              <w:spacing w:line="216" w:lineRule="auto"/>
              <w:rPr>
                <w:color w:val="auto"/>
                <w:szCs w:val="19"/>
                <w:lang w:val="ms-MY"/>
              </w:rPr>
            </w:pPr>
            <w:r w:rsidRPr="00D012BC">
              <w:rPr>
                <w:color w:val="auto"/>
                <w:szCs w:val="19"/>
                <w:lang w:val="ms-MY"/>
              </w:rPr>
              <w:t xml:space="preserve">Tandatangan: </w:t>
            </w:r>
          </w:p>
          <w:p w:rsidR="002F6C4A" w:rsidRPr="00D012BC" w:rsidRDefault="002F6C4A" w:rsidP="002F6C4A">
            <w:pPr>
              <w:pStyle w:val="Default"/>
              <w:snapToGrid w:val="0"/>
              <w:spacing w:line="216" w:lineRule="auto"/>
              <w:rPr>
                <w:color w:val="auto"/>
                <w:szCs w:val="19"/>
                <w:lang w:val="ms-MY"/>
              </w:rPr>
            </w:pPr>
          </w:p>
          <w:p w:rsidR="002F6C4A" w:rsidRPr="00D012BC" w:rsidRDefault="002F6C4A" w:rsidP="002F6C4A">
            <w:pPr>
              <w:pStyle w:val="Default"/>
              <w:snapToGrid w:val="0"/>
              <w:spacing w:line="216" w:lineRule="auto"/>
              <w:rPr>
                <w:color w:val="auto"/>
                <w:szCs w:val="19"/>
                <w:lang w:val="ms-MY"/>
              </w:rPr>
            </w:pPr>
            <w:r w:rsidRPr="00D012BC">
              <w:rPr>
                <w:color w:val="auto"/>
                <w:szCs w:val="19"/>
                <w:lang w:val="ms-MY"/>
              </w:rPr>
              <w:t xml:space="preserve">Nama: </w:t>
            </w:r>
          </w:p>
          <w:p w:rsidR="002F6C4A" w:rsidRPr="00D012BC" w:rsidRDefault="002F6C4A" w:rsidP="002F6C4A">
            <w:pPr>
              <w:pStyle w:val="Default"/>
              <w:snapToGrid w:val="0"/>
              <w:spacing w:line="216" w:lineRule="auto"/>
              <w:rPr>
                <w:color w:val="auto"/>
                <w:szCs w:val="19"/>
                <w:lang w:val="ms-MY"/>
              </w:rPr>
            </w:pPr>
          </w:p>
          <w:p w:rsidR="002F6C4A" w:rsidRPr="00D012BC" w:rsidRDefault="002F6C4A" w:rsidP="002F6C4A">
            <w:pPr>
              <w:pStyle w:val="Default"/>
              <w:snapToGrid w:val="0"/>
              <w:spacing w:line="216" w:lineRule="auto"/>
              <w:rPr>
                <w:color w:val="auto"/>
                <w:szCs w:val="19"/>
                <w:lang w:val="ms-MY"/>
              </w:rPr>
            </w:pPr>
            <w:r w:rsidRPr="00D012BC">
              <w:rPr>
                <w:color w:val="auto"/>
                <w:szCs w:val="19"/>
                <w:lang w:val="ms-MY"/>
              </w:rPr>
              <w:t xml:space="preserve">Jawatan: </w:t>
            </w:r>
          </w:p>
          <w:p w:rsidR="002F6C4A" w:rsidRPr="00D012BC" w:rsidRDefault="002F6C4A" w:rsidP="002F6C4A">
            <w:pPr>
              <w:pStyle w:val="Default"/>
              <w:snapToGrid w:val="0"/>
              <w:spacing w:line="216" w:lineRule="auto"/>
              <w:rPr>
                <w:color w:val="auto"/>
                <w:szCs w:val="19"/>
                <w:lang w:val="ms-MY"/>
              </w:rPr>
            </w:pPr>
          </w:p>
          <w:p w:rsidR="002F6C4A" w:rsidRPr="00D012BC" w:rsidRDefault="002F6C4A" w:rsidP="002F6C4A">
            <w:pPr>
              <w:pStyle w:val="Default"/>
              <w:snapToGrid w:val="0"/>
              <w:spacing w:line="216" w:lineRule="auto"/>
              <w:rPr>
                <w:color w:val="auto"/>
                <w:szCs w:val="19"/>
                <w:lang w:val="ms-MY"/>
              </w:rPr>
            </w:pPr>
            <w:r w:rsidRPr="00D012BC">
              <w:rPr>
                <w:color w:val="auto"/>
                <w:szCs w:val="19"/>
                <w:lang w:val="ms-MY"/>
              </w:rPr>
              <w:t xml:space="preserve">Tarikh: </w:t>
            </w:r>
          </w:p>
        </w:tc>
      </w:tr>
    </w:tbl>
    <w:p w:rsidR="002F6C4A" w:rsidRPr="00D012BC" w:rsidRDefault="002F6C4A" w:rsidP="002F6C4A">
      <w:pPr>
        <w:spacing w:after="0" w:line="240" w:lineRule="auto"/>
        <w:rPr>
          <w:rFonts w:ascii="Arial" w:hAnsi="Arial" w:cs="Arial"/>
          <w:sz w:val="24"/>
          <w:szCs w:val="24"/>
          <w:lang w:val="ms-MY"/>
        </w:rPr>
      </w:pPr>
      <w:r w:rsidRPr="00D012BC">
        <w:rPr>
          <w:rFonts w:ascii="Arial" w:hAnsi="Arial" w:cs="Arial"/>
          <w:sz w:val="24"/>
          <w:szCs w:val="24"/>
          <w:lang w:val="ms-MY"/>
        </w:rPr>
        <w:br w:type="page"/>
      </w: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tbl>
      <w:tblPr>
        <w:tblStyle w:val="TableGrid"/>
        <w:tblW w:w="8763" w:type="dxa"/>
        <w:jc w:val="center"/>
        <w:tblBorders>
          <w:top w:val="dashed" w:sz="4" w:space="0" w:color="auto"/>
          <w:left w:val="none" w:sz="0" w:space="0" w:color="auto"/>
          <w:bottom w:val="dashed" w:sz="4" w:space="0" w:color="auto"/>
          <w:right w:val="none" w:sz="0" w:space="0" w:color="auto"/>
        </w:tblBorders>
        <w:tblLook w:val="04A0" w:firstRow="1" w:lastRow="0" w:firstColumn="1" w:lastColumn="0" w:noHBand="0" w:noVBand="1"/>
      </w:tblPr>
      <w:tblGrid>
        <w:gridCol w:w="8763"/>
      </w:tblGrid>
      <w:tr w:rsidR="002F6C4A" w:rsidRPr="00D012BC" w:rsidTr="00E4614C">
        <w:trPr>
          <w:trHeight w:val="1268"/>
          <w:jc w:val="center"/>
        </w:trPr>
        <w:tc>
          <w:tcPr>
            <w:tcW w:w="8763" w:type="dxa"/>
            <w:tcBorders>
              <w:top w:val="dashed" w:sz="4" w:space="0" w:color="auto"/>
              <w:bottom w:val="dashed" w:sz="4" w:space="0" w:color="auto"/>
            </w:tcBorders>
            <w:vAlign w:val="center"/>
          </w:tcPr>
          <w:p w:rsidR="002F6C4A" w:rsidRPr="00D012BC" w:rsidRDefault="00424C8F" w:rsidP="002F6C4A">
            <w:pPr>
              <w:spacing w:after="0"/>
              <w:jc w:val="center"/>
              <w:rPr>
                <w:rFonts w:ascii="Arial" w:hAnsi="Arial" w:cs="Arial"/>
                <w:b/>
                <w:sz w:val="44"/>
                <w:szCs w:val="44"/>
                <w:lang w:val="ms-MY"/>
              </w:rPr>
            </w:pPr>
            <w:r>
              <w:rPr>
                <w:rFonts w:ascii="Arial" w:hAnsi="Arial" w:cs="Arial"/>
                <w:b/>
                <w:sz w:val="44"/>
                <w:szCs w:val="44"/>
                <w:lang w:val="ms-MY"/>
              </w:rPr>
              <w:t>1.</w:t>
            </w:r>
          </w:p>
          <w:p w:rsidR="002F6C4A" w:rsidRPr="00D012BC" w:rsidRDefault="002F6C4A" w:rsidP="002F6C4A">
            <w:pPr>
              <w:spacing w:after="0"/>
              <w:jc w:val="center"/>
              <w:rPr>
                <w:rFonts w:ascii="Arial" w:hAnsi="Arial" w:cs="Arial"/>
                <w:sz w:val="24"/>
                <w:szCs w:val="24"/>
                <w:lang w:val="ms-MY"/>
              </w:rPr>
            </w:pPr>
            <w:r w:rsidRPr="00D012BC">
              <w:rPr>
                <w:rFonts w:ascii="Arial" w:hAnsi="Arial" w:cs="Arial"/>
                <w:b/>
                <w:sz w:val="44"/>
                <w:szCs w:val="44"/>
                <w:lang w:val="ms-MY"/>
              </w:rPr>
              <w:t>ARAHAN KEPADA PENYEBUTHARGA</w:t>
            </w:r>
          </w:p>
        </w:tc>
      </w:tr>
    </w:tbl>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200" w:line="276" w:lineRule="auto"/>
        <w:rPr>
          <w:rFonts w:ascii="Arial" w:hAnsi="Arial" w:cs="Arial"/>
          <w:lang w:val="ms-MY"/>
        </w:rPr>
      </w:pPr>
      <w:r w:rsidRPr="00D012BC">
        <w:rPr>
          <w:rFonts w:ascii="Arial" w:hAnsi="Arial" w:cs="Arial"/>
          <w:lang w:val="ms-MY"/>
        </w:rPr>
        <w:br w:type="page"/>
      </w:r>
    </w:p>
    <w:p w:rsidR="002F6C4A" w:rsidRPr="00B12A0C" w:rsidRDefault="002F6C4A" w:rsidP="002F6C4A">
      <w:pPr>
        <w:snapToGrid w:val="0"/>
        <w:spacing w:after="0" w:line="240" w:lineRule="auto"/>
        <w:jc w:val="center"/>
        <w:rPr>
          <w:rFonts w:ascii="Arial" w:hAnsi="Arial" w:cs="Arial"/>
          <w:b/>
          <w:bCs/>
          <w:u w:val="single"/>
          <w:lang w:val="ms-MY"/>
        </w:rPr>
      </w:pPr>
      <w:r w:rsidRPr="00B12A0C">
        <w:rPr>
          <w:rFonts w:ascii="Arial" w:hAnsi="Arial" w:cs="Arial"/>
          <w:b/>
          <w:bCs/>
          <w:u w:val="single"/>
          <w:lang w:val="ms-MY"/>
        </w:rPr>
        <w:lastRenderedPageBreak/>
        <w:t>ARAHAN KEPADA PENYEBUTHARGA</w:t>
      </w:r>
    </w:p>
    <w:tbl>
      <w:tblPr>
        <w:tblW w:w="9000" w:type="dxa"/>
        <w:tblLayout w:type="fixed"/>
        <w:tblCellMar>
          <w:left w:w="0" w:type="dxa"/>
          <w:right w:w="0" w:type="dxa"/>
        </w:tblCellMar>
        <w:tblLook w:val="0000" w:firstRow="0" w:lastRow="0" w:firstColumn="0" w:lastColumn="0" w:noHBand="0" w:noVBand="0"/>
      </w:tblPr>
      <w:tblGrid>
        <w:gridCol w:w="3060"/>
        <w:gridCol w:w="450"/>
        <w:gridCol w:w="5490"/>
      </w:tblGrid>
      <w:tr w:rsidR="002F6C4A" w:rsidRPr="00B12A0C" w:rsidTr="00E4614C">
        <w:trPr>
          <w:trHeight w:val="387"/>
        </w:trPr>
        <w:tc>
          <w:tcPr>
            <w:tcW w:w="3060" w:type="dxa"/>
            <w:tcBorders>
              <w:top w:val="nil"/>
              <w:left w:val="nil"/>
              <w:bottom w:val="nil"/>
              <w:right w:val="nil"/>
            </w:tcBorders>
            <w:vAlign w:val="bottom"/>
          </w:tcPr>
          <w:p w:rsidR="002F6C4A" w:rsidRPr="00B12A0C" w:rsidRDefault="002F6C4A" w:rsidP="002F6C4A">
            <w:pPr>
              <w:widowControl w:val="0"/>
              <w:autoSpaceDE w:val="0"/>
              <w:autoSpaceDN w:val="0"/>
              <w:adjustRightInd w:val="0"/>
              <w:snapToGrid w:val="0"/>
              <w:spacing w:after="0" w:line="240" w:lineRule="auto"/>
              <w:ind w:left="90"/>
              <w:rPr>
                <w:rFonts w:ascii="Arial" w:hAnsi="Arial" w:cs="Arial"/>
                <w:lang w:val="ms-MY"/>
              </w:rPr>
            </w:pPr>
            <w:bookmarkStart w:id="1" w:name="page4"/>
            <w:bookmarkEnd w:id="1"/>
            <w:r w:rsidRPr="00B12A0C">
              <w:rPr>
                <w:rFonts w:ascii="Arial" w:hAnsi="Arial" w:cs="Arial"/>
                <w:b/>
                <w:bCs/>
                <w:u w:val="single"/>
                <w:lang w:val="ms-MY"/>
              </w:rPr>
              <w:t>C.I.D.B</w:t>
            </w:r>
          </w:p>
        </w:tc>
        <w:tc>
          <w:tcPr>
            <w:tcW w:w="450" w:type="dxa"/>
            <w:tcBorders>
              <w:top w:val="nil"/>
              <w:left w:val="nil"/>
              <w:bottom w:val="nil"/>
              <w:right w:val="nil"/>
            </w:tcBorders>
            <w:vAlign w:val="bottom"/>
          </w:tcPr>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tc>
        <w:tc>
          <w:tcPr>
            <w:tcW w:w="5490" w:type="dxa"/>
            <w:tcBorders>
              <w:top w:val="nil"/>
              <w:left w:val="nil"/>
              <w:bottom w:val="nil"/>
              <w:right w:val="nil"/>
            </w:tcBorders>
            <w:vAlign w:val="bottom"/>
          </w:tcPr>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tc>
      </w:tr>
      <w:tr w:rsidR="002F6C4A" w:rsidRPr="00B12A0C" w:rsidTr="00E4614C">
        <w:trPr>
          <w:trHeight w:val="216"/>
        </w:trPr>
        <w:tc>
          <w:tcPr>
            <w:tcW w:w="3060" w:type="dxa"/>
            <w:tcBorders>
              <w:top w:val="nil"/>
              <w:left w:val="nil"/>
              <w:bottom w:val="nil"/>
              <w:right w:val="nil"/>
            </w:tcBorders>
            <w:vAlign w:val="bottom"/>
          </w:tcPr>
          <w:p w:rsidR="002F6C4A" w:rsidRPr="00B12A0C" w:rsidRDefault="002F6C4A" w:rsidP="002F6C4A">
            <w:pPr>
              <w:widowControl w:val="0"/>
              <w:autoSpaceDE w:val="0"/>
              <w:autoSpaceDN w:val="0"/>
              <w:adjustRightInd w:val="0"/>
              <w:snapToGrid w:val="0"/>
              <w:spacing w:after="0" w:line="240" w:lineRule="auto"/>
              <w:ind w:left="90"/>
              <w:rPr>
                <w:rFonts w:ascii="Arial" w:hAnsi="Arial" w:cs="Arial"/>
                <w:lang w:val="ms-MY"/>
              </w:rPr>
            </w:pPr>
            <w:r w:rsidRPr="00B12A0C">
              <w:rPr>
                <w:rFonts w:ascii="Arial" w:hAnsi="Arial" w:cs="Arial"/>
                <w:lang w:val="ms-MY"/>
              </w:rPr>
              <w:t>Gred</w:t>
            </w:r>
          </w:p>
        </w:tc>
        <w:tc>
          <w:tcPr>
            <w:tcW w:w="450" w:type="dxa"/>
            <w:tcBorders>
              <w:top w:val="nil"/>
              <w:left w:val="nil"/>
              <w:bottom w:val="nil"/>
              <w:right w:val="nil"/>
            </w:tcBorders>
            <w:vAlign w:val="bottom"/>
          </w:tcPr>
          <w:p w:rsidR="002F6C4A" w:rsidRPr="00B12A0C" w:rsidRDefault="002F6C4A" w:rsidP="002F6C4A">
            <w:pPr>
              <w:widowControl w:val="0"/>
              <w:autoSpaceDE w:val="0"/>
              <w:autoSpaceDN w:val="0"/>
              <w:adjustRightInd w:val="0"/>
              <w:snapToGrid w:val="0"/>
              <w:spacing w:after="0" w:line="240" w:lineRule="auto"/>
              <w:ind w:right="226"/>
              <w:jc w:val="right"/>
              <w:rPr>
                <w:rFonts w:ascii="Arial" w:hAnsi="Arial" w:cs="Arial"/>
                <w:lang w:val="ms-MY"/>
              </w:rPr>
            </w:pPr>
            <w:r w:rsidRPr="00B12A0C">
              <w:rPr>
                <w:rFonts w:ascii="Arial" w:hAnsi="Arial" w:cs="Arial"/>
                <w:lang w:val="ms-MY"/>
              </w:rPr>
              <w:t>:</w:t>
            </w:r>
          </w:p>
        </w:tc>
        <w:tc>
          <w:tcPr>
            <w:tcW w:w="5490" w:type="dxa"/>
            <w:tcBorders>
              <w:top w:val="nil"/>
              <w:left w:val="nil"/>
              <w:bottom w:val="nil"/>
              <w:right w:val="nil"/>
            </w:tcBorders>
            <w:vAlign w:val="bottom"/>
          </w:tcPr>
          <w:p w:rsidR="002F6C4A" w:rsidRPr="00B12A0C" w:rsidRDefault="002F6C4A" w:rsidP="002F6C4A">
            <w:pPr>
              <w:widowControl w:val="0"/>
              <w:autoSpaceDE w:val="0"/>
              <w:autoSpaceDN w:val="0"/>
              <w:adjustRightInd w:val="0"/>
              <w:snapToGrid w:val="0"/>
              <w:spacing w:after="0" w:line="240" w:lineRule="auto"/>
              <w:ind w:left="180"/>
              <w:rPr>
                <w:rFonts w:ascii="Arial" w:hAnsi="Arial" w:cs="Arial"/>
                <w:lang w:val="ms-MY"/>
              </w:rPr>
            </w:pPr>
            <w:r w:rsidRPr="00B12A0C">
              <w:rPr>
                <w:rFonts w:ascii="Arial" w:hAnsi="Arial" w:cs="Arial"/>
                <w:lang w:val="ms-MY"/>
              </w:rPr>
              <w:t>G</w:t>
            </w:r>
            <w:r w:rsidR="000A0A5D" w:rsidRPr="00B12A0C">
              <w:rPr>
                <w:rFonts w:ascii="Arial" w:hAnsi="Arial" w:cs="Arial"/>
                <w:lang w:val="ms-MY"/>
              </w:rPr>
              <w:t>1</w:t>
            </w:r>
          </w:p>
        </w:tc>
      </w:tr>
      <w:tr w:rsidR="002F6C4A" w:rsidRPr="00B12A0C" w:rsidTr="00E4614C">
        <w:trPr>
          <w:trHeight w:val="216"/>
        </w:trPr>
        <w:tc>
          <w:tcPr>
            <w:tcW w:w="3060" w:type="dxa"/>
            <w:tcBorders>
              <w:top w:val="nil"/>
              <w:left w:val="nil"/>
              <w:bottom w:val="nil"/>
              <w:right w:val="nil"/>
            </w:tcBorders>
            <w:vAlign w:val="bottom"/>
          </w:tcPr>
          <w:p w:rsidR="002F6C4A" w:rsidRPr="00B12A0C" w:rsidRDefault="002F6C4A" w:rsidP="002F6C4A">
            <w:pPr>
              <w:widowControl w:val="0"/>
              <w:autoSpaceDE w:val="0"/>
              <w:autoSpaceDN w:val="0"/>
              <w:adjustRightInd w:val="0"/>
              <w:snapToGrid w:val="0"/>
              <w:spacing w:after="0" w:line="240" w:lineRule="auto"/>
              <w:ind w:left="90"/>
              <w:rPr>
                <w:rFonts w:ascii="Arial" w:hAnsi="Arial" w:cs="Arial"/>
                <w:lang w:val="ms-MY"/>
              </w:rPr>
            </w:pPr>
            <w:r w:rsidRPr="00B12A0C">
              <w:rPr>
                <w:rFonts w:ascii="Arial" w:hAnsi="Arial" w:cs="Arial"/>
                <w:lang w:val="ms-MY"/>
              </w:rPr>
              <w:t>Kategori</w:t>
            </w:r>
          </w:p>
        </w:tc>
        <w:tc>
          <w:tcPr>
            <w:tcW w:w="450" w:type="dxa"/>
            <w:tcBorders>
              <w:top w:val="nil"/>
              <w:left w:val="nil"/>
              <w:bottom w:val="nil"/>
              <w:right w:val="nil"/>
            </w:tcBorders>
            <w:vAlign w:val="bottom"/>
          </w:tcPr>
          <w:p w:rsidR="002F6C4A" w:rsidRPr="00B12A0C" w:rsidRDefault="002F6C4A" w:rsidP="002F6C4A">
            <w:pPr>
              <w:widowControl w:val="0"/>
              <w:autoSpaceDE w:val="0"/>
              <w:autoSpaceDN w:val="0"/>
              <w:adjustRightInd w:val="0"/>
              <w:snapToGrid w:val="0"/>
              <w:spacing w:after="0" w:line="240" w:lineRule="auto"/>
              <w:ind w:right="226"/>
              <w:jc w:val="right"/>
              <w:rPr>
                <w:rFonts w:ascii="Arial" w:hAnsi="Arial" w:cs="Arial"/>
                <w:lang w:val="ms-MY"/>
              </w:rPr>
            </w:pPr>
            <w:r w:rsidRPr="00B12A0C">
              <w:rPr>
                <w:rFonts w:ascii="Arial" w:hAnsi="Arial" w:cs="Arial"/>
                <w:lang w:val="ms-MY"/>
              </w:rPr>
              <w:t>:</w:t>
            </w:r>
          </w:p>
        </w:tc>
        <w:tc>
          <w:tcPr>
            <w:tcW w:w="5490" w:type="dxa"/>
            <w:tcBorders>
              <w:top w:val="nil"/>
              <w:left w:val="nil"/>
              <w:bottom w:val="nil"/>
              <w:right w:val="nil"/>
            </w:tcBorders>
            <w:vAlign w:val="bottom"/>
          </w:tcPr>
          <w:p w:rsidR="002F6C4A" w:rsidRPr="00B12A0C" w:rsidRDefault="002F6C4A" w:rsidP="002F6C4A">
            <w:pPr>
              <w:widowControl w:val="0"/>
              <w:autoSpaceDE w:val="0"/>
              <w:autoSpaceDN w:val="0"/>
              <w:adjustRightInd w:val="0"/>
              <w:snapToGrid w:val="0"/>
              <w:spacing w:after="0" w:line="240" w:lineRule="auto"/>
              <w:ind w:left="180"/>
              <w:rPr>
                <w:rFonts w:ascii="Arial" w:hAnsi="Arial" w:cs="Arial"/>
                <w:lang w:val="ms-MY"/>
              </w:rPr>
            </w:pPr>
            <w:r w:rsidRPr="00B12A0C">
              <w:rPr>
                <w:rFonts w:ascii="Arial" w:hAnsi="Arial" w:cs="Arial"/>
                <w:lang w:val="ms-MY"/>
              </w:rPr>
              <w:t>M01</w:t>
            </w:r>
          </w:p>
        </w:tc>
      </w:tr>
      <w:tr w:rsidR="002F6C4A" w:rsidRPr="00B12A0C" w:rsidTr="00E4614C">
        <w:trPr>
          <w:trHeight w:val="216"/>
        </w:trPr>
        <w:tc>
          <w:tcPr>
            <w:tcW w:w="3060" w:type="dxa"/>
            <w:tcBorders>
              <w:top w:val="nil"/>
              <w:left w:val="nil"/>
              <w:bottom w:val="nil"/>
              <w:right w:val="nil"/>
            </w:tcBorders>
            <w:vAlign w:val="bottom"/>
          </w:tcPr>
          <w:p w:rsidR="002F6C4A" w:rsidRPr="00B12A0C" w:rsidRDefault="002F6C4A" w:rsidP="002F6C4A">
            <w:pPr>
              <w:widowControl w:val="0"/>
              <w:autoSpaceDE w:val="0"/>
              <w:autoSpaceDN w:val="0"/>
              <w:adjustRightInd w:val="0"/>
              <w:snapToGrid w:val="0"/>
              <w:spacing w:after="0" w:line="240" w:lineRule="auto"/>
              <w:ind w:left="90"/>
              <w:rPr>
                <w:rFonts w:ascii="Arial" w:hAnsi="Arial" w:cs="Arial"/>
                <w:lang w:val="ms-MY"/>
              </w:rPr>
            </w:pPr>
            <w:r w:rsidRPr="00B12A0C">
              <w:rPr>
                <w:rFonts w:ascii="Arial" w:hAnsi="Arial" w:cs="Arial"/>
                <w:lang w:val="ms-MY"/>
              </w:rPr>
              <w:t>NO. SEBUT HARGA</w:t>
            </w:r>
          </w:p>
        </w:tc>
        <w:tc>
          <w:tcPr>
            <w:tcW w:w="450" w:type="dxa"/>
            <w:tcBorders>
              <w:top w:val="nil"/>
              <w:left w:val="nil"/>
              <w:bottom w:val="nil"/>
              <w:right w:val="nil"/>
            </w:tcBorders>
            <w:vAlign w:val="bottom"/>
          </w:tcPr>
          <w:p w:rsidR="002F6C4A" w:rsidRPr="00B12A0C" w:rsidRDefault="002F6C4A" w:rsidP="002F6C4A">
            <w:pPr>
              <w:widowControl w:val="0"/>
              <w:autoSpaceDE w:val="0"/>
              <w:autoSpaceDN w:val="0"/>
              <w:adjustRightInd w:val="0"/>
              <w:snapToGrid w:val="0"/>
              <w:spacing w:after="0" w:line="240" w:lineRule="auto"/>
              <w:ind w:right="226"/>
              <w:jc w:val="right"/>
              <w:rPr>
                <w:rFonts w:ascii="Arial" w:hAnsi="Arial" w:cs="Arial"/>
                <w:lang w:val="ms-MY"/>
              </w:rPr>
            </w:pPr>
            <w:r w:rsidRPr="00B12A0C">
              <w:rPr>
                <w:rFonts w:ascii="Arial" w:hAnsi="Arial" w:cs="Arial"/>
                <w:lang w:val="ms-MY"/>
              </w:rPr>
              <w:t>:</w:t>
            </w:r>
          </w:p>
        </w:tc>
        <w:tc>
          <w:tcPr>
            <w:tcW w:w="5490" w:type="dxa"/>
            <w:tcBorders>
              <w:top w:val="nil"/>
              <w:left w:val="nil"/>
              <w:bottom w:val="nil"/>
              <w:right w:val="nil"/>
            </w:tcBorders>
            <w:vAlign w:val="bottom"/>
          </w:tcPr>
          <w:p w:rsidR="002F6C4A" w:rsidRPr="00B12A0C" w:rsidRDefault="002F6C4A" w:rsidP="00EB21F8">
            <w:pPr>
              <w:widowControl w:val="0"/>
              <w:autoSpaceDE w:val="0"/>
              <w:autoSpaceDN w:val="0"/>
              <w:adjustRightInd w:val="0"/>
              <w:snapToGrid w:val="0"/>
              <w:spacing w:after="0" w:line="240" w:lineRule="auto"/>
              <w:ind w:left="180"/>
              <w:rPr>
                <w:rFonts w:ascii="Arial" w:hAnsi="Arial" w:cs="Arial"/>
                <w:lang w:val="ms-MY"/>
              </w:rPr>
            </w:pPr>
            <w:r w:rsidRPr="00B31F66">
              <w:rPr>
                <w:rFonts w:ascii="Arial" w:hAnsi="Arial" w:cs="Arial"/>
                <w:lang w:val="ms-MY"/>
              </w:rPr>
              <w:t>J</w:t>
            </w:r>
            <w:r w:rsidR="00EB21F8" w:rsidRPr="00B31F66">
              <w:rPr>
                <w:rFonts w:ascii="Arial" w:hAnsi="Arial" w:cs="Arial"/>
                <w:lang w:val="ms-MY"/>
              </w:rPr>
              <w:t>KPTG</w:t>
            </w:r>
            <w:r w:rsidR="00B31F66" w:rsidRPr="00B31F66">
              <w:rPr>
                <w:rFonts w:ascii="Arial" w:hAnsi="Arial" w:cs="Arial"/>
                <w:lang w:val="ms-MY"/>
              </w:rPr>
              <w:t xml:space="preserve"> SH16</w:t>
            </w:r>
            <w:r w:rsidRPr="00B31F66">
              <w:rPr>
                <w:rFonts w:ascii="Arial" w:hAnsi="Arial" w:cs="Arial"/>
                <w:lang w:val="ms-MY"/>
              </w:rPr>
              <w:t>/201</w:t>
            </w:r>
            <w:r w:rsidR="0074680A" w:rsidRPr="00B31F66">
              <w:rPr>
                <w:rFonts w:ascii="Arial" w:hAnsi="Arial" w:cs="Arial"/>
                <w:lang w:val="ms-MY"/>
              </w:rPr>
              <w:t>8</w:t>
            </w:r>
          </w:p>
        </w:tc>
      </w:tr>
      <w:tr w:rsidR="002F6C4A" w:rsidRPr="00B12A0C" w:rsidTr="00E4614C">
        <w:trPr>
          <w:trHeight w:val="261"/>
        </w:trPr>
        <w:tc>
          <w:tcPr>
            <w:tcW w:w="3060" w:type="dxa"/>
            <w:tcBorders>
              <w:top w:val="nil"/>
              <w:left w:val="nil"/>
              <w:bottom w:val="nil"/>
              <w:right w:val="nil"/>
            </w:tcBorders>
            <w:vAlign w:val="bottom"/>
          </w:tcPr>
          <w:p w:rsidR="002F6C4A" w:rsidRPr="00B12A0C" w:rsidRDefault="002F6C4A" w:rsidP="002F6C4A">
            <w:pPr>
              <w:widowControl w:val="0"/>
              <w:autoSpaceDE w:val="0"/>
              <w:autoSpaceDN w:val="0"/>
              <w:adjustRightInd w:val="0"/>
              <w:snapToGrid w:val="0"/>
              <w:spacing w:after="0" w:line="240" w:lineRule="auto"/>
              <w:ind w:left="90"/>
              <w:rPr>
                <w:rFonts w:ascii="Arial" w:hAnsi="Arial" w:cs="Arial"/>
                <w:lang w:val="ms-MY"/>
              </w:rPr>
            </w:pPr>
            <w:r w:rsidRPr="00B12A0C">
              <w:rPr>
                <w:rFonts w:ascii="Arial" w:hAnsi="Arial" w:cs="Arial"/>
                <w:lang w:val="ms-MY"/>
              </w:rPr>
              <w:t>Pusat Khidmat Kontraktor</w:t>
            </w:r>
          </w:p>
        </w:tc>
        <w:tc>
          <w:tcPr>
            <w:tcW w:w="450" w:type="dxa"/>
            <w:tcBorders>
              <w:top w:val="nil"/>
              <w:left w:val="nil"/>
              <w:bottom w:val="nil"/>
              <w:right w:val="nil"/>
            </w:tcBorders>
            <w:vAlign w:val="bottom"/>
          </w:tcPr>
          <w:p w:rsidR="002F6C4A" w:rsidRPr="00B12A0C" w:rsidRDefault="002F6C4A" w:rsidP="002F6C4A">
            <w:pPr>
              <w:widowControl w:val="0"/>
              <w:autoSpaceDE w:val="0"/>
              <w:autoSpaceDN w:val="0"/>
              <w:adjustRightInd w:val="0"/>
              <w:snapToGrid w:val="0"/>
              <w:spacing w:after="0" w:line="240" w:lineRule="auto"/>
              <w:ind w:right="226"/>
              <w:jc w:val="right"/>
              <w:rPr>
                <w:rFonts w:ascii="Arial" w:hAnsi="Arial" w:cs="Arial"/>
                <w:lang w:val="ms-MY"/>
              </w:rPr>
            </w:pPr>
            <w:r w:rsidRPr="00B12A0C">
              <w:rPr>
                <w:rFonts w:ascii="Arial" w:hAnsi="Arial" w:cs="Arial"/>
                <w:lang w:val="ms-MY"/>
              </w:rPr>
              <w:t>:</w:t>
            </w:r>
          </w:p>
        </w:tc>
        <w:tc>
          <w:tcPr>
            <w:tcW w:w="5490" w:type="dxa"/>
            <w:tcBorders>
              <w:top w:val="nil"/>
              <w:left w:val="nil"/>
              <w:bottom w:val="nil"/>
              <w:right w:val="nil"/>
            </w:tcBorders>
            <w:vAlign w:val="bottom"/>
          </w:tcPr>
          <w:p w:rsidR="002F6C4A" w:rsidRPr="00B12A0C" w:rsidRDefault="00F53A92" w:rsidP="002F6C4A">
            <w:pPr>
              <w:widowControl w:val="0"/>
              <w:autoSpaceDE w:val="0"/>
              <w:autoSpaceDN w:val="0"/>
              <w:adjustRightInd w:val="0"/>
              <w:snapToGrid w:val="0"/>
              <w:spacing w:after="0" w:line="240" w:lineRule="auto"/>
              <w:ind w:left="180"/>
              <w:rPr>
                <w:rFonts w:ascii="Arial" w:hAnsi="Arial" w:cs="Arial"/>
                <w:lang w:val="ms-MY"/>
              </w:rPr>
            </w:pPr>
            <w:r w:rsidRPr="00B12A0C">
              <w:rPr>
                <w:rFonts w:ascii="Arial" w:hAnsi="Arial" w:cs="Arial"/>
                <w:lang w:val="ms-MY"/>
              </w:rPr>
              <w:t>Semua</w:t>
            </w:r>
          </w:p>
        </w:tc>
      </w:tr>
    </w:tbl>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tbl>
      <w:tblPr>
        <w:tblStyle w:val="TableGrid"/>
        <w:tblW w:w="900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2F6C4A" w:rsidRPr="00B12A0C" w:rsidTr="00E4614C">
        <w:tc>
          <w:tcPr>
            <w:tcW w:w="9000" w:type="dxa"/>
          </w:tcPr>
          <w:p w:rsidR="002F6C4A" w:rsidRPr="00B12A0C" w:rsidRDefault="007E2ED1" w:rsidP="00155C80">
            <w:pPr>
              <w:spacing w:after="0"/>
              <w:jc w:val="both"/>
              <w:rPr>
                <w:rFonts w:ascii="Arial" w:hAnsi="Arial" w:cs="Arial"/>
                <w:b/>
                <w:lang w:val="ms-MY"/>
              </w:rPr>
            </w:pPr>
            <w:r w:rsidRPr="00B12A0C">
              <w:rPr>
                <w:rFonts w:ascii="Arial" w:hAnsi="Arial" w:cs="Arial"/>
                <w:b/>
                <w:bCs/>
                <w:lang w:val="ms-MY"/>
              </w:rPr>
              <w:t>SEBUT HARGA MEMBEKAL, MENUKARGANTI DAN MENYELENGGARA SISTEM PENYAMAN UDARA JENIS WATER COOLED PACKAGE KEPADA JENIS AIR COOLED PACKAGE C/W INDOOR AND OUTDOOR UNIT, WIRING, PANEL ELECTRIC, BRACKETS, CORING, HACKING, PUNCHING OF HOLES IN FLOOR/WALL, MAKING GOOD, PAINTING, PLINTH, PVC CONDUIT &amp; CABLE TRAY DI BANGUNAN JABATAN KETUA PENGARAH TANAH DAN GALIAN PERSEKUTUAN NEGERI KELANTAN, KEMENTERIAN AIR, TANAH DAN SUMBER ASLI TERMASUK KERJA-KERJA BERKAITAN.</w:t>
            </w:r>
          </w:p>
        </w:tc>
      </w:tr>
    </w:tbl>
    <w:p w:rsidR="002F6C4A" w:rsidRPr="00B12A0C" w:rsidRDefault="002F6C4A" w:rsidP="0045085C">
      <w:pPr>
        <w:pStyle w:val="ListParagraph"/>
        <w:widowControl w:val="0"/>
        <w:numPr>
          <w:ilvl w:val="0"/>
          <w:numId w:val="4"/>
        </w:numPr>
        <w:autoSpaceDE w:val="0"/>
        <w:autoSpaceDN w:val="0"/>
        <w:adjustRightInd w:val="0"/>
        <w:snapToGrid w:val="0"/>
        <w:spacing w:after="0" w:line="240" w:lineRule="auto"/>
        <w:ind w:left="709" w:hanging="709"/>
        <w:contextualSpacing w:val="0"/>
        <w:rPr>
          <w:rFonts w:cs="Arial"/>
          <w:sz w:val="22"/>
          <w:lang w:val="ms-MY"/>
        </w:rPr>
      </w:pPr>
      <w:r w:rsidRPr="00B12A0C">
        <w:rPr>
          <w:rFonts w:cs="Arial"/>
          <w:sz w:val="22"/>
          <w:u w:val="single"/>
          <w:lang w:val="ms-MY"/>
        </w:rPr>
        <w:t>AM</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709"/>
        <w:jc w:val="both"/>
        <w:rPr>
          <w:rFonts w:ascii="Arial" w:hAnsi="Arial" w:cs="Arial"/>
          <w:lang w:val="ms-MY"/>
        </w:rPr>
      </w:pPr>
      <w:r w:rsidRPr="00B12A0C">
        <w:rPr>
          <w:rFonts w:ascii="Arial" w:hAnsi="Arial" w:cs="Arial"/>
          <w:lang w:val="ms-MY"/>
        </w:rPr>
        <w:t>Kerajaan adalah dengan ini mempelawa Penyebutharga-penyebutharga yang berdaftar dengan C.I.D.B dalam Gred dan Kategori seperti yang dinyatakan di atas menyertai sebut harga ini.</w:t>
      </w:r>
    </w:p>
    <w:p w:rsidR="002F6C4A" w:rsidRPr="00B12A0C" w:rsidRDefault="002F6C4A" w:rsidP="002F6C4A">
      <w:pPr>
        <w:widowControl w:val="0"/>
        <w:autoSpaceDE w:val="0"/>
        <w:autoSpaceDN w:val="0"/>
        <w:adjustRightInd w:val="0"/>
        <w:snapToGrid w:val="0"/>
        <w:spacing w:after="0" w:line="240" w:lineRule="auto"/>
        <w:ind w:left="709"/>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709"/>
        <w:jc w:val="both"/>
        <w:rPr>
          <w:rFonts w:ascii="Arial" w:hAnsi="Arial" w:cs="Arial"/>
          <w:lang w:val="ms-MY"/>
        </w:rPr>
      </w:pPr>
      <w:r w:rsidRPr="00B12A0C">
        <w:rPr>
          <w:rFonts w:ascii="Arial" w:hAnsi="Arial" w:cs="Arial"/>
          <w:lang w:val="ms-MY"/>
        </w:rPr>
        <w:t xml:space="preserve">Arahan Kepada Penyebutharga ini adalah menjadi sebahagian daripada kontrak.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45085C">
      <w:pPr>
        <w:pStyle w:val="ListParagraph"/>
        <w:widowControl w:val="0"/>
        <w:numPr>
          <w:ilvl w:val="0"/>
          <w:numId w:val="4"/>
        </w:numPr>
        <w:autoSpaceDE w:val="0"/>
        <w:autoSpaceDN w:val="0"/>
        <w:adjustRightInd w:val="0"/>
        <w:snapToGrid w:val="0"/>
        <w:spacing w:after="0" w:line="240" w:lineRule="auto"/>
        <w:ind w:left="709" w:hanging="709"/>
        <w:contextualSpacing w:val="0"/>
        <w:rPr>
          <w:rFonts w:cs="Arial"/>
          <w:sz w:val="22"/>
          <w:lang w:val="ms-MY"/>
        </w:rPr>
      </w:pPr>
      <w:r w:rsidRPr="00B12A0C">
        <w:rPr>
          <w:rFonts w:cs="Arial"/>
          <w:sz w:val="22"/>
          <w:u w:val="single"/>
          <w:lang w:val="ms-MY"/>
        </w:rPr>
        <w:t>HAK KERAJAAN UNTUK MENERIMA / MENOLAK SEBUT HARGA</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709"/>
        <w:jc w:val="both"/>
        <w:rPr>
          <w:rFonts w:ascii="Arial" w:hAnsi="Arial" w:cs="Arial"/>
          <w:lang w:val="ms-MY"/>
        </w:rPr>
      </w:pPr>
      <w:r w:rsidRPr="00B12A0C">
        <w:rPr>
          <w:rFonts w:ascii="Arial" w:hAnsi="Arial" w:cs="Arial"/>
          <w:lang w:val="ms-MY"/>
        </w:rPr>
        <w:t>Kerajaan adalah tidak terikat untuk menerima Sebut Harga yang terendah atau mana-mana Sebut Harga atau memberi apa-apa sebab di atas penolakan sesuatu Sebut Harga. Keputusan Jawatankuasa Sebut Harga adalah muktamad.</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45085C">
      <w:pPr>
        <w:pStyle w:val="ListParagraph"/>
        <w:widowControl w:val="0"/>
        <w:numPr>
          <w:ilvl w:val="0"/>
          <w:numId w:val="4"/>
        </w:numPr>
        <w:autoSpaceDE w:val="0"/>
        <w:autoSpaceDN w:val="0"/>
        <w:adjustRightInd w:val="0"/>
        <w:snapToGrid w:val="0"/>
        <w:spacing w:after="0" w:line="240" w:lineRule="auto"/>
        <w:ind w:left="709" w:hanging="709"/>
        <w:contextualSpacing w:val="0"/>
        <w:rPr>
          <w:rFonts w:cs="Arial"/>
          <w:sz w:val="22"/>
          <w:lang w:val="ms-MY"/>
        </w:rPr>
      </w:pPr>
      <w:r w:rsidRPr="00B12A0C">
        <w:rPr>
          <w:rFonts w:cs="Arial"/>
          <w:sz w:val="22"/>
          <w:u w:val="single"/>
          <w:lang w:val="ms-MY"/>
        </w:rPr>
        <w:t xml:space="preserve">DOKUMEN SEBUT HARGA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424C8F">
      <w:pPr>
        <w:widowControl w:val="0"/>
        <w:numPr>
          <w:ilvl w:val="1"/>
          <w:numId w:val="5"/>
        </w:numPr>
        <w:tabs>
          <w:tab w:val="clear" w:pos="1440"/>
        </w:tabs>
        <w:overflowPunct w:val="0"/>
        <w:autoSpaceDE w:val="0"/>
        <w:autoSpaceDN w:val="0"/>
        <w:adjustRightInd w:val="0"/>
        <w:snapToGrid w:val="0"/>
        <w:spacing w:after="0" w:line="240" w:lineRule="auto"/>
        <w:ind w:hanging="720"/>
        <w:jc w:val="both"/>
        <w:rPr>
          <w:rFonts w:ascii="Arial" w:hAnsi="Arial" w:cs="Arial"/>
          <w:lang w:val="ms-MY"/>
        </w:rPr>
      </w:pPr>
      <w:r w:rsidRPr="00B12A0C">
        <w:rPr>
          <w:rFonts w:ascii="Arial" w:hAnsi="Arial" w:cs="Arial"/>
          <w:lang w:val="ms-MY"/>
        </w:rPr>
        <w:t>Penyediaan Sebut Harga</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E4614C">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 xml:space="preserve">Kontraktor adalah dikehendaki mengisi segala maklumat berikut dengan sepenuhnya, kegagalan mengisi/ memberi maklumat yang diperlukan boleh menyebabkan sebut harga tersebut akan ditolak, iaitu:-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424C8F">
      <w:pPr>
        <w:widowControl w:val="0"/>
        <w:numPr>
          <w:ilvl w:val="2"/>
          <w:numId w:val="5"/>
        </w:numPr>
        <w:tabs>
          <w:tab w:val="clear" w:pos="2160"/>
        </w:tabs>
        <w:overflowPunct w:val="0"/>
        <w:autoSpaceDE w:val="0"/>
        <w:autoSpaceDN w:val="0"/>
        <w:adjustRightInd w:val="0"/>
        <w:snapToGrid w:val="0"/>
        <w:spacing w:after="0" w:line="240" w:lineRule="auto"/>
        <w:ind w:left="1800"/>
        <w:jc w:val="both"/>
        <w:rPr>
          <w:rFonts w:ascii="Arial" w:hAnsi="Arial" w:cs="Arial"/>
          <w:lang w:val="ms-MY"/>
        </w:rPr>
      </w:pPr>
      <w:r w:rsidRPr="00B12A0C">
        <w:rPr>
          <w:rFonts w:ascii="Arial" w:hAnsi="Arial" w:cs="Arial"/>
          <w:lang w:val="ms-MY"/>
        </w:rPr>
        <w:t>Harga dan tandatangan Penyebutharga</w:t>
      </w:r>
    </w:p>
    <w:p w:rsidR="002F6C4A" w:rsidRPr="00B12A0C" w:rsidRDefault="002F6C4A" w:rsidP="00424C8F">
      <w:pPr>
        <w:widowControl w:val="0"/>
        <w:numPr>
          <w:ilvl w:val="3"/>
          <w:numId w:val="5"/>
        </w:numPr>
        <w:tabs>
          <w:tab w:val="clear" w:pos="2880"/>
        </w:tabs>
        <w:overflowPunct w:val="0"/>
        <w:autoSpaceDE w:val="0"/>
        <w:autoSpaceDN w:val="0"/>
        <w:adjustRightInd w:val="0"/>
        <w:snapToGrid w:val="0"/>
        <w:spacing w:after="0" w:line="240" w:lineRule="auto"/>
        <w:ind w:left="2160"/>
        <w:jc w:val="both"/>
        <w:rPr>
          <w:rFonts w:ascii="Arial" w:hAnsi="Arial" w:cs="Arial"/>
          <w:lang w:val="ms-MY"/>
        </w:rPr>
      </w:pPr>
      <w:r w:rsidRPr="00B12A0C">
        <w:rPr>
          <w:rFonts w:ascii="Arial" w:hAnsi="Arial" w:cs="Arial"/>
          <w:lang w:val="ms-MY"/>
        </w:rPr>
        <w:t xml:space="preserve">Borang Sebut Harga </w:t>
      </w:r>
    </w:p>
    <w:p w:rsidR="002F6C4A" w:rsidRPr="00B12A0C" w:rsidRDefault="002F6C4A" w:rsidP="00424C8F">
      <w:pPr>
        <w:widowControl w:val="0"/>
        <w:numPr>
          <w:ilvl w:val="3"/>
          <w:numId w:val="5"/>
        </w:numPr>
        <w:tabs>
          <w:tab w:val="clear" w:pos="2880"/>
        </w:tabs>
        <w:overflowPunct w:val="0"/>
        <w:autoSpaceDE w:val="0"/>
        <w:autoSpaceDN w:val="0"/>
        <w:adjustRightInd w:val="0"/>
        <w:snapToGrid w:val="0"/>
        <w:spacing w:after="0" w:line="240" w:lineRule="auto"/>
        <w:ind w:left="2160"/>
        <w:jc w:val="both"/>
        <w:rPr>
          <w:rFonts w:ascii="Arial" w:hAnsi="Arial" w:cs="Arial"/>
          <w:i/>
          <w:lang w:val="ms-MY"/>
        </w:rPr>
      </w:pPr>
      <w:r w:rsidRPr="00B12A0C">
        <w:rPr>
          <w:rFonts w:ascii="Arial" w:hAnsi="Arial" w:cs="Arial"/>
          <w:i/>
          <w:lang w:val="ms-MY"/>
        </w:rPr>
        <w:t xml:space="preserve">Schedule Of Prices </w:t>
      </w:r>
    </w:p>
    <w:p w:rsidR="002F6C4A" w:rsidRPr="00B12A0C" w:rsidRDefault="002F6C4A" w:rsidP="00424C8F">
      <w:pPr>
        <w:widowControl w:val="0"/>
        <w:numPr>
          <w:ilvl w:val="2"/>
          <w:numId w:val="5"/>
        </w:numPr>
        <w:tabs>
          <w:tab w:val="clear" w:pos="2160"/>
        </w:tabs>
        <w:overflowPunct w:val="0"/>
        <w:autoSpaceDE w:val="0"/>
        <w:autoSpaceDN w:val="0"/>
        <w:adjustRightInd w:val="0"/>
        <w:snapToGrid w:val="0"/>
        <w:spacing w:after="0" w:line="240" w:lineRule="auto"/>
        <w:ind w:left="1800"/>
        <w:jc w:val="both"/>
        <w:rPr>
          <w:rFonts w:ascii="Arial" w:hAnsi="Arial" w:cs="Arial"/>
          <w:lang w:val="ms-MY"/>
        </w:rPr>
      </w:pPr>
      <w:r w:rsidRPr="00B12A0C">
        <w:rPr>
          <w:rFonts w:ascii="Arial" w:hAnsi="Arial" w:cs="Arial"/>
          <w:lang w:val="ms-MY"/>
        </w:rPr>
        <w:t>Maklumat-maklumat peralatan yang ditawarkan</w:t>
      </w:r>
    </w:p>
    <w:p w:rsidR="002F6C4A" w:rsidRPr="00B12A0C" w:rsidRDefault="00E4614C" w:rsidP="00424C8F">
      <w:pPr>
        <w:widowControl w:val="0"/>
        <w:numPr>
          <w:ilvl w:val="2"/>
          <w:numId w:val="5"/>
        </w:numPr>
        <w:tabs>
          <w:tab w:val="clear" w:pos="2160"/>
        </w:tabs>
        <w:overflowPunct w:val="0"/>
        <w:autoSpaceDE w:val="0"/>
        <w:autoSpaceDN w:val="0"/>
        <w:adjustRightInd w:val="0"/>
        <w:snapToGrid w:val="0"/>
        <w:spacing w:after="0" w:line="240" w:lineRule="auto"/>
        <w:ind w:left="1800"/>
        <w:jc w:val="both"/>
        <w:rPr>
          <w:rFonts w:ascii="Arial" w:hAnsi="Arial" w:cs="Arial"/>
          <w:lang w:val="ms-MY"/>
        </w:rPr>
      </w:pPr>
      <w:r w:rsidRPr="00B12A0C">
        <w:rPr>
          <w:rFonts w:ascii="Arial" w:hAnsi="Arial" w:cs="Arial"/>
          <w:lang w:val="ms-MY"/>
        </w:rPr>
        <w:t>Katalog-katalog peralatan</w:t>
      </w:r>
    </w:p>
    <w:p w:rsidR="002F6C4A" w:rsidRPr="00B12A0C" w:rsidRDefault="002F6C4A" w:rsidP="00424C8F">
      <w:pPr>
        <w:widowControl w:val="0"/>
        <w:numPr>
          <w:ilvl w:val="2"/>
          <w:numId w:val="5"/>
        </w:numPr>
        <w:tabs>
          <w:tab w:val="clear" w:pos="2160"/>
        </w:tabs>
        <w:overflowPunct w:val="0"/>
        <w:autoSpaceDE w:val="0"/>
        <w:autoSpaceDN w:val="0"/>
        <w:adjustRightInd w:val="0"/>
        <w:snapToGrid w:val="0"/>
        <w:spacing w:after="0" w:line="240" w:lineRule="auto"/>
        <w:ind w:left="1800"/>
        <w:jc w:val="both"/>
        <w:rPr>
          <w:rFonts w:ascii="Arial" w:hAnsi="Arial" w:cs="Arial"/>
          <w:lang w:val="ms-MY"/>
        </w:rPr>
      </w:pPr>
      <w:r w:rsidRPr="00B12A0C">
        <w:rPr>
          <w:rFonts w:ascii="Arial" w:hAnsi="Arial" w:cs="Arial"/>
          <w:lang w:val="ms-MY"/>
        </w:rPr>
        <w:t>Perancangan</w:t>
      </w:r>
      <w:r w:rsidR="00E4614C" w:rsidRPr="00B12A0C">
        <w:rPr>
          <w:rFonts w:ascii="Arial" w:hAnsi="Arial" w:cs="Arial"/>
          <w:lang w:val="ms-MY"/>
        </w:rPr>
        <w:t xml:space="preserve"> pelaksanaan (CPM) (jika Perlu)</w:t>
      </w:r>
    </w:p>
    <w:p w:rsidR="002F6C4A" w:rsidRPr="00B12A0C" w:rsidRDefault="002F6C4A" w:rsidP="00424C8F">
      <w:pPr>
        <w:widowControl w:val="0"/>
        <w:numPr>
          <w:ilvl w:val="2"/>
          <w:numId w:val="5"/>
        </w:numPr>
        <w:tabs>
          <w:tab w:val="clear" w:pos="2160"/>
        </w:tabs>
        <w:overflowPunct w:val="0"/>
        <w:autoSpaceDE w:val="0"/>
        <w:autoSpaceDN w:val="0"/>
        <w:adjustRightInd w:val="0"/>
        <w:snapToGrid w:val="0"/>
        <w:spacing w:after="0" w:line="240" w:lineRule="auto"/>
        <w:ind w:left="1800"/>
        <w:jc w:val="both"/>
        <w:rPr>
          <w:rFonts w:ascii="Arial" w:hAnsi="Arial" w:cs="Arial"/>
          <w:lang w:val="ms-MY"/>
        </w:rPr>
      </w:pPr>
      <w:r w:rsidRPr="00B12A0C">
        <w:rPr>
          <w:rFonts w:ascii="Arial" w:hAnsi="Arial" w:cs="Arial"/>
          <w:lang w:val="ms-MY"/>
        </w:rPr>
        <w:t>Salinan Kedudukan Kewangan</w:t>
      </w:r>
    </w:p>
    <w:p w:rsidR="002F6C4A" w:rsidRPr="00B12A0C" w:rsidRDefault="00B216A5" w:rsidP="00424C8F">
      <w:pPr>
        <w:widowControl w:val="0"/>
        <w:numPr>
          <w:ilvl w:val="2"/>
          <w:numId w:val="5"/>
        </w:numPr>
        <w:tabs>
          <w:tab w:val="clear" w:pos="2160"/>
        </w:tabs>
        <w:overflowPunct w:val="0"/>
        <w:autoSpaceDE w:val="0"/>
        <w:autoSpaceDN w:val="0"/>
        <w:adjustRightInd w:val="0"/>
        <w:snapToGrid w:val="0"/>
        <w:spacing w:after="0" w:line="240" w:lineRule="auto"/>
        <w:ind w:left="1800"/>
        <w:jc w:val="both"/>
        <w:rPr>
          <w:rFonts w:ascii="Arial" w:hAnsi="Arial" w:cs="Arial"/>
          <w:lang w:val="ms-MY"/>
        </w:rPr>
      </w:pPr>
      <w:r w:rsidRPr="00B12A0C">
        <w:rPr>
          <w:rFonts w:ascii="Arial" w:hAnsi="Arial" w:cs="Arial"/>
          <w:lang w:val="ms-MY"/>
        </w:rPr>
        <w:t xml:space="preserve">Senarai </w:t>
      </w:r>
      <w:r w:rsidR="002F6C4A" w:rsidRPr="00B12A0C">
        <w:rPr>
          <w:rFonts w:ascii="Arial" w:hAnsi="Arial" w:cs="Arial"/>
          <w:lang w:val="ms-MY"/>
        </w:rPr>
        <w:t>Lampiran</w:t>
      </w:r>
      <w:r w:rsidR="00E4614C" w:rsidRPr="00B12A0C">
        <w:rPr>
          <w:rFonts w:ascii="Arial" w:hAnsi="Arial" w:cs="Arial"/>
          <w:lang w:val="ms-MY"/>
        </w:rPr>
        <w:t xml:space="preserve"> (Lampiran A - Lampiran F)</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74680A" w:rsidRDefault="002F6C4A" w:rsidP="00EB21F8">
      <w:pPr>
        <w:widowControl w:val="0"/>
        <w:overflowPunct w:val="0"/>
        <w:autoSpaceDE w:val="0"/>
        <w:autoSpaceDN w:val="0"/>
        <w:adjustRightInd w:val="0"/>
        <w:snapToGrid w:val="0"/>
        <w:spacing w:after="0" w:line="240" w:lineRule="auto"/>
        <w:ind w:left="1418"/>
        <w:jc w:val="both"/>
        <w:rPr>
          <w:rFonts w:ascii="Arial" w:hAnsi="Arial" w:cs="Arial"/>
          <w:lang w:val="ms-MY"/>
        </w:rPr>
      </w:pPr>
      <w:r w:rsidRPr="00B12A0C">
        <w:rPr>
          <w:rFonts w:ascii="Arial" w:hAnsi="Arial" w:cs="Arial"/>
          <w:lang w:val="ms-MY"/>
        </w:rPr>
        <w:t>Jika berlaku kesilapan dalam mengisi maklumat-maklumat di atas Kontraktor hendaklah menandatangani ringkas semua pembetulan.</w:t>
      </w:r>
    </w:p>
    <w:p w:rsidR="00B33801" w:rsidRPr="00B12A0C" w:rsidRDefault="00B33801" w:rsidP="00EB21F8">
      <w:pPr>
        <w:widowControl w:val="0"/>
        <w:overflowPunct w:val="0"/>
        <w:autoSpaceDE w:val="0"/>
        <w:autoSpaceDN w:val="0"/>
        <w:adjustRightInd w:val="0"/>
        <w:snapToGrid w:val="0"/>
        <w:spacing w:after="0" w:line="240" w:lineRule="auto"/>
        <w:ind w:left="1418"/>
        <w:jc w:val="both"/>
        <w:rPr>
          <w:rFonts w:ascii="Arial" w:hAnsi="Arial" w:cs="Arial"/>
          <w:lang w:val="ms-MY"/>
        </w:rPr>
      </w:pPr>
    </w:p>
    <w:p w:rsidR="002F6C4A" w:rsidRPr="00B12A0C" w:rsidRDefault="002F6C4A" w:rsidP="00424C8F">
      <w:pPr>
        <w:widowControl w:val="0"/>
        <w:numPr>
          <w:ilvl w:val="1"/>
          <w:numId w:val="5"/>
        </w:numPr>
        <w:tabs>
          <w:tab w:val="clear" w:pos="1440"/>
        </w:tabs>
        <w:overflowPunct w:val="0"/>
        <w:autoSpaceDE w:val="0"/>
        <w:autoSpaceDN w:val="0"/>
        <w:adjustRightInd w:val="0"/>
        <w:snapToGrid w:val="0"/>
        <w:spacing w:after="0" w:line="240" w:lineRule="auto"/>
        <w:ind w:hanging="720"/>
        <w:jc w:val="both"/>
        <w:rPr>
          <w:rFonts w:ascii="Arial" w:hAnsi="Arial" w:cs="Arial"/>
          <w:lang w:val="ms-MY"/>
        </w:rPr>
      </w:pPr>
      <w:r w:rsidRPr="00B12A0C">
        <w:rPr>
          <w:rFonts w:ascii="Arial" w:hAnsi="Arial" w:cs="Arial"/>
          <w:lang w:val="ms-MY"/>
        </w:rPr>
        <w:t xml:space="preserve">Penyerahan Dokumen Sebut Harga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6928F6">
      <w:pPr>
        <w:widowControl w:val="0"/>
        <w:numPr>
          <w:ilvl w:val="2"/>
          <w:numId w:val="6"/>
        </w:numPr>
        <w:tabs>
          <w:tab w:val="clear" w:pos="2160"/>
          <w:tab w:val="num" w:pos="1843"/>
        </w:tabs>
        <w:overflowPunct w:val="0"/>
        <w:autoSpaceDE w:val="0"/>
        <w:autoSpaceDN w:val="0"/>
        <w:adjustRightInd w:val="0"/>
        <w:snapToGrid w:val="0"/>
        <w:spacing w:after="0" w:line="240" w:lineRule="auto"/>
        <w:ind w:left="1843"/>
        <w:jc w:val="both"/>
        <w:rPr>
          <w:rFonts w:ascii="Arial" w:hAnsi="Arial" w:cs="Arial"/>
          <w:lang w:val="ms-MY"/>
        </w:rPr>
      </w:pPr>
      <w:r w:rsidRPr="00B12A0C">
        <w:rPr>
          <w:rFonts w:ascii="Arial" w:hAnsi="Arial" w:cs="Arial"/>
          <w:lang w:val="ms-MY"/>
        </w:rPr>
        <w:t xml:space="preserve">Dokumen Sebut Harga yang telah diisi dengan lengkap hendaklah dimasukkan ke dalam sampul surat berlakri yang dicatatkan dengan Bilangan Sebut </w:t>
      </w:r>
      <w:r w:rsidRPr="00AB361F">
        <w:rPr>
          <w:rFonts w:ascii="Arial" w:hAnsi="Arial" w:cs="Arial"/>
          <w:shd w:val="clear" w:color="auto" w:fill="FFFFFF" w:themeFill="background1"/>
          <w:lang w:val="ms-MY"/>
        </w:rPr>
        <w:t xml:space="preserve">Harga </w:t>
      </w:r>
      <w:r w:rsidRPr="00AB361F">
        <w:rPr>
          <w:rFonts w:ascii="Arial" w:hAnsi="Arial" w:cs="Arial"/>
          <w:b/>
          <w:shd w:val="clear" w:color="auto" w:fill="FFFFFF" w:themeFill="background1"/>
          <w:lang w:val="ms-MY"/>
        </w:rPr>
        <w:t>J</w:t>
      </w:r>
      <w:r w:rsidR="00D668E4" w:rsidRPr="00AB361F">
        <w:rPr>
          <w:rFonts w:ascii="Arial" w:hAnsi="Arial" w:cs="Arial"/>
          <w:b/>
          <w:shd w:val="clear" w:color="auto" w:fill="FFFFFF" w:themeFill="background1"/>
          <w:lang w:val="ms-MY"/>
        </w:rPr>
        <w:t>KPTG</w:t>
      </w:r>
      <w:r w:rsidR="00B31F66" w:rsidRPr="00AB361F">
        <w:rPr>
          <w:rFonts w:ascii="Arial" w:hAnsi="Arial" w:cs="Arial"/>
          <w:b/>
          <w:shd w:val="clear" w:color="auto" w:fill="FFFFFF" w:themeFill="background1"/>
          <w:lang w:val="ms-MY"/>
        </w:rPr>
        <w:t xml:space="preserve"> SH16</w:t>
      </w:r>
      <w:r w:rsidRPr="00AB361F">
        <w:rPr>
          <w:rFonts w:ascii="Arial" w:hAnsi="Arial" w:cs="Arial"/>
          <w:b/>
          <w:shd w:val="clear" w:color="auto" w:fill="FFFFFF" w:themeFill="background1"/>
          <w:lang w:val="ms-MY"/>
        </w:rPr>
        <w:t>/201</w:t>
      </w:r>
      <w:r w:rsidR="0074680A" w:rsidRPr="00AB361F">
        <w:rPr>
          <w:rFonts w:ascii="Arial" w:hAnsi="Arial" w:cs="Arial"/>
          <w:b/>
          <w:shd w:val="clear" w:color="auto" w:fill="FFFFFF" w:themeFill="background1"/>
          <w:lang w:val="ms-MY"/>
        </w:rPr>
        <w:t>8</w:t>
      </w:r>
      <w:r w:rsidRPr="00B12A0C">
        <w:rPr>
          <w:rFonts w:ascii="Arial" w:hAnsi="Arial" w:cs="Arial"/>
          <w:lang w:val="ms-MY"/>
        </w:rPr>
        <w:t xml:space="preserve"> serta Tajuk Sebut Harga dan hendaklah </w:t>
      </w:r>
      <w:r w:rsidR="006928F6" w:rsidRPr="00B12A0C">
        <w:rPr>
          <w:rFonts w:ascii="Arial" w:hAnsi="Arial" w:cs="Arial"/>
          <w:bCs/>
          <w:lang w:val="ms-MY"/>
        </w:rPr>
        <w:t xml:space="preserve">dimasukkan ke dalam peti sebutharga yang disediakan di </w:t>
      </w:r>
      <w:r w:rsidR="006928F6" w:rsidRPr="00B12A0C">
        <w:rPr>
          <w:rFonts w:ascii="Arial" w:hAnsi="Arial" w:cs="Arial"/>
          <w:b/>
          <w:bCs/>
          <w:lang w:val="ms-MY"/>
        </w:rPr>
        <w:t xml:space="preserve">Jabatan Ketua Pengarah Tanah dan Galian Persekutuan, </w:t>
      </w:r>
      <w:r w:rsidR="006928F6" w:rsidRPr="00B12A0C">
        <w:rPr>
          <w:rFonts w:ascii="Arial" w:hAnsi="Arial" w:cs="Arial"/>
          <w:b/>
          <w:bCs/>
          <w:lang w:val="ms-MY"/>
        </w:rPr>
        <w:lastRenderedPageBreak/>
        <w:t xml:space="preserve">Kementerian Air, Tanah dan </w:t>
      </w:r>
      <w:r w:rsidR="007E2ED1" w:rsidRPr="00B12A0C">
        <w:rPr>
          <w:rFonts w:ascii="Arial" w:hAnsi="Arial" w:cs="Arial"/>
          <w:b/>
          <w:bCs/>
          <w:lang w:val="ms-MY"/>
        </w:rPr>
        <w:t xml:space="preserve">Sumber Asli, </w:t>
      </w:r>
      <w:r w:rsidR="00AB361F">
        <w:rPr>
          <w:rFonts w:ascii="Arial" w:hAnsi="Arial" w:cs="Arial"/>
          <w:b/>
          <w:bCs/>
          <w:lang w:val="ms-MY"/>
        </w:rPr>
        <w:t xml:space="preserve">Bahagian Khidmat Pengurusan, </w:t>
      </w:r>
      <w:r w:rsidR="007E2ED1" w:rsidRPr="00B12A0C">
        <w:rPr>
          <w:rFonts w:ascii="Arial" w:hAnsi="Arial" w:cs="Arial"/>
          <w:b/>
          <w:bCs/>
          <w:lang w:val="ms-MY"/>
        </w:rPr>
        <w:t>Aras 1</w:t>
      </w:r>
      <w:r w:rsidR="006928F6" w:rsidRPr="00B12A0C">
        <w:rPr>
          <w:rFonts w:ascii="Arial" w:hAnsi="Arial" w:cs="Arial"/>
          <w:b/>
          <w:bCs/>
          <w:lang w:val="ms-MY"/>
        </w:rPr>
        <w:t>, Podium 1, Wisma Sumber Asli, No. 25, Persiaran Perdana, Presint 4, 62574  PUTRAJAYA</w:t>
      </w:r>
      <w:r w:rsidR="006928F6" w:rsidRPr="00B12A0C">
        <w:rPr>
          <w:rFonts w:ascii="Arial" w:hAnsi="Arial" w:cs="Arial"/>
          <w:bCs/>
          <w:lang w:val="ms-MY"/>
        </w:rPr>
        <w:t xml:space="preserve"> sebelum tarikh dan waktu tutup sebutharga.</w:t>
      </w:r>
    </w:p>
    <w:p w:rsidR="002F6C4A" w:rsidRPr="00B12A0C" w:rsidRDefault="002F6C4A" w:rsidP="00EF4449">
      <w:pPr>
        <w:widowControl w:val="0"/>
        <w:autoSpaceDE w:val="0"/>
        <w:autoSpaceDN w:val="0"/>
        <w:adjustRightInd w:val="0"/>
        <w:snapToGrid w:val="0"/>
        <w:spacing w:after="0" w:line="240" w:lineRule="auto"/>
        <w:ind w:left="1843" w:hanging="432"/>
        <w:rPr>
          <w:rFonts w:ascii="Arial" w:hAnsi="Arial" w:cs="Arial"/>
          <w:lang w:val="ms-MY"/>
        </w:rPr>
      </w:pPr>
    </w:p>
    <w:p w:rsidR="002F6C4A" w:rsidRPr="00B12A0C" w:rsidRDefault="002F6C4A" w:rsidP="00424C8F">
      <w:pPr>
        <w:widowControl w:val="0"/>
        <w:numPr>
          <w:ilvl w:val="2"/>
          <w:numId w:val="6"/>
        </w:numPr>
        <w:tabs>
          <w:tab w:val="clear" w:pos="2160"/>
        </w:tabs>
        <w:overflowPunct w:val="0"/>
        <w:autoSpaceDE w:val="0"/>
        <w:autoSpaceDN w:val="0"/>
        <w:adjustRightInd w:val="0"/>
        <w:snapToGrid w:val="0"/>
        <w:spacing w:after="0" w:line="240" w:lineRule="auto"/>
        <w:ind w:left="1800"/>
        <w:jc w:val="both"/>
        <w:rPr>
          <w:rFonts w:ascii="Arial" w:hAnsi="Arial" w:cs="Arial"/>
          <w:lang w:val="ms-MY"/>
        </w:rPr>
      </w:pPr>
      <w:bookmarkStart w:id="2" w:name="page5"/>
      <w:bookmarkEnd w:id="2"/>
      <w:r w:rsidRPr="00B12A0C">
        <w:rPr>
          <w:rFonts w:ascii="Arial" w:hAnsi="Arial" w:cs="Arial"/>
          <w:lang w:val="ms-MY"/>
        </w:rPr>
        <w:t xml:space="preserve">Sebut Harga yang diserahkan selepas masa yang ditetapkan, berbangkit dari sebarang sebab, tidak akan dipertimbangkan. </w:t>
      </w:r>
    </w:p>
    <w:p w:rsidR="002F6C4A" w:rsidRPr="00B12A0C" w:rsidRDefault="002F6C4A" w:rsidP="002F6C4A">
      <w:pPr>
        <w:widowControl w:val="0"/>
        <w:autoSpaceDE w:val="0"/>
        <w:autoSpaceDN w:val="0"/>
        <w:adjustRightInd w:val="0"/>
        <w:snapToGrid w:val="0"/>
        <w:spacing w:after="0" w:line="240" w:lineRule="auto"/>
        <w:ind w:left="2127" w:hanging="716"/>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18"/>
        <w:jc w:val="both"/>
        <w:rPr>
          <w:rFonts w:ascii="Arial" w:hAnsi="Arial" w:cs="Arial"/>
          <w:lang w:val="ms-MY"/>
        </w:rPr>
      </w:pPr>
      <w:r w:rsidRPr="00B12A0C">
        <w:rPr>
          <w:rFonts w:ascii="Arial" w:hAnsi="Arial" w:cs="Arial"/>
          <w:lang w:val="ms-MY"/>
        </w:rPr>
        <w:t>Kegagalan Kontraktor mengembalikan Dokumen Sebut Harga pada tarikh yang ditetapkan membolehkan Sebut Harga tersebut akan ditolak.</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424C8F">
      <w:pPr>
        <w:widowControl w:val="0"/>
        <w:numPr>
          <w:ilvl w:val="1"/>
          <w:numId w:val="5"/>
        </w:numPr>
        <w:tabs>
          <w:tab w:val="clear" w:pos="1440"/>
        </w:tabs>
        <w:overflowPunct w:val="0"/>
        <w:autoSpaceDE w:val="0"/>
        <w:autoSpaceDN w:val="0"/>
        <w:adjustRightInd w:val="0"/>
        <w:snapToGrid w:val="0"/>
        <w:spacing w:after="0" w:line="240" w:lineRule="auto"/>
        <w:ind w:hanging="720"/>
        <w:jc w:val="both"/>
        <w:rPr>
          <w:rFonts w:ascii="Arial" w:hAnsi="Arial" w:cs="Arial"/>
          <w:lang w:val="ms-MY"/>
        </w:rPr>
      </w:pPr>
      <w:r w:rsidRPr="00B12A0C">
        <w:rPr>
          <w:rFonts w:ascii="Arial" w:hAnsi="Arial" w:cs="Arial"/>
          <w:lang w:val="ms-MY"/>
        </w:rPr>
        <w:t xml:space="preserve">Penjelasan Lanjut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424C8F">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 xml:space="preserve">Sekiranya terdapat maklumat dalam Dokumen Sebut Harga yang tidak jelas atau bercanggah, Kontraktor boleh menghubungi pejabat ini untuk penjelasan lanjut.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45085C">
      <w:pPr>
        <w:pStyle w:val="ListParagraph"/>
        <w:widowControl w:val="0"/>
        <w:numPr>
          <w:ilvl w:val="0"/>
          <w:numId w:val="4"/>
        </w:numPr>
        <w:autoSpaceDE w:val="0"/>
        <w:autoSpaceDN w:val="0"/>
        <w:adjustRightInd w:val="0"/>
        <w:snapToGrid w:val="0"/>
        <w:spacing w:after="0" w:line="240" w:lineRule="auto"/>
        <w:ind w:left="709" w:hanging="709"/>
        <w:contextualSpacing w:val="0"/>
        <w:rPr>
          <w:rFonts w:cs="Arial"/>
          <w:sz w:val="22"/>
          <w:lang w:val="ms-MY"/>
        </w:rPr>
      </w:pPr>
      <w:r w:rsidRPr="00B12A0C">
        <w:rPr>
          <w:rFonts w:cs="Arial"/>
          <w:sz w:val="22"/>
          <w:u w:val="single"/>
          <w:lang w:val="ms-MY"/>
        </w:rPr>
        <w:t>MAKLUMAT DAN LATARBELAKANG PENYEBUTHARGA</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424C8F">
      <w:pPr>
        <w:widowControl w:val="0"/>
        <w:numPr>
          <w:ilvl w:val="1"/>
          <w:numId w:val="7"/>
        </w:numPr>
        <w:tabs>
          <w:tab w:val="clear" w:pos="1440"/>
        </w:tabs>
        <w:overflowPunct w:val="0"/>
        <w:autoSpaceDE w:val="0"/>
        <w:autoSpaceDN w:val="0"/>
        <w:adjustRightInd w:val="0"/>
        <w:snapToGrid w:val="0"/>
        <w:spacing w:after="0" w:line="240" w:lineRule="auto"/>
        <w:ind w:hanging="720"/>
        <w:jc w:val="both"/>
        <w:rPr>
          <w:rFonts w:ascii="Arial" w:hAnsi="Arial" w:cs="Arial"/>
          <w:lang w:val="ms-MY"/>
        </w:rPr>
      </w:pPr>
      <w:r w:rsidRPr="00B12A0C">
        <w:rPr>
          <w:rFonts w:ascii="Arial" w:hAnsi="Arial" w:cs="Arial"/>
          <w:lang w:val="ms-MY"/>
        </w:rPr>
        <w:t xml:space="preserve">Di samping mengemukakan dokumen-dokumen yang tersebut di atas Penyebutharga-penyebutharga dikehendaki melengkapkan borang-borang berikut yang disertakan bersama Dokumen Sebut Harga ini, dengan sempurna dan mengembalikannya bersama-sama dengan Sebut Harga masing-masing: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tbl>
      <w:tblPr>
        <w:tblW w:w="7584" w:type="dxa"/>
        <w:tblInd w:w="1493" w:type="dxa"/>
        <w:tblLayout w:type="fixed"/>
        <w:tblCellMar>
          <w:left w:w="0" w:type="dxa"/>
          <w:right w:w="0" w:type="dxa"/>
        </w:tblCellMar>
        <w:tblLook w:val="0000" w:firstRow="0" w:lastRow="0" w:firstColumn="0" w:lastColumn="0" w:noHBand="0" w:noVBand="0"/>
      </w:tblPr>
      <w:tblGrid>
        <w:gridCol w:w="577"/>
        <w:gridCol w:w="1710"/>
        <w:gridCol w:w="5297"/>
      </w:tblGrid>
      <w:tr w:rsidR="002F6C4A" w:rsidRPr="00B12A0C" w:rsidTr="002D71D9">
        <w:trPr>
          <w:trHeight w:val="261"/>
        </w:trPr>
        <w:tc>
          <w:tcPr>
            <w:tcW w:w="577" w:type="dxa"/>
          </w:tcPr>
          <w:p w:rsidR="002F6C4A" w:rsidRPr="00B12A0C" w:rsidRDefault="002F6C4A" w:rsidP="0045085C">
            <w:pPr>
              <w:pStyle w:val="ListParagraph"/>
              <w:widowControl w:val="0"/>
              <w:numPr>
                <w:ilvl w:val="0"/>
                <w:numId w:val="8"/>
              </w:numPr>
              <w:autoSpaceDE w:val="0"/>
              <w:autoSpaceDN w:val="0"/>
              <w:adjustRightInd w:val="0"/>
              <w:snapToGrid w:val="0"/>
              <w:spacing w:after="0" w:line="240" w:lineRule="auto"/>
              <w:contextualSpacing w:val="0"/>
              <w:jc w:val="center"/>
              <w:rPr>
                <w:rFonts w:cs="Arial"/>
                <w:sz w:val="22"/>
                <w:lang w:val="ms-MY"/>
              </w:rPr>
            </w:pPr>
          </w:p>
        </w:tc>
        <w:tc>
          <w:tcPr>
            <w:tcW w:w="1710" w:type="dxa"/>
          </w:tcPr>
          <w:p w:rsidR="002F6C4A" w:rsidRPr="00B12A0C" w:rsidRDefault="002F6C4A" w:rsidP="002F6C4A">
            <w:pPr>
              <w:widowControl w:val="0"/>
              <w:autoSpaceDE w:val="0"/>
              <w:autoSpaceDN w:val="0"/>
              <w:adjustRightInd w:val="0"/>
              <w:snapToGrid w:val="0"/>
              <w:spacing w:after="0" w:line="240" w:lineRule="auto"/>
              <w:ind w:left="90"/>
              <w:rPr>
                <w:rFonts w:ascii="Arial" w:hAnsi="Arial" w:cs="Arial"/>
                <w:lang w:val="ms-MY"/>
              </w:rPr>
            </w:pPr>
            <w:r w:rsidRPr="00B12A0C">
              <w:rPr>
                <w:rFonts w:ascii="Arial" w:hAnsi="Arial" w:cs="Arial"/>
                <w:lang w:val="ms-MY"/>
              </w:rPr>
              <w:t>LAMPIRAN A</w:t>
            </w:r>
          </w:p>
        </w:tc>
        <w:tc>
          <w:tcPr>
            <w:tcW w:w="5297" w:type="dxa"/>
          </w:tcPr>
          <w:p w:rsidR="002F6C4A" w:rsidRPr="00B12A0C" w:rsidRDefault="002F6C4A" w:rsidP="009F3DF9">
            <w:pPr>
              <w:widowControl w:val="0"/>
              <w:autoSpaceDE w:val="0"/>
              <w:autoSpaceDN w:val="0"/>
              <w:adjustRightInd w:val="0"/>
              <w:snapToGrid w:val="0"/>
              <w:spacing w:after="0" w:line="240" w:lineRule="auto"/>
              <w:ind w:left="53" w:right="142"/>
              <w:jc w:val="both"/>
              <w:rPr>
                <w:rFonts w:ascii="Arial" w:hAnsi="Arial" w:cs="Arial"/>
                <w:lang w:val="ms-MY"/>
              </w:rPr>
            </w:pPr>
            <w:r w:rsidRPr="00B12A0C">
              <w:rPr>
                <w:rFonts w:ascii="Arial" w:hAnsi="Arial" w:cs="Arial"/>
                <w:lang w:val="ms-MY"/>
              </w:rPr>
              <w:t xml:space="preserve">MAKLUMAT AM DAN LATAR BELAKANG </w:t>
            </w:r>
            <w:r w:rsidR="00047D27" w:rsidRPr="00B12A0C">
              <w:rPr>
                <w:rFonts w:ascii="Arial" w:hAnsi="Arial" w:cs="Arial"/>
                <w:lang w:val="ms-MY"/>
              </w:rPr>
              <w:t>PENYEBUT HARGA</w:t>
            </w:r>
          </w:p>
        </w:tc>
      </w:tr>
      <w:tr w:rsidR="002F6C4A" w:rsidRPr="00B12A0C" w:rsidTr="002D71D9">
        <w:trPr>
          <w:trHeight w:val="261"/>
        </w:trPr>
        <w:tc>
          <w:tcPr>
            <w:tcW w:w="577" w:type="dxa"/>
          </w:tcPr>
          <w:p w:rsidR="002F6C4A" w:rsidRPr="00B12A0C" w:rsidRDefault="002F6C4A" w:rsidP="002F6C4A">
            <w:pPr>
              <w:pStyle w:val="ListParagraph"/>
              <w:widowControl w:val="0"/>
              <w:autoSpaceDE w:val="0"/>
              <w:autoSpaceDN w:val="0"/>
              <w:adjustRightInd w:val="0"/>
              <w:snapToGrid w:val="0"/>
              <w:spacing w:after="0" w:line="240" w:lineRule="auto"/>
              <w:ind w:left="360"/>
              <w:contextualSpacing w:val="0"/>
              <w:rPr>
                <w:rFonts w:cs="Arial"/>
                <w:sz w:val="22"/>
                <w:lang w:val="ms-MY"/>
              </w:rPr>
            </w:pPr>
          </w:p>
        </w:tc>
        <w:tc>
          <w:tcPr>
            <w:tcW w:w="1710" w:type="dxa"/>
          </w:tcPr>
          <w:p w:rsidR="002F6C4A" w:rsidRPr="00B12A0C" w:rsidRDefault="002F6C4A" w:rsidP="002F6C4A">
            <w:pPr>
              <w:widowControl w:val="0"/>
              <w:autoSpaceDE w:val="0"/>
              <w:autoSpaceDN w:val="0"/>
              <w:adjustRightInd w:val="0"/>
              <w:snapToGrid w:val="0"/>
              <w:spacing w:after="0" w:line="240" w:lineRule="auto"/>
              <w:ind w:left="90"/>
              <w:rPr>
                <w:rFonts w:ascii="Arial" w:hAnsi="Arial" w:cs="Arial"/>
                <w:lang w:val="ms-MY"/>
              </w:rPr>
            </w:pPr>
          </w:p>
        </w:tc>
        <w:tc>
          <w:tcPr>
            <w:tcW w:w="5297" w:type="dxa"/>
          </w:tcPr>
          <w:p w:rsidR="002F6C4A" w:rsidRPr="00B12A0C" w:rsidRDefault="002F6C4A" w:rsidP="009F3DF9">
            <w:pPr>
              <w:widowControl w:val="0"/>
              <w:autoSpaceDE w:val="0"/>
              <w:autoSpaceDN w:val="0"/>
              <w:adjustRightInd w:val="0"/>
              <w:snapToGrid w:val="0"/>
              <w:spacing w:after="0" w:line="240" w:lineRule="auto"/>
              <w:ind w:left="53" w:right="142"/>
              <w:jc w:val="both"/>
              <w:rPr>
                <w:rFonts w:ascii="Arial" w:hAnsi="Arial" w:cs="Arial"/>
                <w:lang w:val="ms-MY"/>
              </w:rPr>
            </w:pPr>
          </w:p>
        </w:tc>
      </w:tr>
      <w:tr w:rsidR="002F6C4A" w:rsidRPr="00B12A0C" w:rsidTr="002D71D9">
        <w:trPr>
          <w:trHeight w:val="433"/>
        </w:trPr>
        <w:tc>
          <w:tcPr>
            <w:tcW w:w="577" w:type="dxa"/>
          </w:tcPr>
          <w:p w:rsidR="002F6C4A" w:rsidRPr="00B12A0C" w:rsidRDefault="002F6C4A" w:rsidP="0045085C">
            <w:pPr>
              <w:pStyle w:val="ListParagraph"/>
              <w:widowControl w:val="0"/>
              <w:numPr>
                <w:ilvl w:val="0"/>
                <w:numId w:val="8"/>
              </w:numPr>
              <w:autoSpaceDE w:val="0"/>
              <w:autoSpaceDN w:val="0"/>
              <w:adjustRightInd w:val="0"/>
              <w:snapToGrid w:val="0"/>
              <w:spacing w:after="0" w:line="240" w:lineRule="auto"/>
              <w:contextualSpacing w:val="0"/>
              <w:jc w:val="center"/>
              <w:rPr>
                <w:rFonts w:cs="Arial"/>
                <w:sz w:val="22"/>
                <w:lang w:val="ms-MY"/>
              </w:rPr>
            </w:pPr>
          </w:p>
        </w:tc>
        <w:tc>
          <w:tcPr>
            <w:tcW w:w="1710" w:type="dxa"/>
          </w:tcPr>
          <w:p w:rsidR="002F6C4A" w:rsidRPr="00B12A0C" w:rsidRDefault="002F6C4A" w:rsidP="002F6C4A">
            <w:pPr>
              <w:widowControl w:val="0"/>
              <w:autoSpaceDE w:val="0"/>
              <w:autoSpaceDN w:val="0"/>
              <w:adjustRightInd w:val="0"/>
              <w:snapToGrid w:val="0"/>
              <w:spacing w:after="0" w:line="240" w:lineRule="auto"/>
              <w:ind w:left="90"/>
              <w:rPr>
                <w:rFonts w:ascii="Arial" w:hAnsi="Arial" w:cs="Arial"/>
                <w:lang w:val="ms-MY"/>
              </w:rPr>
            </w:pPr>
            <w:r w:rsidRPr="00B12A0C">
              <w:rPr>
                <w:rFonts w:ascii="Arial" w:hAnsi="Arial" w:cs="Arial"/>
                <w:lang w:val="ms-MY"/>
              </w:rPr>
              <w:t>LAMPIRAN B</w:t>
            </w:r>
          </w:p>
        </w:tc>
        <w:tc>
          <w:tcPr>
            <w:tcW w:w="5297" w:type="dxa"/>
          </w:tcPr>
          <w:p w:rsidR="002F6C4A" w:rsidRPr="00B12A0C" w:rsidRDefault="00AB361F" w:rsidP="009F3DF9">
            <w:pPr>
              <w:widowControl w:val="0"/>
              <w:autoSpaceDE w:val="0"/>
              <w:autoSpaceDN w:val="0"/>
              <w:adjustRightInd w:val="0"/>
              <w:snapToGrid w:val="0"/>
              <w:spacing w:after="0" w:line="240" w:lineRule="auto"/>
              <w:ind w:left="53" w:right="142"/>
              <w:jc w:val="both"/>
              <w:rPr>
                <w:rFonts w:ascii="Arial" w:hAnsi="Arial" w:cs="Arial"/>
                <w:lang w:val="ms-MY"/>
              </w:rPr>
            </w:pPr>
            <w:r>
              <w:rPr>
                <w:rFonts w:ascii="Arial" w:hAnsi="Arial" w:cs="Arial"/>
                <w:lang w:val="ms-MY"/>
              </w:rPr>
              <w:t>KEDUDUKAN KEWANGAN PENYEBUT HARGA</w:t>
            </w:r>
          </w:p>
        </w:tc>
      </w:tr>
      <w:tr w:rsidR="002F6C4A" w:rsidRPr="00B12A0C" w:rsidTr="002D71D9">
        <w:trPr>
          <w:trHeight w:val="119"/>
        </w:trPr>
        <w:tc>
          <w:tcPr>
            <w:tcW w:w="577" w:type="dxa"/>
          </w:tcPr>
          <w:p w:rsidR="002F6C4A" w:rsidRPr="00B12A0C" w:rsidRDefault="002F6C4A" w:rsidP="002F6C4A">
            <w:pPr>
              <w:pStyle w:val="ListParagraph"/>
              <w:widowControl w:val="0"/>
              <w:autoSpaceDE w:val="0"/>
              <w:autoSpaceDN w:val="0"/>
              <w:adjustRightInd w:val="0"/>
              <w:snapToGrid w:val="0"/>
              <w:spacing w:after="0" w:line="240" w:lineRule="auto"/>
              <w:ind w:left="360"/>
              <w:contextualSpacing w:val="0"/>
              <w:rPr>
                <w:rFonts w:cs="Arial"/>
                <w:sz w:val="22"/>
                <w:lang w:val="ms-MY"/>
              </w:rPr>
            </w:pPr>
          </w:p>
        </w:tc>
        <w:tc>
          <w:tcPr>
            <w:tcW w:w="1710" w:type="dxa"/>
          </w:tcPr>
          <w:p w:rsidR="002F6C4A" w:rsidRPr="00B12A0C" w:rsidRDefault="002F6C4A" w:rsidP="002F6C4A">
            <w:pPr>
              <w:widowControl w:val="0"/>
              <w:autoSpaceDE w:val="0"/>
              <w:autoSpaceDN w:val="0"/>
              <w:adjustRightInd w:val="0"/>
              <w:snapToGrid w:val="0"/>
              <w:spacing w:after="0" w:line="240" w:lineRule="auto"/>
              <w:ind w:left="90"/>
              <w:rPr>
                <w:rFonts w:ascii="Arial" w:hAnsi="Arial" w:cs="Arial"/>
                <w:lang w:val="ms-MY"/>
              </w:rPr>
            </w:pPr>
          </w:p>
        </w:tc>
        <w:tc>
          <w:tcPr>
            <w:tcW w:w="5297" w:type="dxa"/>
          </w:tcPr>
          <w:p w:rsidR="002F6C4A" w:rsidRPr="00B12A0C" w:rsidRDefault="002F6C4A" w:rsidP="009F3DF9">
            <w:pPr>
              <w:widowControl w:val="0"/>
              <w:autoSpaceDE w:val="0"/>
              <w:autoSpaceDN w:val="0"/>
              <w:adjustRightInd w:val="0"/>
              <w:snapToGrid w:val="0"/>
              <w:spacing w:after="0" w:line="240" w:lineRule="auto"/>
              <w:ind w:left="53" w:right="142"/>
              <w:jc w:val="both"/>
              <w:rPr>
                <w:rFonts w:ascii="Arial" w:hAnsi="Arial" w:cs="Arial"/>
                <w:lang w:val="ms-MY"/>
              </w:rPr>
            </w:pPr>
          </w:p>
        </w:tc>
      </w:tr>
      <w:tr w:rsidR="002F6C4A" w:rsidRPr="00B12A0C" w:rsidTr="002D71D9">
        <w:trPr>
          <w:trHeight w:val="288"/>
        </w:trPr>
        <w:tc>
          <w:tcPr>
            <w:tcW w:w="577" w:type="dxa"/>
          </w:tcPr>
          <w:p w:rsidR="002F6C4A" w:rsidRPr="00B12A0C" w:rsidRDefault="002F6C4A" w:rsidP="0045085C">
            <w:pPr>
              <w:pStyle w:val="ListParagraph"/>
              <w:widowControl w:val="0"/>
              <w:numPr>
                <w:ilvl w:val="0"/>
                <w:numId w:val="8"/>
              </w:numPr>
              <w:autoSpaceDE w:val="0"/>
              <w:autoSpaceDN w:val="0"/>
              <w:adjustRightInd w:val="0"/>
              <w:snapToGrid w:val="0"/>
              <w:spacing w:after="0" w:line="240" w:lineRule="auto"/>
              <w:contextualSpacing w:val="0"/>
              <w:jc w:val="center"/>
              <w:rPr>
                <w:rFonts w:cs="Arial"/>
                <w:sz w:val="22"/>
                <w:lang w:val="ms-MY"/>
              </w:rPr>
            </w:pPr>
          </w:p>
        </w:tc>
        <w:tc>
          <w:tcPr>
            <w:tcW w:w="1710" w:type="dxa"/>
          </w:tcPr>
          <w:p w:rsidR="002F6C4A" w:rsidRPr="00B12A0C" w:rsidRDefault="002F6C4A" w:rsidP="002F6C4A">
            <w:pPr>
              <w:widowControl w:val="0"/>
              <w:autoSpaceDE w:val="0"/>
              <w:autoSpaceDN w:val="0"/>
              <w:adjustRightInd w:val="0"/>
              <w:snapToGrid w:val="0"/>
              <w:spacing w:after="0" w:line="240" w:lineRule="auto"/>
              <w:ind w:left="120"/>
              <w:rPr>
                <w:rFonts w:ascii="Arial" w:hAnsi="Arial" w:cs="Arial"/>
                <w:lang w:val="ms-MY"/>
              </w:rPr>
            </w:pPr>
            <w:r w:rsidRPr="00B12A0C">
              <w:rPr>
                <w:rFonts w:ascii="Arial" w:hAnsi="Arial" w:cs="Arial"/>
                <w:lang w:val="ms-MY"/>
              </w:rPr>
              <w:t>LAMPIRAN C</w:t>
            </w:r>
          </w:p>
        </w:tc>
        <w:tc>
          <w:tcPr>
            <w:tcW w:w="5297" w:type="dxa"/>
          </w:tcPr>
          <w:p w:rsidR="002F6C4A" w:rsidRPr="00B12A0C" w:rsidRDefault="00AB361F" w:rsidP="009F3DF9">
            <w:pPr>
              <w:widowControl w:val="0"/>
              <w:autoSpaceDE w:val="0"/>
              <w:autoSpaceDN w:val="0"/>
              <w:adjustRightInd w:val="0"/>
              <w:snapToGrid w:val="0"/>
              <w:spacing w:after="0" w:line="240" w:lineRule="auto"/>
              <w:ind w:left="53" w:right="142"/>
              <w:jc w:val="both"/>
              <w:rPr>
                <w:rFonts w:ascii="Arial" w:hAnsi="Arial" w:cs="Arial"/>
                <w:lang w:val="ms-MY"/>
              </w:rPr>
            </w:pPr>
            <w:r>
              <w:rPr>
                <w:rFonts w:ascii="Arial" w:hAnsi="Arial" w:cs="Arial"/>
                <w:lang w:val="ms-MY"/>
              </w:rPr>
              <w:t>PENGAKUAN PENYEBUT HARGA</w:t>
            </w:r>
          </w:p>
        </w:tc>
      </w:tr>
      <w:tr w:rsidR="002F6C4A" w:rsidRPr="00B12A0C" w:rsidTr="002D71D9">
        <w:trPr>
          <w:trHeight w:val="119"/>
        </w:trPr>
        <w:tc>
          <w:tcPr>
            <w:tcW w:w="577" w:type="dxa"/>
          </w:tcPr>
          <w:p w:rsidR="002F6C4A" w:rsidRPr="00B12A0C" w:rsidRDefault="002F6C4A" w:rsidP="002F6C4A">
            <w:pPr>
              <w:pStyle w:val="ListParagraph"/>
              <w:widowControl w:val="0"/>
              <w:autoSpaceDE w:val="0"/>
              <w:autoSpaceDN w:val="0"/>
              <w:adjustRightInd w:val="0"/>
              <w:snapToGrid w:val="0"/>
              <w:spacing w:after="0" w:line="240" w:lineRule="auto"/>
              <w:ind w:left="360"/>
              <w:contextualSpacing w:val="0"/>
              <w:rPr>
                <w:rFonts w:cs="Arial"/>
                <w:sz w:val="22"/>
                <w:lang w:val="ms-MY"/>
              </w:rPr>
            </w:pPr>
          </w:p>
        </w:tc>
        <w:tc>
          <w:tcPr>
            <w:tcW w:w="1710" w:type="dxa"/>
          </w:tcPr>
          <w:p w:rsidR="002F6C4A" w:rsidRPr="00B12A0C" w:rsidRDefault="002F6C4A" w:rsidP="002F6C4A">
            <w:pPr>
              <w:widowControl w:val="0"/>
              <w:autoSpaceDE w:val="0"/>
              <w:autoSpaceDN w:val="0"/>
              <w:adjustRightInd w:val="0"/>
              <w:snapToGrid w:val="0"/>
              <w:spacing w:after="0" w:line="240" w:lineRule="auto"/>
              <w:ind w:left="120"/>
              <w:rPr>
                <w:rFonts w:ascii="Arial" w:hAnsi="Arial" w:cs="Arial"/>
                <w:lang w:val="ms-MY"/>
              </w:rPr>
            </w:pPr>
          </w:p>
        </w:tc>
        <w:tc>
          <w:tcPr>
            <w:tcW w:w="5297" w:type="dxa"/>
          </w:tcPr>
          <w:p w:rsidR="002F6C4A" w:rsidRPr="00B12A0C" w:rsidRDefault="002F6C4A" w:rsidP="009F3DF9">
            <w:pPr>
              <w:widowControl w:val="0"/>
              <w:autoSpaceDE w:val="0"/>
              <w:autoSpaceDN w:val="0"/>
              <w:adjustRightInd w:val="0"/>
              <w:snapToGrid w:val="0"/>
              <w:spacing w:after="0" w:line="240" w:lineRule="auto"/>
              <w:ind w:left="53" w:right="142"/>
              <w:rPr>
                <w:rFonts w:ascii="Arial" w:hAnsi="Arial" w:cs="Arial"/>
                <w:lang w:val="ms-MY"/>
              </w:rPr>
            </w:pPr>
          </w:p>
        </w:tc>
      </w:tr>
      <w:tr w:rsidR="002F6C4A" w:rsidRPr="00B12A0C" w:rsidTr="002D71D9">
        <w:trPr>
          <w:trHeight w:val="180"/>
        </w:trPr>
        <w:tc>
          <w:tcPr>
            <w:tcW w:w="577" w:type="dxa"/>
          </w:tcPr>
          <w:p w:rsidR="002F6C4A" w:rsidRPr="00B12A0C" w:rsidRDefault="002F6C4A" w:rsidP="0045085C">
            <w:pPr>
              <w:pStyle w:val="ListParagraph"/>
              <w:widowControl w:val="0"/>
              <w:numPr>
                <w:ilvl w:val="0"/>
                <w:numId w:val="8"/>
              </w:numPr>
              <w:autoSpaceDE w:val="0"/>
              <w:autoSpaceDN w:val="0"/>
              <w:adjustRightInd w:val="0"/>
              <w:snapToGrid w:val="0"/>
              <w:spacing w:after="0" w:line="240" w:lineRule="auto"/>
              <w:contextualSpacing w:val="0"/>
              <w:jc w:val="center"/>
              <w:rPr>
                <w:rFonts w:cs="Arial"/>
                <w:sz w:val="22"/>
                <w:lang w:val="ms-MY"/>
              </w:rPr>
            </w:pPr>
          </w:p>
        </w:tc>
        <w:tc>
          <w:tcPr>
            <w:tcW w:w="1710" w:type="dxa"/>
          </w:tcPr>
          <w:p w:rsidR="002F6C4A" w:rsidRPr="00B12A0C" w:rsidRDefault="002F6C4A" w:rsidP="002F6C4A">
            <w:pPr>
              <w:widowControl w:val="0"/>
              <w:autoSpaceDE w:val="0"/>
              <w:autoSpaceDN w:val="0"/>
              <w:adjustRightInd w:val="0"/>
              <w:snapToGrid w:val="0"/>
              <w:spacing w:after="0" w:line="240" w:lineRule="auto"/>
              <w:ind w:left="120"/>
              <w:rPr>
                <w:rFonts w:ascii="Arial" w:hAnsi="Arial" w:cs="Arial"/>
                <w:lang w:val="ms-MY"/>
              </w:rPr>
            </w:pPr>
            <w:r w:rsidRPr="00B12A0C">
              <w:rPr>
                <w:rFonts w:ascii="Arial" w:hAnsi="Arial" w:cs="Arial"/>
                <w:lang w:val="ms-MY"/>
              </w:rPr>
              <w:t>LAMPIRAN D</w:t>
            </w:r>
          </w:p>
        </w:tc>
        <w:tc>
          <w:tcPr>
            <w:tcW w:w="5297" w:type="dxa"/>
          </w:tcPr>
          <w:p w:rsidR="002F6C4A" w:rsidRPr="00B12A0C" w:rsidRDefault="00AB361F" w:rsidP="009F3DF9">
            <w:pPr>
              <w:widowControl w:val="0"/>
              <w:autoSpaceDE w:val="0"/>
              <w:autoSpaceDN w:val="0"/>
              <w:adjustRightInd w:val="0"/>
              <w:snapToGrid w:val="0"/>
              <w:spacing w:after="0" w:line="240" w:lineRule="auto"/>
              <w:ind w:left="53" w:right="142"/>
              <w:jc w:val="both"/>
              <w:rPr>
                <w:rFonts w:ascii="Arial" w:hAnsi="Arial" w:cs="Arial"/>
                <w:lang w:val="ms-MY"/>
              </w:rPr>
            </w:pPr>
            <w:r>
              <w:rPr>
                <w:rFonts w:ascii="Arial" w:hAnsi="Arial" w:cs="Arial"/>
                <w:lang w:val="ms-MY"/>
              </w:rPr>
              <w:t>LAPORAN SULIT DARIPADA BANK / INSTITUSI KEWANGAN MENGENAI KEDUDUKAN KEWANGAN PENYEBUT HARGA</w:t>
            </w:r>
          </w:p>
        </w:tc>
      </w:tr>
      <w:tr w:rsidR="002F6C4A" w:rsidRPr="00B12A0C" w:rsidTr="002D71D9">
        <w:trPr>
          <w:trHeight w:val="119"/>
        </w:trPr>
        <w:tc>
          <w:tcPr>
            <w:tcW w:w="577" w:type="dxa"/>
          </w:tcPr>
          <w:p w:rsidR="002F6C4A" w:rsidRPr="00B12A0C" w:rsidRDefault="002F6C4A" w:rsidP="002F6C4A">
            <w:pPr>
              <w:pStyle w:val="ListParagraph"/>
              <w:widowControl w:val="0"/>
              <w:autoSpaceDE w:val="0"/>
              <w:autoSpaceDN w:val="0"/>
              <w:adjustRightInd w:val="0"/>
              <w:snapToGrid w:val="0"/>
              <w:spacing w:after="0" w:line="240" w:lineRule="auto"/>
              <w:ind w:left="360"/>
              <w:contextualSpacing w:val="0"/>
              <w:rPr>
                <w:rFonts w:cs="Arial"/>
                <w:sz w:val="22"/>
                <w:lang w:val="ms-MY"/>
              </w:rPr>
            </w:pPr>
          </w:p>
        </w:tc>
        <w:tc>
          <w:tcPr>
            <w:tcW w:w="1710" w:type="dxa"/>
          </w:tcPr>
          <w:p w:rsidR="002F6C4A" w:rsidRPr="00B12A0C" w:rsidRDefault="002F6C4A" w:rsidP="002F6C4A">
            <w:pPr>
              <w:widowControl w:val="0"/>
              <w:autoSpaceDE w:val="0"/>
              <w:autoSpaceDN w:val="0"/>
              <w:adjustRightInd w:val="0"/>
              <w:snapToGrid w:val="0"/>
              <w:spacing w:after="0" w:line="240" w:lineRule="auto"/>
              <w:ind w:left="120"/>
              <w:rPr>
                <w:rFonts w:ascii="Arial" w:hAnsi="Arial" w:cs="Arial"/>
                <w:lang w:val="ms-MY"/>
              </w:rPr>
            </w:pPr>
          </w:p>
        </w:tc>
        <w:tc>
          <w:tcPr>
            <w:tcW w:w="5297" w:type="dxa"/>
          </w:tcPr>
          <w:p w:rsidR="002F6C4A" w:rsidRPr="00B12A0C" w:rsidRDefault="002F6C4A" w:rsidP="009F3DF9">
            <w:pPr>
              <w:widowControl w:val="0"/>
              <w:autoSpaceDE w:val="0"/>
              <w:autoSpaceDN w:val="0"/>
              <w:adjustRightInd w:val="0"/>
              <w:snapToGrid w:val="0"/>
              <w:spacing w:after="0" w:line="240" w:lineRule="auto"/>
              <w:ind w:left="53" w:right="142"/>
              <w:jc w:val="both"/>
              <w:rPr>
                <w:rFonts w:ascii="Arial" w:hAnsi="Arial" w:cs="Arial"/>
                <w:lang w:val="ms-MY"/>
              </w:rPr>
            </w:pPr>
          </w:p>
        </w:tc>
      </w:tr>
      <w:tr w:rsidR="002F6C4A" w:rsidRPr="00B12A0C" w:rsidTr="002D71D9">
        <w:trPr>
          <w:trHeight w:val="70"/>
        </w:trPr>
        <w:tc>
          <w:tcPr>
            <w:tcW w:w="577" w:type="dxa"/>
          </w:tcPr>
          <w:p w:rsidR="002F6C4A" w:rsidRPr="00B12A0C" w:rsidRDefault="002F6C4A" w:rsidP="0045085C">
            <w:pPr>
              <w:pStyle w:val="ListParagraph"/>
              <w:widowControl w:val="0"/>
              <w:numPr>
                <w:ilvl w:val="0"/>
                <w:numId w:val="8"/>
              </w:numPr>
              <w:autoSpaceDE w:val="0"/>
              <w:autoSpaceDN w:val="0"/>
              <w:adjustRightInd w:val="0"/>
              <w:snapToGrid w:val="0"/>
              <w:spacing w:after="0" w:line="240" w:lineRule="auto"/>
              <w:contextualSpacing w:val="0"/>
              <w:jc w:val="center"/>
              <w:rPr>
                <w:rFonts w:cs="Arial"/>
                <w:sz w:val="22"/>
                <w:lang w:val="ms-MY"/>
              </w:rPr>
            </w:pPr>
          </w:p>
        </w:tc>
        <w:tc>
          <w:tcPr>
            <w:tcW w:w="1710" w:type="dxa"/>
          </w:tcPr>
          <w:p w:rsidR="002F6C4A" w:rsidRPr="00B12A0C" w:rsidRDefault="00AB361F" w:rsidP="002F6C4A">
            <w:pPr>
              <w:widowControl w:val="0"/>
              <w:autoSpaceDE w:val="0"/>
              <w:autoSpaceDN w:val="0"/>
              <w:adjustRightInd w:val="0"/>
              <w:snapToGrid w:val="0"/>
              <w:spacing w:after="0" w:line="240" w:lineRule="auto"/>
              <w:ind w:left="120"/>
              <w:rPr>
                <w:rFonts w:ascii="Arial" w:hAnsi="Arial" w:cs="Arial"/>
                <w:lang w:val="ms-MY"/>
              </w:rPr>
            </w:pPr>
            <w:r>
              <w:rPr>
                <w:rFonts w:ascii="Arial" w:hAnsi="Arial" w:cs="Arial"/>
                <w:lang w:val="ms-MY"/>
              </w:rPr>
              <w:t>LAMPIRAN E</w:t>
            </w:r>
          </w:p>
        </w:tc>
        <w:tc>
          <w:tcPr>
            <w:tcW w:w="5297" w:type="dxa"/>
          </w:tcPr>
          <w:p w:rsidR="002F6C4A" w:rsidRPr="00B12A0C" w:rsidRDefault="007E7F9D" w:rsidP="009F3DF9">
            <w:pPr>
              <w:widowControl w:val="0"/>
              <w:autoSpaceDE w:val="0"/>
              <w:autoSpaceDN w:val="0"/>
              <w:adjustRightInd w:val="0"/>
              <w:snapToGrid w:val="0"/>
              <w:spacing w:after="0" w:line="240" w:lineRule="auto"/>
              <w:ind w:left="53" w:right="142"/>
              <w:jc w:val="both"/>
              <w:rPr>
                <w:rFonts w:ascii="Arial" w:hAnsi="Arial" w:cs="Arial"/>
                <w:lang w:val="ms-MY"/>
              </w:rPr>
            </w:pPr>
            <w:r w:rsidRPr="00B12A0C">
              <w:rPr>
                <w:rFonts w:ascii="Arial" w:hAnsi="Arial" w:cs="Arial"/>
                <w:lang w:val="ms-MY"/>
              </w:rPr>
              <w:t>SURAT AKUAN PENYEBUT HARGA BERJAYA</w:t>
            </w:r>
          </w:p>
        </w:tc>
      </w:tr>
      <w:tr w:rsidR="009F3DF9" w:rsidRPr="00B12A0C" w:rsidTr="002D71D9">
        <w:trPr>
          <w:trHeight w:val="70"/>
        </w:trPr>
        <w:tc>
          <w:tcPr>
            <w:tcW w:w="577" w:type="dxa"/>
          </w:tcPr>
          <w:p w:rsidR="009F3DF9" w:rsidRPr="00B12A0C" w:rsidRDefault="009F3DF9" w:rsidP="009F3DF9">
            <w:pPr>
              <w:pStyle w:val="ListParagraph"/>
              <w:widowControl w:val="0"/>
              <w:autoSpaceDE w:val="0"/>
              <w:autoSpaceDN w:val="0"/>
              <w:adjustRightInd w:val="0"/>
              <w:snapToGrid w:val="0"/>
              <w:spacing w:after="0" w:line="240" w:lineRule="auto"/>
              <w:ind w:left="360"/>
              <w:contextualSpacing w:val="0"/>
              <w:rPr>
                <w:rFonts w:cs="Arial"/>
                <w:sz w:val="22"/>
                <w:lang w:val="ms-MY"/>
              </w:rPr>
            </w:pPr>
          </w:p>
        </w:tc>
        <w:tc>
          <w:tcPr>
            <w:tcW w:w="1710" w:type="dxa"/>
          </w:tcPr>
          <w:p w:rsidR="009F3DF9" w:rsidRPr="00B12A0C" w:rsidRDefault="009F3DF9" w:rsidP="002F6C4A">
            <w:pPr>
              <w:widowControl w:val="0"/>
              <w:autoSpaceDE w:val="0"/>
              <w:autoSpaceDN w:val="0"/>
              <w:adjustRightInd w:val="0"/>
              <w:snapToGrid w:val="0"/>
              <w:spacing w:after="0" w:line="240" w:lineRule="auto"/>
              <w:ind w:left="120"/>
              <w:rPr>
                <w:rFonts w:ascii="Arial" w:hAnsi="Arial" w:cs="Arial"/>
                <w:lang w:val="ms-MY"/>
              </w:rPr>
            </w:pPr>
          </w:p>
        </w:tc>
        <w:tc>
          <w:tcPr>
            <w:tcW w:w="5297" w:type="dxa"/>
          </w:tcPr>
          <w:p w:rsidR="009F3DF9" w:rsidRPr="00B12A0C" w:rsidRDefault="009F3DF9" w:rsidP="009F3DF9">
            <w:pPr>
              <w:widowControl w:val="0"/>
              <w:autoSpaceDE w:val="0"/>
              <w:autoSpaceDN w:val="0"/>
              <w:adjustRightInd w:val="0"/>
              <w:snapToGrid w:val="0"/>
              <w:spacing w:after="0" w:line="240" w:lineRule="auto"/>
              <w:ind w:left="53" w:right="142"/>
              <w:jc w:val="both"/>
              <w:rPr>
                <w:rFonts w:ascii="Arial" w:hAnsi="Arial" w:cs="Arial"/>
                <w:lang w:val="ms-MY"/>
              </w:rPr>
            </w:pPr>
          </w:p>
        </w:tc>
      </w:tr>
      <w:tr w:rsidR="009F3DF9" w:rsidRPr="00B12A0C" w:rsidTr="002D71D9">
        <w:trPr>
          <w:trHeight w:val="70"/>
        </w:trPr>
        <w:tc>
          <w:tcPr>
            <w:tcW w:w="577" w:type="dxa"/>
          </w:tcPr>
          <w:p w:rsidR="009F3DF9" w:rsidRPr="00B12A0C" w:rsidRDefault="009F3DF9" w:rsidP="0045085C">
            <w:pPr>
              <w:pStyle w:val="ListParagraph"/>
              <w:widowControl w:val="0"/>
              <w:numPr>
                <w:ilvl w:val="0"/>
                <w:numId w:val="8"/>
              </w:numPr>
              <w:autoSpaceDE w:val="0"/>
              <w:autoSpaceDN w:val="0"/>
              <w:adjustRightInd w:val="0"/>
              <w:snapToGrid w:val="0"/>
              <w:spacing w:after="0" w:line="240" w:lineRule="auto"/>
              <w:contextualSpacing w:val="0"/>
              <w:jc w:val="center"/>
              <w:rPr>
                <w:rFonts w:cs="Arial"/>
                <w:sz w:val="22"/>
                <w:lang w:val="ms-MY"/>
              </w:rPr>
            </w:pPr>
          </w:p>
        </w:tc>
        <w:tc>
          <w:tcPr>
            <w:tcW w:w="1710" w:type="dxa"/>
          </w:tcPr>
          <w:p w:rsidR="009F3DF9" w:rsidRPr="00B12A0C" w:rsidRDefault="00AB361F" w:rsidP="002F6C4A">
            <w:pPr>
              <w:widowControl w:val="0"/>
              <w:autoSpaceDE w:val="0"/>
              <w:autoSpaceDN w:val="0"/>
              <w:adjustRightInd w:val="0"/>
              <w:snapToGrid w:val="0"/>
              <w:spacing w:after="0" w:line="240" w:lineRule="auto"/>
              <w:ind w:left="120"/>
              <w:rPr>
                <w:rFonts w:ascii="Arial" w:hAnsi="Arial" w:cs="Arial"/>
                <w:lang w:val="ms-MY"/>
              </w:rPr>
            </w:pPr>
            <w:r>
              <w:rPr>
                <w:rFonts w:ascii="Arial" w:hAnsi="Arial" w:cs="Arial"/>
                <w:lang w:val="ms-MY"/>
              </w:rPr>
              <w:t>LAMPIRAN F</w:t>
            </w:r>
          </w:p>
        </w:tc>
        <w:tc>
          <w:tcPr>
            <w:tcW w:w="5297" w:type="dxa"/>
          </w:tcPr>
          <w:p w:rsidR="009F3DF9" w:rsidRPr="00B12A0C" w:rsidRDefault="009F3DF9" w:rsidP="009F3DF9">
            <w:pPr>
              <w:widowControl w:val="0"/>
              <w:autoSpaceDE w:val="0"/>
              <w:autoSpaceDN w:val="0"/>
              <w:adjustRightInd w:val="0"/>
              <w:snapToGrid w:val="0"/>
              <w:spacing w:after="0" w:line="240" w:lineRule="auto"/>
              <w:ind w:left="53" w:right="142"/>
              <w:jc w:val="both"/>
              <w:rPr>
                <w:rFonts w:ascii="Arial" w:hAnsi="Arial" w:cs="Arial"/>
                <w:lang w:val="ms-MY"/>
              </w:rPr>
            </w:pPr>
            <w:r w:rsidRPr="00B12A0C">
              <w:rPr>
                <w:rFonts w:ascii="Arial" w:hAnsi="Arial" w:cs="Arial"/>
                <w:lang w:val="ms-MY"/>
              </w:rPr>
              <w:t>LAPORAN KEPUNYAAN LOJI DAN PERALATAN PETENDER</w:t>
            </w:r>
          </w:p>
        </w:tc>
      </w:tr>
      <w:tr w:rsidR="009F3DF9" w:rsidRPr="00B12A0C" w:rsidTr="002D71D9">
        <w:trPr>
          <w:trHeight w:val="70"/>
        </w:trPr>
        <w:tc>
          <w:tcPr>
            <w:tcW w:w="577" w:type="dxa"/>
          </w:tcPr>
          <w:p w:rsidR="009F3DF9" w:rsidRPr="00B12A0C" w:rsidRDefault="009F3DF9" w:rsidP="009F3DF9">
            <w:pPr>
              <w:pStyle w:val="ListParagraph"/>
              <w:widowControl w:val="0"/>
              <w:autoSpaceDE w:val="0"/>
              <w:autoSpaceDN w:val="0"/>
              <w:adjustRightInd w:val="0"/>
              <w:snapToGrid w:val="0"/>
              <w:spacing w:after="0" w:line="240" w:lineRule="auto"/>
              <w:ind w:left="360"/>
              <w:contextualSpacing w:val="0"/>
              <w:rPr>
                <w:rFonts w:cs="Arial"/>
                <w:sz w:val="22"/>
                <w:lang w:val="ms-MY"/>
              </w:rPr>
            </w:pPr>
          </w:p>
        </w:tc>
        <w:tc>
          <w:tcPr>
            <w:tcW w:w="1710" w:type="dxa"/>
          </w:tcPr>
          <w:p w:rsidR="009F3DF9" w:rsidRPr="00B12A0C" w:rsidRDefault="009F3DF9" w:rsidP="002F6C4A">
            <w:pPr>
              <w:widowControl w:val="0"/>
              <w:autoSpaceDE w:val="0"/>
              <w:autoSpaceDN w:val="0"/>
              <w:adjustRightInd w:val="0"/>
              <w:snapToGrid w:val="0"/>
              <w:spacing w:after="0" w:line="240" w:lineRule="auto"/>
              <w:ind w:left="120"/>
              <w:rPr>
                <w:rFonts w:ascii="Arial" w:hAnsi="Arial" w:cs="Arial"/>
                <w:lang w:val="ms-MY"/>
              </w:rPr>
            </w:pPr>
          </w:p>
        </w:tc>
        <w:tc>
          <w:tcPr>
            <w:tcW w:w="5297" w:type="dxa"/>
          </w:tcPr>
          <w:p w:rsidR="009F3DF9" w:rsidRPr="00B12A0C" w:rsidRDefault="009F3DF9" w:rsidP="009F3DF9">
            <w:pPr>
              <w:widowControl w:val="0"/>
              <w:autoSpaceDE w:val="0"/>
              <w:autoSpaceDN w:val="0"/>
              <w:adjustRightInd w:val="0"/>
              <w:snapToGrid w:val="0"/>
              <w:spacing w:after="0" w:line="240" w:lineRule="auto"/>
              <w:ind w:left="53" w:right="142"/>
              <w:jc w:val="both"/>
              <w:rPr>
                <w:rFonts w:ascii="Arial" w:hAnsi="Arial" w:cs="Arial"/>
                <w:lang w:val="ms-MY"/>
              </w:rPr>
            </w:pPr>
          </w:p>
        </w:tc>
      </w:tr>
      <w:tr w:rsidR="009F3DF9" w:rsidRPr="00B12A0C" w:rsidTr="002D71D9">
        <w:trPr>
          <w:trHeight w:val="70"/>
        </w:trPr>
        <w:tc>
          <w:tcPr>
            <w:tcW w:w="577" w:type="dxa"/>
          </w:tcPr>
          <w:p w:rsidR="009F3DF9" w:rsidRPr="00B12A0C" w:rsidRDefault="009F3DF9" w:rsidP="0045085C">
            <w:pPr>
              <w:pStyle w:val="ListParagraph"/>
              <w:widowControl w:val="0"/>
              <w:numPr>
                <w:ilvl w:val="0"/>
                <w:numId w:val="8"/>
              </w:numPr>
              <w:autoSpaceDE w:val="0"/>
              <w:autoSpaceDN w:val="0"/>
              <w:adjustRightInd w:val="0"/>
              <w:snapToGrid w:val="0"/>
              <w:spacing w:after="0" w:line="240" w:lineRule="auto"/>
              <w:contextualSpacing w:val="0"/>
              <w:jc w:val="center"/>
              <w:rPr>
                <w:rFonts w:cs="Arial"/>
                <w:sz w:val="22"/>
                <w:lang w:val="ms-MY"/>
              </w:rPr>
            </w:pPr>
          </w:p>
        </w:tc>
        <w:tc>
          <w:tcPr>
            <w:tcW w:w="1710" w:type="dxa"/>
          </w:tcPr>
          <w:p w:rsidR="009F3DF9" w:rsidRPr="00B12A0C" w:rsidRDefault="00AB361F" w:rsidP="002F6C4A">
            <w:pPr>
              <w:widowControl w:val="0"/>
              <w:autoSpaceDE w:val="0"/>
              <w:autoSpaceDN w:val="0"/>
              <w:adjustRightInd w:val="0"/>
              <w:snapToGrid w:val="0"/>
              <w:spacing w:after="0" w:line="240" w:lineRule="auto"/>
              <w:ind w:left="120"/>
              <w:rPr>
                <w:rFonts w:ascii="Arial" w:hAnsi="Arial" w:cs="Arial"/>
                <w:lang w:val="ms-MY"/>
              </w:rPr>
            </w:pPr>
            <w:r>
              <w:rPr>
                <w:rFonts w:ascii="Arial" w:hAnsi="Arial" w:cs="Arial"/>
                <w:lang w:val="ms-MY"/>
              </w:rPr>
              <w:t>LAMPIRAN G</w:t>
            </w:r>
          </w:p>
        </w:tc>
        <w:tc>
          <w:tcPr>
            <w:tcW w:w="5297" w:type="dxa"/>
          </w:tcPr>
          <w:p w:rsidR="009F3DF9" w:rsidRPr="00B12A0C" w:rsidRDefault="009F3DF9" w:rsidP="009F3DF9">
            <w:pPr>
              <w:widowControl w:val="0"/>
              <w:autoSpaceDE w:val="0"/>
              <w:autoSpaceDN w:val="0"/>
              <w:adjustRightInd w:val="0"/>
              <w:snapToGrid w:val="0"/>
              <w:spacing w:after="0" w:line="240" w:lineRule="auto"/>
              <w:ind w:left="53" w:right="142"/>
              <w:jc w:val="both"/>
              <w:rPr>
                <w:rFonts w:ascii="Arial" w:hAnsi="Arial" w:cs="Arial"/>
                <w:lang w:val="ms-MY"/>
              </w:rPr>
            </w:pPr>
            <w:r w:rsidRPr="00B12A0C">
              <w:rPr>
                <w:rFonts w:ascii="Arial" w:hAnsi="Arial" w:cs="Arial"/>
                <w:lang w:val="ms-MY"/>
              </w:rPr>
              <w:t>JADUAL PENGALAMAN SYARIKAT</w:t>
            </w:r>
          </w:p>
        </w:tc>
      </w:tr>
      <w:tr w:rsidR="009F3DF9" w:rsidRPr="00B12A0C" w:rsidTr="002D71D9">
        <w:trPr>
          <w:trHeight w:val="70"/>
        </w:trPr>
        <w:tc>
          <w:tcPr>
            <w:tcW w:w="577" w:type="dxa"/>
          </w:tcPr>
          <w:p w:rsidR="009F3DF9" w:rsidRPr="00B12A0C" w:rsidRDefault="009F3DF9" w:rsidP="009F3DF9">
            <w:pPr>
              <w:pStyle w:val="ListParagraph"/>
              <w:widowControl w:val="0"/>
              <w:autoSpaceDE w:val="0"/>
              <w:autoSpaceDN w:val="0"/>
              <w:adjustRightInd w:val="0"/>
              <w:snapToGrid w:val="0"/>
              <w:spacing w:after="0" w:line="240" w:lineRule="auto"/>
              <w:ind w:left="360"/>
              <w:contextualSpacing w:val="0"/>
              <w:rPr>
                <w:rFonts w:cs="Arial"/>
                <w:sz w:val="22"/>
                <w:lang w:val="ms-MY"/>
              </w:rPr>
            </w:pPr>
          </w:p>
        </w:tc>
        <w:tc>
          <w:tcPr>
            <w:tcW w:w="1710" w:type="dxa"/>
          </w:tcPr>
          <w:p w:rsidR="009F3DF9" w:rsidRPr="00B12A0C" w:rsidRDefault="009F3DF9" w:rsidP="002F6C4A">
            <w:pPr>
              <w:widowControl w:val="0"/>
              <w:autoSpaceDE w:val="0"/>
              <w:autoSpaceDN w:val="0"/>
              <w:adjustRightInd w:val="0"/>
              <w:snapToGrid w:val="0"/>
              <w:spacing w:after="0" w:line="240" w:lineRule="auto"/>
              <w:ind w:left="120"/>
              <w:rPr>
                <w:rFonts w:ascii="Arial" w:hAnsi="Arial" w:cs="Arial"/>
                <w:lang w:val="ms-MY"/>
              </w:rPr>
            </w:pPr>
          </w:p>
        </w:tc>
        <w:tc>
          <w:tcPr>
            <w:tcW w:w="5297" w:type="dxa"/>
          </w:tcPr>
          <w:p w:rsidR="009F3DF9" w:rsidRPr="00B12A0C" w:rsidRDefault="009F3DF9" w:rsidP="009F3DF9">
            <w:pPr>
              <w:widowControl w:val="0"/>
              <w:autoSpaceDE w:val="0"/>
              <w:autoSpaceDN w:val="0"/>
              <w:adjustRightInd w:val="0"/>
              <w:snapToGrid w:val="0"/>
              <w:spacing w:after="0" w:line="240" w:lineRule="auto"/>
              <w:ind w:left="53" w:right="142"/>
              <w:jc w:val="both"/>
              <w:rPr>
                <w:rFonts w:ascii="Arial" w:hAnsi="Arial" w:cs="Arial"/>
                <w:lang w:val="ms-MY"/>
              </w:rPr>
            </w:pPr>
          </w:p>
        </w:tc>
      </w:tr>
      <w:tr w:rsidR="009F3DF9" w:rsidRPr="00B12A0C" w:rsidTr="00AB361F">
        <w:trPr>
          <w:trHeight w:val="70"/>
        </w:trPr>
        <w:tc>
          <w:tcPr>
            <w:tcW w:w="577" w:type="dxa"/>
          </w:tcPr>
          <w:p w:rsidR="009F3DF9" w:rsidRPr="00B12A0C" w:rsidRDefault="009F3DF9" w:rsidP="0045085C">
            <w:pPr>
              <w:pStyle w:val="ListParagraph"/>
              <w:widowControl w:val="0"/>
              <w:numPr>
                <w:ilvl w:val="0"/>
                <w:numId w:val="8"/>
              </w:numPr>
              <w:autoSpaceDE w:val="0"/>
              <w:autoSpaceDN w:val="0"/>
              <w:adjustRightInd w:val="0"/>
              <w:snapToGrid w:val="0"/>
              <w:spacing w:after="0" w:line="240" w:lineRule="auto"/>
              <w:contextualSpacing w:val="0"/>
              <w:jc w:val="center"/>
              <w:rPr>
                <w:rFonts w:cs="Arial"/>
                <w:sz w:val="22"/>
                <w:lang w:val="ms-MY"/>
              </w:rPr>
            </w:pPr>
          </w:p>
        </w:tc>
        <w:tc>
          <w:tcPr>
            <w:tcW w:w="1710" w:type="dxa"/>
          </w:tcPr>
          <w:p w:rsidR="009F3DF9" w:rsidRPr="00B12A0C" w:rsidRDefault="00AB361F" w:rsidP="002F6C4A">
            <w:pPr>
              <w:widowControl w:val="0"/>
              <w:autoSpaceDE w:val="0"/>
              <w:autoSpaceDN w:val="0"/>
              <w:adjustRightInd w:val="0"/>
              <w:snapToGrid w:val="0"/>
              <w:spacing w:after="0" w:line="240" w:lineRule="auto"/>
              <w:ind w:left="120"/>
              <w:rPr>
                <w:rFonts w:ascii="Arial" w:hAnsi="Arial" w:cs="Arial"/>
                <w:lang w:val="ms-MY"/>
              </w:rPr>
            </w:pPr>
            <w:r>
              <w:rPr>
                <w:rFonts w:ascii="Arial" w:hAnsi="Arial" w:cs="Arial"/>
                <w:lang w:val="ms-MY"/>
              </w:rPr>
              <w:t>LAMPIRAN H</w:t>
            </w:r>
          </w:p>
        </w:tc>
        <w:tc>
          <w:tcPr>
            <w:tcW w:w="5297" w:type="dxa"/>
          </w:tcPr>
          <w:p w:rsidR="009F3DF9" w:rsidRPr="00B12A0C" w:rsidRDefault="009F3DF9" w:rsidP="009F3DF9">
            <w:pPr>
              <w:widowControl w:val="0"/>
              <w:autoSpaceDE w:val="0"/>
              <w:autoSpaceDN w:val="0"/>
              <w:adjustRightInd w:val="0"/>
              <w:snapToGrid w:val="0"/>
              <w:spacing w:after="0" w:line="240" w:lineRule="auto"/>
              <w:ind w:left="53"/>
              <w:jc w:val="both"/>
              <w:rPr>
                <w:rFonts w:ascii="Arial" w:hAnsi="Arial" w:cs="Arial"/>
                <w:lang w:val="ms-MY"/>
              </w:rPr>
            </w:pPr>
            <w:r w:rsidRPr="00B12A0C">
              <w:rPr>
                <w:rFonts w:ascii="Arial" w:hAnsi="Arial" w:cs="Arial"/>
                <w:lang w:val="ms-MY"/>
              </w:rPr>
              <w:t>JADUAL KERJA DALAM TANGAN</w:t>
            </w:r>
          </w:p>
        </w:tc>
      </w:tr>
    </w:tbl>
    <w:p w:rsidR="006928F6" w:rsidRPr="00B12A0C" w:rsidRDefault="006928F6" w:rsidP="006928F6">
      <w:pPr>
        <w:widowControl w:val="0"/>
        <w:overflowPunct w:val="0"/>
        <w:autoSpaceDE w:val="0"/>
        <w:autoSpaceDN w:val="0"/>
        <w:adjustRightInd w:val="0"/>
        <w:snapToGrid w:val="0"/>
        <w:spacing w:after="0" w:line="240" w:lineRule="auto"/>
        <w:ind w:left="1418"/>
        <w:jc w:val="both"/>
        <w:rPr>
          <w:rFonts w:ascii="Arial" w:hAnsi="Arial" w:cs="Arial"/>
          <w:lang w:val="ms-MY"/>
        </w:rPr>
      </w:pPr>
    </w:p>
    <w:p w:rsidR="006928F6" w:rsidRPr="00B12A0C" w:rsidRDefault="006928F6" w:rsidP="006928F6">
      <w:pPr>
        <w:widowControl w:val="0"/>
        <w:overflowPunct w:val="0"/>
        <w:autoSpaceDE w:val="0"/>
        <w:autoSpaceDN w:val="0"/>
        <w:adjustRightInd w:val="0"/>
        <w:snapToGrid w:val="0"/>
        <w:spacing w:after="0" w:line="240" w:lineRule="auto"/>
        <w:ind w:left="1418"/>
        <w:jc w:val="both"/>
        <w:rPr>
          <w:rFonts w:ascii="Arial" w:hAnsi="Arial" w:cs="Arial"/>
          <w:lang w:val="ms-MY"/>
        </w:rPr>
      </w:pPr>
    </w:p>
    <w:p w:rsidR="002F6C4A" w:rsidRPr="00B12A0C" w:rsidRDefault="002F6C4A" w:rsidP="0045085C">
      <w:pPr>
        <w:widowControl w:val="0"/>
        <w:numPr>
          <w:ilvl w:val="1"/>
          <w:numId w:val="7"/>
        </w:numPr>
        <w:tabs>
          <w:tab w:val="clear" w:pos="1440"/>
        </w:tabs>
        <w:overflowPunct w:val="0"/>
        <w:autoSpaceDE w:val="0"/>
        <w:autoSpaceDN w:val="0"/>
        <w:adjustRightInd w:val="0"/>
        <w:snapToGrid w:val="0"/>
        <w:spacing w:after="0" w:line="240" w:lineRule="auto"/>
        <w:ind w:left="1418" w:hanging="720"/>
        <w:jc w:val="both"/>
        <w:rPr>
          <w:rFonts w:ascii="Arial" w:hAnsi="Arial" w:cs="Arial"/>
          <w:lang w:val="ms-MY"/>
        </w:rPr>
      </w:pPr>
      <w:r w:rsidRPr="00B12A0C">
        <w:rPr>
          <w:rFonts w:ascii="Arial" w:hAnsi="Arial" w:cs="Arial"/>
          <w:lang w:val="ms-MY"/>
        </w:rPr>
        <w:t xml:space="preserve">Borang-borang ini hendaklah diisi dengan maklumat-maklumat yang benar dan data-data yang tepat. Semua butiran perlu diisi dan jawapan yang jelas hendaklah diberikan terhadap semua pertanyaan di dalam borang-borang di atas. Jika perlu helaian tambahan boleh dilampirkan. Setiap helaian tambahan yang dilampirkan kepada borang-borang lain hendaklah ditandatangani oleh Penyebutharga.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45085C">
      <w:pPr>
        <w:widowControl w:val="0"/>
        <w:numPr>
          <w:ilvl w:val="1"/>
          <w:numId w:val="7"/>
        </w:numPr>
        <w:tabs>
          <w:tab w:val="clear" w:pos="1440"/>
        </w:tabs>
        <w:overflowPunct w:val="0"/>
        <w:autoSpaceDE w:val="0"/>
        <w:autoSpaceDN w:val="0"/>
        <w:adjustRightInd w:val="0"/>
        <w:snapToGrid w:val="0"/>
        <w:spacing w:after="0" w:line="240" w:lineRule="auto"/>
        <w:ind w:left="1418" w:hanging="720"/>
        <w:jc w:val="both"/>
        <w:rPr>
          <w:rFonts w:ascii="Arial" w:hAnsi="Arial" w:cs="Arial"/>
          <w:lang w:val="ms-MY"/>
        </w:rPr>
      </w:pPr>
      <w:r w:rsidRPr="00B12A0C">
        <w:rPr>
          <w:rFonts w:ascii="Arial" w:hAnsi="Arial" w:cs="Arial"/>
          <w:lang w:val="ms-MY"/>
        </w:rPr>
        <w:t xml:space="preserve">Semua maklumat dan dokumen yang tersebut di atas hendaklah dikemukakan oleh Penyebutharga bersama-sama sebut harganya semasa menghantar dokumennya sebelum tarikh tutup sebut harga. Sebarang </w:t>
      </w:r>
      <w:r w:rsidRPr="00B12A0C">
        <w:rPr>
          <w:rFonts w:ascii="Arial" w:hAnsi="Arial" w:cs="Arial"/>
          <w:lang w:val="ms-MY"/>
        </w:rPr>
        <w:lastRenderedPageBreak/>
        <w:t xml:space="preserve">maklumat atau mana-mana dokumen tersebut yang diterima selepas sebut harga ditutup tidak akan diambil kira dalam penilaian keupayaan Penyebutharga.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45085C">
      <w:pPr>
        <w:widowControl w:val="0"/>
        <w:numPr>
          <w:ilvl w:val="1"/>
          <w:numId w:val="7"/>
        </w:numPr>
        <w:tabs>
          <w:tab w:val="clear" w:pos="1440"/>
        </w:tabs>
        <w:overflowPunct w:val="0"/>
        <w:autoSpaceDE w:val="0"/>
        <w:autoSpaceDN w:val="0"/>
        <w:adjustRightInd w:val="0"/>
        <w:snapToGrid w:val="0"/>
        <w:spacing w:after="0" w:line="240" w:lineRule="auto"/>
        <w:ind w:left="1418" w:hanging="720"/>
        <w:jc w:val="both"/>
        <w:rPr>
          <w:rFonts w:ascii="Arial" w:hAnsi="Arial" w:cs="Arial"/>
          <w:lang w:val="ms-MY"/>
        </w:rPr>
      </w:pPr>
      <w:r w:rsidRPr="00B12A0C">
        <w:rPr>
          <w:rFonts w:ascii="Arial" w:hAnsi="Arial" w:cs="Arial"/>
          <w:lang w:val="ms-MY"/>
        </w:rPr>
        <w:t>Sekiranya Penyebutharga didapati memberi maklumat palsu atau sengaja menyorok (</w:t>
      </w:r>
      <w:r w:rsidRPr="00B12A0C">
        <w:rPr>
          <w:rFonts w:ascii="Arial" w:hAnsi="Arial" w:cs="Arial"/>
          <w:i/>
          <w:lang w:val="ms-MY"/>
        </w:rPr>
        <w:t>withhold</w:t>
      </w:r>
      <w:r w:rsidRPr="00B12A0C">
        <w:rPr>
          <w:rFonts w:ascii="Arial" w:hAnsi="Arial" w:cs="Arial"/>
          <w:lang w:val="ms-MY"/>
        </w:rPr>
        <w:t xml:space="preserve">) atau tidak memberikan mana-mana maklumat yang memberikan kesan negatif terhadap keupayaannya, sebut harganya akan ditolak dan tindakan tatatertib akan diperakukan terhadapnya.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45085C">
      <w:pPr>
        <w:pStyle w:val="ListParagraph"/>
        <w:widowControl w:val="0"/>
        <w:numPr>
          <w:ilvl w:val="0"/>
          <w:numId w:val="4"/>
        </w:numPr>
        <w:autoSpaceDE w:val="0"/>
        <w:autoSpaceDN w:val="0"/>
        <w:adjustRightInd w:val="0"/>
        <w:snapToGrid w:val="0"/>
        <w:spacing w:after="0" w:line="240" w:lineRule="auto"/>
        <w:ind w:left="709" w:hanging="709"/>
        <w:contextualSpacing w:val="0"/>
        <w:rPr>
          <w:rFonts w:cs="Arial"/>
          <w:sz w:val="22"/>
          <w:lang w:val="ms-MY"/>
        </w:rPr>
      </w:pPr>
      <w:r w:rsidRPr="00B12A0C">
        <w:rPr>
          <w:rFonts w:cs="Arial"/>
          <w:sz w:val="22"/>
          <w:u w:val="single"/>
          <w:lang w:val="ms-MY"/>
        </w:rPr>
        <w:t xml:space="preserve">PERBELANJAAN PENYEDIAAN DOKUMEN SEBUT HARGA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720"/>
        <w:jc w:val="both"/>
        <w:rPr>
          <w:rFonts w:ascii="Arial" w:hAnsi="Arial" w:cs="Arial"/>
          <w:lang w:val="ms-MY"/>
        </w:rPr>
      </w:pPr>
      <w:r w:rsidRPr="00B12A0C">
        <w:rPr>
          <w:rFonts w:ascii="Arial" w:hAnsi="Arial" w:cs="Arial"/>
          <w:lang w:val="ms-MY"/>
        </w:rPr>
        <w:t xml:space="preserve">Semua perbelanjaan bagi penyediaan Sebutharga ini hendaklah ditanggung oleh Penyebutharga sendiri.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45085C">
      <w:pPr>
        <w:pStyle w:val="ListParagraph"/>
        <w:widowControl w:val="0"/>
        <w:numPr>
          <w:ilvl w:val="0"/>
          <w:numId w:val="4"/>
        </w:numPr>
        <w:autoSpaceDE w:val="0"/>
        <w:autoSpaceDN w:val="0"/>
        <w:adjustRightInd w:val="0"/>
        <w:snapToGrid w:val="0"/>
        <w:spacing w:after="0" w:line="240" w:lineRule="auto"/>
        <w:ind w:left="709" w:hanging="709"/>
        <w:contextualSpacing w:val="0"/>
        <w:rPr>
          <w:rFonts w:cs="Arial"/>
          <w:sz w:val="22"/>
          <w:lang w:val="ms-MY"/>
        </w:rPr>
      </w:pPr>
      <w:r w:rsidRPr="00B12A0C">
        <w:rPr>
          <w:rFonts w:cs="Arial"/>
          <w:sz w:val="22"/>
          <w:u w:val="single"/>
          <w:lang w:val="ms-MY"/>
        </w:rPr>
        <w:t xml:space="preserve">TEMPOH SAH SEBUT HARGA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EF4449" w:rsidRDefault="002F6C4A" w:rsidP="002F6C4A">
      <w:pPr>
        <w:spacing w:after="0"/>
        <w:ind w:left="709"/>
        <w:jc w:val="both"/>
        <w:rPr>
          <w:rFonts w:ascii="Arial" w:hAnsi="Arial" w:cs="Arial"/>
          <w:lang w:val="ms-MY"/>
        </w:rPr>
      </w:pPr>
      <w:r w:rsidRPr="00B12A0C">
        <w:rPr>
          <w:rFonts w:ascii="Arial" w:hAnsi="Arial" w:cs="Arial"/>
          <w:lang w:val="ms-MY"/>
        </w:rPr>
        <w:t>Sebut Harga ini sah selama 90 hari dari tarikh tutup Sebut Harga. Kontraktor tidak boleh menarik balik sebut harganya sebelum tamat tempoh sah Sebut Harga. Pengesyoran tindakan tatatertib akan diambil sekiranya Kontraktor menarik balik Sebutharganya sebelum tamat tempoh sah Sebut Harga.</w:t>
      </w:r>
    </w:p>
    <w:p w:rsidR="00B33801" w:rsidRDefault="00B33801" w:rsidP="00B33801">
      <w:pPr>
        <w:spacing w:after="0"/>
        <w:jc w:val="both"/>
        <w:rPr>
          <w:rFonts w:ascii="Arial" w:hAnsi="Arial" w:cs="Arial"/>
          <w:lang w:val="ms-MY"/>
        </w:rPr>
      </w:pPr>
    </w:p>
    <w:p w:rsidR="00B33801" w:rsidRDefault="00B33801" w:rsidP="00B33801">
      <w:pPr>
        <w:pStyle w:val="ListParagraph"/>
        <w:numPr>
          <w:ilvl w:val="0"/>
          <w:numId w:val="4"/>
        </w:numPr>
        <w:spacing w:after="0"/>
        <w:jc w:val="both"/>
        <w:rPr>
          <w:rFonts w:cs="Arial"/>
          <w:lang w:val="ms-MY"/>
        </w:rPr>
      </w:pPr>
      <w:r>
        <w:rPr>
          <w:rFonts w:cs="Arial"/>
          <w:lang w:val="ms-MY"/>
        </w:rPr>
        <w:tab/>
        <w:t>SESI TAKLIMAT</w:t>
      </w:r>
    </w:p>
    <w:p w:rsidR="00B33801" w:rsidRDefault="00B33801" w:rsidP="00B33801">
      <w:pPr>
        <w:pStyle w:val="ListParagraph"/>
        <w:spacing w:after="0"/>
        <w:jc w:val="both"/>
        <w:rPr>
          <w:rFonts w:cs="Arial"/>
          <w:lang w:val="ms-MY"/>
        </w:rPr>
      </w:pPr>
    </w:p>
    <w:p w:rsidR="00B33801" w:rsidRPr="00B33801" w:rsidRDefault="00B33801" w:rsidP="00B33801">
      <w:pPr>
        <w:autoSpaceDE w:val="0"/>
        <w:autoSpaceDN w:val="0"/>
        <w:spacing w:after="0" w:line="360" w:lineRule="auto"/>
        <w:ind w:left="720"/>
        <w:contextualSpacing/>
        <w:jc w:val="both"/>
        <w:rPr>
          <w:rFonts w:ascii="Arial" w:eastAsia="Times New Roman" w:hAnsi="Arial" w:cs="Arial"/>
          <w:b/>
        </w:rPr>
      </w:pPr>
      <w:r w:rsidRPr="00B33801">
        <w:rPr>
          <w:rFonts w:ascii="Arial" w:eastAsia="Times New Roman" w:hAnsi="Arial" w:cs="Arial"/>
          <w:lang w:val="ms-MY"/>
        </w:rPr>
        <w:t xml:space="preserve">Penyebutharga </w:t>
      </w:r>
      <w:r w:rsidRPr="00B33801">
        <w:rPr>
          <w:rFonts w:ascii="Arial" w:eastAsia="Times New Roman" w:hAnsi="Arial" w:cs="Arial"/>
          <w:b/>
          <w:lang w:val="ms-MY"/>
        </w:rPr>
        <w:t>DIWAJIBKAN</w:t>
      </w:r>
      <w:r w:rsidRPr="00B33801">
        <w:rPr>
          <w:rFonts w:ascii="Arial" w:eastAsia="Times New Roman" w:hAnsi="Arial" w:cs="Arial"/>
          <w:lang w:val="ms-MY"/>
        </w:rPr>
        <w:t xml:space="preserve"> untuk menghadiri satu taklimat yang akan diadakan pada </w:t>
      </w:r>
      <w:r>
        <w:rPr>
          <w:rFonts w:ascii="Arial" w:eastAsia="Times New Roman" w:hAnsi="Arial" w:cs="Arial"/>
          <w:b/>
          <w:lang w:val="ms-MY"/>
        </w:rPr>
        <w:t>14 Oktober 2018</w:t>
      </w:r>
      <w:r w:rsidRPr="00B33801">
        <w:rPr>
          <w:rFonts w:ascii="Arial" w:eastAsia="Times New Roman" w:hAnsi="Arial" w:cs="Arial"/>
          <w:b/>
          <w:lang w:val="ms-MY"/>
        </w:rPr>
        <w:t xml:space="preserve"> (</w:t>
      </w:r>
      <w:r>
        <w:rPr>
          <w:rFonts w:ascii="Arial" w:eastAsia="Times New Roman" w:hAnsi="Arial" w:cs="Arial"/>
          <w:b/>
          <w:lang w:val="ms-MY"/>
        </w:rPr>
        <w:t>Ahad</w:t>
      </w:r>
      <w:r w:rsidRPr="00B33801">
        <w:rPr>
          <w:rFonts w:ascii="Arial" w:eastAsia="Times New Roman" w:hAnsi="Arial" w:cs="Arial"/>
          <w:b/>
          <w:lang w:val="ms-MY"/>
        </w:rPr>
        <w:t xml:space="preserve">) jam </w:t>
      </w:r>
      <w:r>
        <w:rPr>
          <w:rFonts w:ascii="Arial" w:eastAsia="Times New Roman" w:hAnsi="Arial" w:cs="Arial"/>
          <w:b/>
          <w:lang w:val="ms-MY"/>
        </w:rPr>
        <w:t>9.30</w:t>
      </w:r>
      <w:r w:rsidRPr="00B33801">
        <w:rPr>
          <w:rFonts w:ascii="Arial" w:eastAsia="Times New Roman" w:hAnsi="Arial" w:cs="Arial"/>
          <w:b/>
          <w:lang w:val="ms-MY"/>
        </w:rPr>
        <w:t xml:space="preserve"> pagi di Bilik Mesyuarat, Jabatan Ketua Pengarah Tanah dan Galian Persekutuan Negeri </w:t>
      </w:r>
      <w:r>
        <w:rPr>
          <w:rFonts w:ascii="Arial" w:eastAsia="Times New Roman" w:hAnsi="Arial" w:cs="Arial"/>
          <w:b/>
          <w:lang w:val="ms-MY"/>
        </w:rPr>
        <w:t>Kelantan, Bandar Baru Tunjong, 15100 Kota Bharu, Kelantan Darul Naim</w:t>
      </w:r>
      <w:r w:rsidRPr="00B33801">
        <w:rPr>
          <w:rFonts w:ascii="Arial" w:eastAsia="Times New Roman" w:hAnsi="Arial" w:cs="Arial"/>
          <w:b/>
          <w:color w:val="000000"/>
          <w:shd w:val="clear" w:color="auto" w:fill="FFFFFF"/>
        </w:rPr>
        <w:t xml:space="preserve">  </w:t>
      </w:r>
      <w:bookmarkStart w:id="3" w:name="_GoBack"/>
      <w:bookmarkEnd w:id="3"/>
    </w:p>
    <w:p w:rsidR="00B33801" w:rsidRPr="00B33801" w:rsidRDefault="00B33801" w:rsidP="00B33801">
      <w:pPr>
        <w:pStyle w:val="ListParagraph"/>
        <w:spacing w:after="0"/>
        <w:jc w:val="both"/>
        <w:rPr>
          <w:rFonts w:cs="Arial"/>
          <w:lang w:val="ms-MY"/>
        </w:rPr>
      </w:pPr>
    </w:p>
    <w:p w:rsidR="0074680A" w:rsidRPr="00B12A0C" w:rsidRDefault="0074680A" w:rsidP="002F6C4A">
      <w:pPr>
        <w:spacing w:after="0"/>
        <w:ind w:left="709"/>
        <w:jc w:val="both"/>
        <w:rPr>
          <w:rFonts w:ascii="Arial" w:hAnsi="Arial" w:cs="Arial"/>
          <w:lang w:val="ms-MY"/>
        </w:rPr>
      </w:pPr>
    </w:p>
    <w:p w:rsidR="0074680A" w:rsidRPr="00B12A0C" w:rsidRDefault="0074680A" w:rsidP="002F6C4A">
      <w:pPr>
        <w:spacing w:after="0"/>
        <w:ind w:left="709"/>
        <w:jc w:val="both"/>
        <w:rPr>
          <w:rFonts w:ascii="Arial" w:hAnsi="Arial" w:cs="Arial"/>
          <w:lang w:val="ms-MY"/>
        </w:rPr>
      </w:pPr>
    </w:p>
    <w:p w:rsidR="007163C0" w:rsidRPr="00B12A0C" w:rsidRDefault="007163C0">
      <w:pPr>
        <w:spacing w:after="200" w:line="276" w:lineRule="auto"/>
        <w:rPr>
          <w:rFonts w:ascii="Arial" w:hAnsi="Arial" w:cs="Arial"/>
          <w:lang w:val="ms-MY"/>
        </w:rPr>
      </w:pPr>
      <w:r w:rsidRPr="00B12A0C">
        <w:rPr>
          <w:rFonts w:ascii="Arial" w:hAnsi="Arial" w:cs="Arial"/>
          <w:lang w:val="ms-MY"/>
        </w:rPr>
        <w:br w:type="page"/>
      </w: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tbl>
      <w:tblPr>
        <w:tblStyle w:val="TableGrid"/>
        <w:tblW w:w="8707" w:type="dxa"/>
        <w:jc w:val="center"/>
        <w:tblBorders>
          <w:top w:val="dashed" w:sz="4" w:space="0" w:color="auto"/>
          <w:left w:val="none" w:sz="0" w:space="0" w:color="auto"/>
          <w:bottom w:val="dashed" w:sz="4" w:space="0" w:color="auto"/>
          <w:right w:val="none" w:sz="0" w:space="0" w:color="auto"/>
        </w:tblBorders>
        <w:tblLook w:val="04A0" w:firstRow="1" w:lastRow="0" w:firstColumn="1" w:lastColumn="0" w:noHBand="0" w:noVBand="1"/>
      </w:tblPr>
      <w:tblGrid>
        <w:gridCol w:w="8707"/>
      </w:tblGrid>
      <w:tr w:rsidR="002F6C4A" w:rsidRPr="00D012BC" w:rsidTr="00E4614C">
        <w:trPr>
          <w:trHeight w:val="1268"/>
          <w:jc w:val="center"/>
        </w:trPr>
        <w:tc>
          <w:tcPr>
            <w:tcW w:w="8707" w:type="dxa"/>
            <w:tcBorders>
              <w:top w:val="dashed" w:sz="4" w:space="0" w:color="auto"/>
              <w:bottom w:val="dashed" w:sz="4" w:space="0" w:color="auto"/>
            </w:tcBorders>
            <w:vAlign w:val="center"/>
          </w:tcPr>
          <w:p w:rsidR="002F6C4A" w:rsidRPr="00D012BC" w:rsidRDefault="00424C8F" w:rsidP="002F6C4A">
            <w:pPr>
              <w:widowControl w:val="0"/>
              <w:autoSpaceDE w:val="0"/>
              <w:autoSpaceDN w:val="0"/>
              <w:adjustRightInd w:val="0"/>
              <w:snapToGrid w:val="0"/>
              <w:spacing w:after="0" w:line="240" w:lineRule="auto"/>
              <w:jc w:val="center"/>
              <w:rPr>
                <w:rFonts w:ascii="Arial" w:hAnsi="Arial" w:cs="Arial"/>
                <w:b/>
                <w:sz w:val="44"/>
                <w:szCs w:val="44"/>
                <w:lang w:val="ms-MY"/>
              </w:rPr>
            </w:pPr>
            <w:r>
              <w:rPr>
                <w:rFonts w:ascii="Arial" w:hAnsi="Arial" w:cs="Arial"/>
                <w:b/>
                <w:sz w:val="44"/>
                <w:szCs w:val="44"/>
                <w:lang w:val="ms-MY"/>
              </w:rPr>
              <w:t>2.</w:t>
            </w:r>
          </w:p>
          <w:p w:rsidR="002F6C4A" w:rsidRPr="00D012BC" w:rsidRDefault="002F6C4A" w:rsidP="002F6C4A">
            <w:pPr>
              <w:widowControl w:val="0"/>
              <w:autoSpaceDE w:val="0"/>
              <w:autoSpaceDN w:val="0"/>
              <w:adjustRightInd w:val="0"/>
              <w:snapToGrid w:val="0"/>
              <w:spacing w:after="0" w:line="240" w:lineRule="auto"/>
              <w:jc w:val="center"/>
              <w:rPr>
                <w:rFonts w:ascii="Arial" w:hAnsi="Arial" w:cs="Arial"/>
                <w:b/>
                <w:sz w:val="44"/>
                <w:szCs w:val="44"/>
                <w:lang w:val="ms-MY"/>
              </w:rPr>
            </w:pPr>
            <w:r w:rsidRPr="00D012BC">
              <w:rPr>
                <w:rFonts w:ascii="Arial" w:hAnsi="Arial" w:cs="Arial"/>
                <w:b/>
                <w:sz w:val="44"/>
                <w:szCs w:val="44"/>
                <w:lang w:val="ms-MY"/>
              </w:rPr>
              <w:t>BORANG SEBUT HARGA</w:t>
            </w:r>
          </w:p>
        </w:tc>
      </w:tr>
    </w:tbl>
    <w:p w:rsidR="002F6C4A" w:rsidRPr="00D012BC" w:rsidRDefault="002F6C4A" w:rsidP="002F6C4A">
      <w:pPr>
        <w:widowControl w:val="0"/>
        <w:autoSpaceDE w:val="0"/>
        <w:autoSpaceDN w:val="0"/>
        <w:adjustRightInd w:val="0"/>
        <w:spacing w:after="0" w:line="240" w:lineRule="auto"/>
        <w:rPr>
          <w:rFonts w:ascii="Arial" w:hAnsi="Arial" w:cs="Arial"/>
          <w:sz w:val="24"/>
          <w:szCs w:val="24"/>
          <w:lang w:val="ms-MY"/>
        </w:rPr>
      </w:pPr>
    </w:p>
    <w:p w:rsidR="002F6C4A" w:rsidRPr="00D012BC" w:rsidRDefault="002F6C4A" w:rsidP="002F6C4A">
      <w:pPr>
        <w:widowControl w:val="0"/>
        <w:autoSpaceDE w:val="0"/>
        <w:autoSpaceDN w:val="0"/>
        <w:adjustRightInd w:val="0"/>
        <w:spacing w:after="0" w:line="240" w:lineRule="auto"/>
        <w:rPr>
          <w:rFonts w:ascii="Arial" w:hAnsi="Arial" w:cs="Arial"/>
          <w:sz w:val="24"/>
          <w:szCs w:val="24"/>
          <w:lang w:val="ms-MY"/>
        </w:rPr>
      </w:pPr>
    </w:p>
    <w:p w:rsidR="002F6C4A" w:rsidRPr="00B12A0C" w:rsidRDefault="002F6C4A" w:rsidP="007163C0">
      <w:pPr>
        <w:widowControl w:val="0"/>
        <w:overflowPunct w:val="0"/>
        <w:autoSpaceDE w:val="0"/>
        <w:autoSpaceDN w:val="0"/>
        <w:adjustRightInd w:val="0"/>
        <w:snapToGrid w:val="0"/>
        <w:spacing w:after="0" w:line="240" w:lineRule="auto"/>
        <w:ind w:left="10" w:right="-36"/>
        <w:jc w:val="center"/>
        <w:rPr>
          <w:rFonts w:ascii="Arial" w:hAnsi="Arial" w:cs="Arial"/>
          <w:b/>
          <w:bCs/>
          <w:lang w:val="ms-MY"/>
        </w:rPr>
      </w:pPr>
      <w:r w:rsidRPr="00D012BC">
        <w:rPr>
          <w:rFonts w:ascii="Arial" w:hAnsi="Arial" w:cs="Arial"/>
          <w:sz w:val="24"/>
          <w:szCs w:val="24"/>
          <w:lang w:val="ms-MY"/>
        </w:rPr>
        <w:br w:type="page"/>
      </w:r>
      <w:r w:rsidRPr="00B12A0C">
        <w:rPr>
          <w:rFonts w:ascii="Arial" w:hAnsi="Arial" w:cs="Arial"/>
          <w:b/>
          <w:bCs/>
          <w:lang w:val="ms-MY"/>
        </w:rPr>
        <w:lastRenderedPageBreak/>
        <w:t xml:space="preserve">BORANG SEBUT HARGA </w:t>
      </w:r>
    </w:p>
    <w:p w:rsidR="002F6C4A" w:rsidRPr="00B12A0C" w:rsidRDefault="002F6C4A" w:rsidP="002F6C4A">
      <w:pPr>
        <w:widowControl w:val="0"/>
        <w:autoSpaceDE w:val="0"/>
        <w:autoSpaceDN w:val="0"/>
        <w:adjustRightInd w:val="0"/>
        <w:snapToGrid w:val="0"/>
        <w:spacing w:after="0" w:line="240" w:lineRule="auto"/>
        <w:jc w:val="center"/>
        <w:rPr>
          <w:rFonts w:ascii="Arial" w:hAnsi="Arial" w:cs="Arial"/>
          <w:b/>
          <w:lang w:val="ms-MY"/>
        </w:rPr>
      </w:pPr>
      <w:r w:rsidRPr="00B12A0C">
        <w:rPr>
          <w:rFonts w:ascii="Arial" w:hAnsi="Arial" w:cs="Arial"/>
          <w:b/>
          <w:bCs/>
          <w:lang w:val="ms-MY"/>
        </w:rPr>
        <w:t xml:space="preserve">NO. SEBUT </w:t>
      </w:r>
      <w:r w:rsidRPr="00AB361F">
        <w:rPr>
          <w:rFonts w:ascii="Arial" w:hAnsi="Arial" w:cs="Arial"/>
          <w:b/>
          <w:bCs/>
          <w:lang w:val="ms-MY"/>
        </w:rPr>
        <w:t xml:space="preserve">HARGA : </w:t>
      </w:r>
      <w:r w:rsidRPr="00AB361F">
        <w:rPr>
          <w:rFonts w:ascii="Arial" w:hAnsi="Arial" w:cs="Arial"/>
          <w:b/>
          <w:lang w:val="ms-MY"/>
        </w:rPr>
        <w:t>J</w:t>
      </w:r>
      <w:r w:rsidR="00D668E4" w:rsidRPr="00AB361F">
        <w:rPr>
          <w:rFonts w:ascii="Arial" w:hAnsi="Arial" w:cs="Arial"/>
          <w:b/>
          <w:lang w:val="ms-MY"/>
        </w:rPr>
        <w:t>KPTG</w:t>
      </w:r>
      <w:r w:rsidR="00B31F66" w:rsidRPr="00AB361F">
        <w:rPr>
          <w:rFonts w:ascii="Arial" w:hAnsi="Arial" w:cs="Arial"/>
          <w:b/>
          <w:lang w:val="ms-MY"/>
        </w:rPr>
        <w:t xml:space="preserve"> SH16</w:t>
      </w:r>
      <w:r w:rsidRPr="00AB361F">
        <w:rPr>
          <w:rFonts w:ascii="Arial" w:hAnsi="Arial" w:cs="Arial"/>
          <w:b/>
          <w:lang w:val="ms-MY"/>
        </w:rPr>
        <w:t>/201</w:t>
      </w:r>
      <w:r w:rsidR="0074680A" w:rsidRPr="00AB361F">
        <w:rPr>
          <w:rFonts w:ascii="Arial" w:hAnsi="Arial" w:cs="Arial"/>
          <w:b/>
          <w:lang w:val="ms-MY"/>
        </w:rPr>
        <w:t>8</w:t>
      </w:r>
    </w:p>
    <w:p w:rsidR="002F6C4A" w:rsidRPr="00B12A0C" w:rsidRDefault="002F6C4A" w:rsidP="002F6C4A">
      <w:pPr>
        <w:widowControl w:val="0"/>
        <w:autoSpaceDE w:val="0"/>
        <w:autoSpaceDN w:val="0"/>
        <w:adjustRightInd w:val="0"/>
        <w:snapToGrid w:val="0"/>
        <w:spacing w:after="0" w:line="240" w:lineRule="auto"/>
        <w:rPr>
          <w:rFonts w:ascii="Arial" w:hAnsi="Arial" w:cs="Arial"/>
          <w:bCs/>
          <w:lang w:val="ms-MY"/>
        </w:rPr>
      </w:pPr>
    </w:p>
    <w:p w:rsidR="00E4614C" w:rsidRPr="00B12A0C" w:rsidRDefault="00E4614C" w:rsidP="002F6C4A">
      <w:pPr>
        <w:widowControl w:val="0"/>
        <w:autoSpaceDE w:val="0"/>
        <w:autoSpaceDN w:val="0"/>
        <w:adjustRightInd w:val="0"/>
        <w:snapToGrid w:val="0"/>
        <w:spacing w:after="0" w:line="240" w:lineRule="auto"/>
        <w:rPr>
          <w:rFonts w:ascii="Arial" w:hAnsi="Arial" w:cs="Arial"/>
          <w:bCs/>
          <w:lang w:val="ms-MY"/>
        </w:rPr>
      </w:pPr>
    </w:p>
    <w:p w:rsidR="002F6C4A" w:rsidRPr="00B12A0C" w:rsidRDefault="006928F6" w:rsidP="002F6C4A">
      <w:pPr>
        <w:widowControl w:val="0"/>
        <w:autoSpaceDE w:val="0"/>
        <w:autoSpaceDN w:val="0"/>
        <w:adjustRightInd w:val="0"/>
        <w:snapToGrid w:val="0"/>
        <w:spacing w:after="0" w:line="240" w:lineRule="auto"/>
        <w:rPr>
          <w:rFonts w:ascii="Arial" w:hAnsi="Arial" w:cs="Arial"/>
          <w:bCs/>
          <w:lang w:val="ms-MY"/>
        </w:rPr>
      </w:pPr>
      <w:r w:rsidRPr="00B12A0C">
        <w:rPr>
          <w:rFonts w:ascii="Arial" w:hAnsi="Arial" w:cs="Arial"/>
          <w:bCs/>
          <w:lang w:val="ms-MY"/>
        </w:rPr>
        <w:t xml:space="preserve">Ketua </w:t>
      </w:r>
      <w:r w:rsidR="002F6C4A" w:rsidRPr="00B12A0C">
        <w:rPr>
          <w:rFonts w:ascii="Arial" w:hAnsi="Arial" w:cs="Arial"/>
          <w:bCs/>
          <w:lang w:val="ms-MY"/>
        </w:rPr>
        <w:t>Pengarah</w:t>
      </w:r>
      <w:r w:rsidR="00B12A0C" w:rsidRPr="00B12A0C">
        <w:rPr>
          <w:rFonts w:ascii="Arial" w:hAnsi="Arial" w:cs="Arial"/>
          <w:bCs/>
          <w:lang w:val="ms-MY"/>
        </w:rPr>
        <w:t>,</w:t>
      </w:r>
    </w:p>
    <w:p w:rsidR="00B12A0C" w:rsidRPr="00B12A0C" w:rsidRDefault="002F6C4A" w:rsidP="002F6C4A">
      <w:pPr>
        <w:widowControl w:val="0"/>
        <w:autoSpaceDE w:val="0"/>
        <w:autoSpaceDN w:val="0"/>
        <w:adjustRightInd w:val="0"/>
        <w:snapToGrid w:val="0"/>
        <w:spacing w:after="0" w:line="240" w:lineRule="auto"/>
        <w:rPr>
          <w:rFonts w:ascii="Arial" w:hAnsi="Arial" w:cs="Arial"/>
          <w:bCs/>
          <w:lang w:val="ms-MY"/>
        </w:rPr>
      </w:pPr>
      <w:r w:rsidRPr="00B12A0C">
        <w:rPr>
          <w:rFonts w:ascii="Arial" w:hAnsi="Arial" w:cs="Arial"/>
          <w:bCs/>
          <w:lang w:val="ms-MY"/>
        </w:rPr>
        <w:t xml:space="preserve">Jabatan </w:t>
      </w:r>
      <w:r w:rsidR="006928F6" w:rsidRPr="00B12A0C">
        <w:rPr>
          <w:rFonts w:ascii="Arial" w:hAnsi="Arial" w:cs="Arial"/>
          <w:bCs/>
          <w:lang w:val="ms-MY"/>
        </w:rPr>
        <w:t>Ketua Pengarah Tanah dan Galian Persekutuan</w:t>
      </w:r>
      <w:r w:rsidR="00B12A0C" w:rsidRPr="00B12A0C">
        <w:rPr>
          <w:rFonts w:ascii="Arial" w:hAnsi="Arial" w:cs="Arial"/>
          <w:bCs/>
          <w:lang w:val="ms-MY"/>
        </w:rPr>
        <w:t>,</w:t>
      </w:r>
    </w:p>
    <w:p w:rsidR="002F6C4A" w:rsidRPr="00B12A0C" w:rsidRDefault="00B12A0C" w:rsidP="002F6C4A">
      <w:pPr>
        <w:widowControl w:val="0"/>
        <w:autoSpaceDE w:val="0"/>
        <w:autoSpaceDN w:val="0"/>
        <w:adjustRightInd w:val="0"/>
        <w:snapToGrid w:val="0"/>
        <w:spacing w:after="0" w:line="240" w:lineRule="auto"/>
        <w:rPr>
          <w:rFonts w:ascii="Arial" w:hAnsi="Arial" w:cs="Arial"/>
          <w:bCs/>
          <w:lang w:val="ms-MY"/>
        </w:rPr>
      </w:pPr>
      <w:r w:rsidRPr="00B12A0C">
        <w:rPr>
          <w:rFonts w:ascii="Arial" w:hAnsi="Arial" w:cs="Arial"/>
          <w:bCs/>
          <w:lang w:val="ms-MY"/>
        </w:rPr>
        <w:t>Kementerian Air, Tanah dan Sumber Asli,</w:t>
      </w:r>
      <w:r w:rsidR="002F6C4A" w:rsidRPr="00B12A0C">
        <w:rPr>
          <w:rFonts w:ascii="Arial" w:hAnsi="Arial" w:cs="Arial"/>
          <w:bCs/>
          <w:lang w:val="ms-MY"/>
        </w:rPr>
        <w:t xml:space="preserve"> </w:t>
      </w:r>
    </w:p>
    <w:p w:rsidR="006928F6" w:rsidRPr="00B12A0C" w:rsidRDefault="006928F6" w:rsidP="006928F6">
      <w:pPr>
        <w:widowControl w:val="0"/>
        <w:autoSpaceDE w:val="0"/>
        <w:autoSpaceDN w:val="0"/>
        <w:adjustRightInd w:val="0"/>
        <w:snapToGrid w:val="0"/>
        <w:spacing w:after="0" w:line="240" w:lineRule="auto"/>
        <w:rPr>
          <w:rFonts w:ascii="Arial" w:hAnsi="Arial" w:cs="Arial"/>
          <w:bCs/>
          <w:lang w:val="ms-MY"/>
        </w:rPr>
      </w:pPr>
      <w:r w:rsidRPr="00B12A0C">
        <w:rPr>
          <w:rFonts w:ascii="Arial" w:hAnsi="Arial" w:cs="Arial"/>
          <w:bCs/>
          <w:lang w:val="ms-MY"/>
        </w:rPr>
        <w:t>Bahagian Khidmat Pengurusan</w:t>
      </w:r>
    </w:p>
    <w:p w:rsidR="006928F6" w:rsidRPr="00B12A0C" w:rsidRDefault="00B12A0C" w:rsidP="006928F6">
      <w:pPr>
        <w:widowControl w:val="0"/>
        <w:autoSpaceDE w:val="0"/>
        <w:autoSpaceDN w:val="0"/>
        <w:adjustRightInd w:val="0"/>
        <w:snapToGrid w:val="0"/>
        <w:spacing w:after="0" w:line="240" w:lineRule="auto"/>
        <w:rPr>
          <w:rFonts w:ascii="Arial" w:hAnsi="Arial" w:cs="Arial"/>
          <w:bCs/>
          <w:lang w:val="ms-MY"/>
        </w:rPr>
      </w:pPr>
      <w:r w:rsidRPr="00B12A0C">
        <w:rPr>
          <w:rFonts w:ascii="Arial" w:hAnsi="Arial" w:cs="Arial"/>
          <w:bCs/>
          <w:lang w:val="ms-MY"/>
        </w:rPr>
        <w:t>Aras 1</w:t>
      </w:r>
      <w:r w:rsidR="006928F6" w:rsidRPr="00B12A0C">
        <w:rPr>
          <w:rFonts w:ascii="Arial" w:hAnsi="Arial" w:cs="Arial"/>
          <w:bCs/>
          <w:lang w:val="ms-MY"/>
        </w:rPr>
        <w:t>, Podium 1, Wisma Sumber Asli</w:t>
      </w:r>
    </w:p>
    <w:p w:rsidR="006928F6" w:rsidRPr="00B12A0C" w:rsidRDefault="006928F6" w:rsidP="006928F6">
      <w:pPr>
        <w:widowControl w:val="0"/>
        <w:autoSpaceDE w:val="0"/>
        <w:autoSpaceDN w:val="0"/>
        <w:adjustRightInd w:val="0"/>
        <w:snapToGrid w:val="0"/>
        <w:spacing w:after="0" w:line="240" w:lineRule="auto"/>
        <w:rPr>
          <w:rFonts w:ascii="Arial" w:hAnsi="Arial" w:cs="Arial"/>
          <w:bCs/>
          <w:lang w:val="ms-MY"/>
        </w:rPr>
      </w:pPr>
      <w:r w:rsidRPr="00B12A0C">
        <w:rPr>
          <w:rFonts w:ascii="Arial" w:hAnsi="Arial" w:cs="Arial"/>
          <w:bCs/>
          <w:lang w:val="ms-MY"/>
        </w:rPr>
        <w:t>No. 25, Persiaran Perdana, Presint 4</w:t>
      </w:r>
    </w:p>
    <w:p w:rsidR="002F6C4A" w:rsidRPr="00B12A0C" w:rsidRDefault="006928F6" w:rsidP="006928F6">
      <w:pPr>
        <w:widowControl w:val="0"/>
        <w:autoSpaceDE w:val="0"/>
        <w:autoSpaceDN w:val="0"/>
        <w:adjustRightInd w:val="0"/>
        <w:snapToGrid w:val="0"/>
        <w:spacing w:after="0" w:line="240" w:lineRule="auto"/>
        <w:rPr>
          <w:rFonts w:ascii="Arial" w:hAnsi="Arial" w:cs="Arial"/>
          <w:lang w:val="ms-MY"/>
        </w:rPr>
      </w:pPr>
      <w:r w:rsidRPr="00B12A0C">
        <w:rPr>
          <w:rFonts w:ascii="Arial" w:hAnsi="Arial" w:cs="Arial"/>
          <w:bCs/>
          <w:lang w:val="ms-MY"/>
        </w:rPr>
        <w:t>62574 PUTRAJAYA</w:t>
      </w:r>
    </w:p>
    <w:p w:rsidR="002F6C4A" w:rsidRPr="00B12A0C" w:rsidRDefault="002F6C4A" w:rsidP="002F6C4A">
      <w:pPr>
        <w:widowControl w:val="0"/>
        <w:autoSpaceDE w:val="0"/>
        <w:autoSpaceDN w:val="0"/>
        <w:adjustRightInd w:val="0"/>
        <w:spacing w:after="0" w:line="240" w:lineRule="auto"/>
        <w:rPr>
          <w:rFonts w:ascii="Arial" w:hAnsi="Arial" w:cs="Arial"/>
          <w:lang w:val="ms-MY"/>
        </w:rPr>
      </w:pPr>
    </w:p>
    <w:tbl>
      <w:tblPr>
        <w:tblStyle w:val="TableGrid"/>
        <w:tblW w:w="918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2F6C4A" w:rsidRPr="00B12A0C" w:rsidTr="00E4614C">
        <w:tc>
          <w:tcPr>
            <w:tcW w:w="9180" w:type="dxa"/>
          </w:tcPr>
          <w:p w:rsidR="002F6C4A" w:rsidRPr="00B12A0C" w:rsidRDefault="007E2ED1" w:rsidP="002F6C4A">
            <w:pPr>
              <w:widowControl w:val="0"/>
              <w:autoSpaceDE w:val="0"/>
              <w:autoSpaceDN w:val="0"/>
              <w:adjustRightInd w:val="0"/>
              <w:spacing w:before="60" w:after="60"/>
              <w:jc w:val="center"/>
              <w:rPr>
                <w:rFonts w:ascii="Arial" w:hAnsi="Arial" w:cs="Arial"/>
                <w:color w:val="FF0000"/>
                <w:lang w:val="ms-MY"/>
              </w:rPr>
            </w:pPr>
            <w:r w:rsidRPr="00B12A0C">
              <w:rPr>
                <w:rFonts w:ascii="Arial" w:hAnsi="Arial" w:cs="Arial"/>
                <w:b/>
                <w:bCs/>
                <w:lang w:val="ms-MY"/>
              </w:rPr>
              <w:t>SEBUT HARGA MEMBEKAL, MENUKARGANTI DAN MENYELENGGARA SISTEM PENYAMAN UDARA JENIS WATER COOLED PACKAGE KEPADA JENIS AIR COOLED PACKAGE C/W INDOOR AND OUTDOOR UNIT, WIRING, PANEL ELECTRIC, BRACKETS, CORING, HACKING, PUNCHING OF HOLES IN FLOOR/WALL, MAKING GOOD, PAINTING, PLINTH, PVC CONDUIT &amp; CABLE TRAY DI BANGUNAN JABATAN KETUA PENGARAH TANAH DAN GALIAN PERSEKUTUAN NEGERI KELANTAN, KEMENTERIAN AIR, TANAH DAN SUMBER ASLI TERMASUK KERJA-KERJA BERKAITAN.</w:t>
            </w:r>
          </w:p>
        </w:tc>
      </w:tr>
    </w:tbl>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45085C">
      <w:pPr>
        <w:widowControl w:val="0"/>
        <w:numPr>
          <w:ilvl w:val="0"/>
          <w:numId w:val="9"/>
        </w:numPr>
        <w:tabs>
          <w:tab w:val="clear" w:pos="720"/>
        </w:tabs>
        <w:overflowPunct w:val="0"/>
        <w:autoSpaceDE w:val="0"/>
        <w:autoSpaceDN w:val="0"/>
        <w:adjustRightInd w:val="0"/>
        <w:snapToGrid w:val="0"/>
        <w:spacing w:after="0" w:line="240" w:lineRule="auto"/>
        <w:ind w:left="0" w:firstLine="7"/>
        <w:jc w:val="both"/>
        <w:rPr>
          <w:rFonts w:ascii="Arial" w:hAnsi="Arial" w:cs="Arial"/>
          <w:lang w:val="ms-MY"/>
        </w:rPr>
      </w:pPr>
      <w:r w:rsidRPr="00B12A0C">
        <w:rPr>
          <w:rFonts w:ascii="Arial" w:hAnsi="Arial" w:cs="Arial"/>
          <w:lang w:val="ms-MY"/>
        </w:rPr>
        <w:t>Di bawah dan tertakluk kepada Arahan Kepada Penyebutharga, Syarat-syarat Am Sebut Harga, Spesifikasi Kerja dan Pelan-pelan, saya yang menandatangani di bawah ini adalah dengan ini menawarkan untuk melaksana dan menyiapkan kerja tersebut bagi jumlah wang pukal sebanyak Ringgit Malaysia: …………………………………………………………………………………………………</w:t>
      </w:r>
      <w:r w:rsidR="007163C0" w:rsidRPr="00B12A0C">
        <w:rPr>
          <w:rFonts w:ascii="Arial" w:hAnsi="Arial" w:cs="Arial"/>
          <w:lang w:val="ms-MY"/>
        </w:rPr>
        <w:t>.........................</w:t>
      </w:r>
      <w:r w:rsidRPr="00B12A0C">
        <w:rPr>
          <w:rFonts w:ascii="Arial" w:hAnsi="Arial" w:cs="Arial"/>
          <w:lang w:val="ms-MY"/>
        </w:rPr>
        <w:t>……………………………………………………(RM……………………...)</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45085C">
      <w:pPr>
        <w:widowControl w:val="0"/>
        <w:numPr>
          <w:ilvl w:val="0"/>
          <w:numId w:val="10"/>
        </w:numPr>
        <w:tabs>
          <w:tab w:val="clear" w:pos="720"/>
        </w:tabs>
        <w:overflowPunct w:val="0"/>
        <w:autoSpaceDE w:val="0"/>
        <w:autoSpaceDN w:val="0"/>
        <w:adjustRightInd w:val="0"/>
        <w:snapToGrid w:val="0"/>
        <w:spacing w:after="0" w:line="240" w:lineRule="auto"/>
        <w:ind w:left="0" w:firstLine="7"/>
        <w:jc w:val="both"/>
        <w:rPr>
          <w:rFonts w:ascii="Arial" w:hAnsi="Arial" w:cs="Arial"/>
          <w:lang w:val="ms-MY"/>
        </w:rPr>
      </w:pPr>
      <w:r w:rsidRPr="00B12A0C">
        <w:rPr>
          <w:rFonts w:ascii="Arial" w:hAnsi="Arial" w:cs="Arial"/>
          <w:lang w:val="ms-MY"/>
        </w:rPr>
        <w:t xml:space="preserve">Saya bersetuju menyiapkan kerja-kerja ini dalam masa …..…..... minggu dari tarikh tempoh mula kerja seperti yang ditetapkan </w:t>
      </w:r>
      <w:r w:rsidR="006C7E05" w:rsidRPr="00B12A0C">
        <w:rPr>
          <w:rFonts w:ascii="Arial" w:hAnsi="Arial" w:cs="Arial"/>
          <w:lang w:val="ms-MY"/>
        </w:rPr>
        <w:t>oleh Pegawai Inden.</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r w:rsidRPr="00B12A0C">
        <w:rPr>
          <w:rFonts w:ascii="Arial" w:hAnsi="Arial" w:cs="Arial"/>
          <w:lang w:val="ms-MY"/>
        </w:rPr>
        <w:t>Bertarikh pada ..........</w:t>
      </w:r>
      <w:r w:rsidR="00E4614C" w:rsidRPr="00B12A0C">
        <w:rPr>
          <w:rFonts w:ascii="Arial" w:hAnsi="Arial" w:cs="Arial"/>
          <w:lang w:val="ms-MY"/>
        </w:rPr>
        <w:t>. haribulan ............... 2018</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2F6C4A" w:rsidRPr="00B12A0C" w:rsidTr="007163C0">
        <w:tc>
          <w:tcPr>
            <w:tcW w:w="4678" w:type="dxa"/>
          </w:tcPr>
          <w:p w:rsidR="002F6C4A" w:rsidRPr="00B12A0C" w:rsidRDefault="002F6C4A" w:rsidP="00E4614C">
            <w:pPr>
              <w:widowControl w:val="0"/>
              <w:autoSpaceDE w:val="0"/>
              <w:autoSpaceDN w:val="0"/>
              <w:adjustRightInd w:val="0"/>
              <w:spacing w:after="0" w:line="360" w:lineRule="auto"/>
              <w:jc w:val="center"/>
              <w:rPr>
                <w:rFonts w:ascii="Arial" w:hAnsi="Arial" w:cs="Arial"/>
                <w:lang w:val="ms-MY"/>
              </w:rPr>
            </w:pPr>
            <w:r w:rsidRPr="00B12A0C">
              <w:rPr>
                <w:rFonts w:ascii="Arial" w:hAnsi="Arial" w:cs="Arial"/>
                <w:lang w:val="ms-MY"/>
              </w:rPr>
              <w:t>........................................................</w:t>
            </w:r>
          </w:p>
        </w:tc>
        <w:tc>
          <w:tcPr>
            <w:tcW w:w="4394" w:type="dxa"/>
          </w:tcPr>
          <w:p w:rsidR="002F6C4A" w:rsidRPr="00B12A0C" w:rsidRDefault="002F6C4A" w:rsidP="00E4614C">
            <w:pPr>
              <w:widowControl w:val="0"/>
              <w:autoSpaceDE w:val="0"/>
              <w:autoSpaceDN w:val="0"/>
              <w:adjustRightInd w:val="0"/>
              <w:spacing w:after="0" w:line="360" w:lineRule="auto"/>
              <w:jc w:val="center"/>
              <w:rPr>
                <w:rFonts w:ascii="Arial" w:hAnsi="Arial" w:cs="Arial"/>
                <w:lang w:val="ms-MY"/>
              </w:rPr>
            </w:pPr>
            <w:r w:rsidRPr="00B12A0C">
              <w:rPr>
                <w:rFonts w:ascii="Arial" w:hAnsi="Arial" w:cs="Arial"/>
                <w:lang w:val="ms-MY"/>
              </w:rPr>
              <w:t>........................................................</w:t>
            </w:r>
          </w:p>
        </w:tc>
      </w:tr>
      <w:tr w:rsidR="002F6C4A" w:rsidRPr="00B12A0C" w:rsidTr="007163C0">
        <w:tc>
          <w:tcPr>
            <w:tcW w:w="4678" w:type="dxa"/>
          </w:tcPr>
          <w:p w:rsidR="002F6C4A" w:rsidRPr="00B12A0C" w:rsidRDefault="002F6C4A" w:rsidP="00E4614C">
            <w:pPr>
              <w:widowControl w:val="0"/>
              <w:autoSpaceDE w:val="0"/>
              <w:autoSpaceDN w:val="0"/>
              <w:adjustRightInd w:val="0"/>
              <w:spacing w:after="0" w:line="360" w:lineRule="auto"/>
              <w:jc w:val="center"/>
              <w:rPr>
                <w:rFonts w:ascii="Arial" w:hAnsi="Arial" w:cs="Arial"/>
                <w:lang w:val="ms-MY"/>
              </w:rPr>
            </w:pPr>
            <w:r w:rsidRPr="00B12A0C">
              <w:rPr>
                <w:rFonts w:ascii="Arial" w:hAnsi="Arial" w:cs="Arial"/>
                <w:lang w:val="ms-MY"/>
              </w:rPr>
              <w:t>(Tandatangan Kontraktor)</w:t>
            </w:r>
          </w:p>
        </w:tc>
        <w:tc>
          <w:tcPr>
            <w:tcW w:w="4394" w:type="dxa"/>
          </w:tcPr>
          <w:p w:rsidR="002F6C4A" w:rsidRPr="00B12A0C" w:rsidRDefault="002F6C4A" w:rsidP="00E4614C">
            <w:pPr>
              <w:widowControl w:val="0"/>
              <w:autoSpaceDE w:val="0"/>
              <w:autoSpaceDN w:val="0"/>
              <w:adjustRightInd w:val="0"/>
              <w:spacing w:after="0" w:line="360" w:lineRule="auto"/>
              <w:jc w:val="center"/>
              <w:rPr>
                <w:rFonts w:ascii="Arial" w:hAnsi="Arial" w:cs="Arial"/>
                <w:lang w:val="ms-MY"/>
              </w:rPr>
            </w:pPr>
            <w:r w:rsidRPr="00B12A0C">
              <w:rPr>
                <w:rFonts w:ascii="Arial" w:hAnsi="Arial" w:cs="Arial"/>
                <w:lang w:val="ms-MY"/>
              </w:rPr>
              <w:t>(Tandatangan Saksi)</w:t>
            </w:r>
          </w:p>
        </w:tc>
      </w:tr>
      <w:tr w:rsidR="002F6C4A" w:rsidRPr="00B12A0C" w:rsidTr="007163C0">
        <w:tc>
          <w:tcPr>
            <w:tcW w:w="4678" w:type="dxa"/>
          </w:tcPr>
          <w:p w:rsidR="002F6C4A" w:rsidRPr="00B12A0C" w:rsidRDefault="002F6C4A" w:rsidP="00E4614C">
            <w:pPr>
              <w:widowControl w:val="0"/>
              <w:autoSpaceDE w:val="0"/>
              <w:autoSpaceDN w:val="0"/>
              <w:adjustRightInd w:val="0"/>
              <w:spacing w:after="0" w:line="360" w:lineRule="auto"/>
              <w:rPr>
                <w:rFonts w:ascii="Arial" w:hAnsi="Arial" w:cs="Arial"/>
                <w:lang w:val="ms-MY"/>
              </w:rPr>
            </w:pPr>
            <w:r w:rsidRPr="00B12A0C">
              <w:rPr>
                <w:rFonts w:ascii="Arial" w:hAnsi="Arial" w:cs="Arial"/>
                <w:lang w:val="ms-MY"/>
              </w:rPr>
              <w:t>Nama Penuh:</w:t>
            </w:r>
          </w:p>
        </w:tc>
        <w:tc>
          <w:tcPr>
            <w:tcW w:w="4394" w:type="dxa"/>
          </w:tcPr>
          <w:p w:rsidR="002F6C4A" w:rsidRPr="00B12A0C" w:rsidRDefault="002F6C4A" w:rsidP="00E4614C">
            <w:pPr>
              <w:widowControl w:val="0"/>
              <w:autoSpaceDE w:val="0"/>
              <w:autoSpaceDN w:val="0"/>
              <w:adjustRightInd w:val="0"/>
              <w:spacing w:after="0" w:line="360" w:lineRule="auto"/>
              <w:rPr>
                <w:rFonts w:ascii="Arial" w:hAnsi="Arial" w:cs="Arial"/>
                <w:lang w:val="ms-MY"/>
              </w:rPr>
            </w:pPr>
            <w:r w:rsidRPr="00B12A0C">
              <w:rPr>
                <w:rFonts w:ascii="Arial" w:hAnsi="Arial" w:cs="Arial"/>
                <w:lang w:val="ms-MY"/>
              </w:rPr>
              <w:t>Nama Penuh:</w:t>
            </w:r>
          </w:p>
        </w:tc>
      </w:tr>
      <w:tr w:rsidR="002F6C4A" w:rsidRPr="00B12A0C" w:rsidTr="007163C0">
        <w:tc>
          <w:tcPr>
            <w:tcW w:w="4678" w:type="dxa"/>
          </w:tcPr>
          <w:p w:rsidR="002F6C4A" w:rsidRPr="00B12A0C" w:rsidRDefault="002F6C4A" w:rsidP="00E4614C">
            <w:pPr>
              <w:widowControl w:val="0"/>
              <w:autoSpaceDE w:val="0"/>
              <w:autoSpaceDN w:val="0"/>
              <w:adjustRightInd w:val="0"/>
              <w:spacing w:after="0" w:line="360" w:lineRule="auto"/>
              <w:rPr>
                <w:rFonts w:ascii="Arial" w:hAnsi="Arial" w:cs="Arial"/>
                <w:lang w:val="ms-MY"/>
              </w:rPr>
            </w:pPr>
            <w:r w:rsidRPr="00B12A0C">
              <w:rPr>
                <w:rFonts w:ascii="Arial" w:hAnsi="Arial" w:cs="Arial"/>
                <w:lang w:val="ms-MY"/>
              </w:rPr>
              <w:t>No. K/P:</w:t>
            </w:r>
          </w:p>
        </w:tc>
        <w:tc>
          <w:tcPr>
            <w:tcW w:w="4394" w:type="dxa"/>
          </w:tcPr>
          <w:p w:rsidR="002F6C4A" w:rsidRPr="00B12A0C" w:rsidRDefault="002F6C4A" w:rsidP="00E4614C">
            <w:pPr>
              <w:widowControl w:val="0"/>
              <w:autoSpaceDE w:val="0"/>
              <w:autoSpaceDN w:val="0"/>
              <w:adjustRightInd w:val="0"/>
              <w:spacing w:after="0" w:line="360" w:lineRule="auto"/>
              <w:rPr>
                <w:rFonts w:ascii="Arial" w:hAnsi="Arial" w:cs="Arial"/>
                <w:lang w:val="ms-MY"/>
              </w:rPr>
            </w:pPr>
            <w:r w:rsidRPr="00B12A0C">
              <w:rPr>
                <w:rFonts w:ascii="Arial" w:hAnsi="Arial" w:cs="Arial"/>
                <w:lang w:val="ms-MY"/>
              </w:rPr>
              <w:t>No. K/P:</w:t>
            </w:r>
          </w:p>
        </w:tc>
      </w:tr>
      <w:tr w:rsidR="002F6C4A" w:rsidRPr="00B12A0C" w:rsidTr="007163C0">
        <w:trPr>
          <w:trHeight w:val="615"/>
        </w:trPr>
        <w:tc>
          <w:tcPr>
            <w:tcW w:w="4678" w:type="dxa"/>
          </w:tcPr>
          <w:p w:rsidR="002F6C4A" w:rsidRPr="00B12A0C" w:rsidRDefault="002F6C4A" w:rsidP="00E4614C">
            <w:pPr>
              <w:widowControl w:val="0"/>
              <w:autoSpaceDE w:val="0"/>
              <w:autoSpaceDN w:val="0"/>
              <w:adjustRightInd w:val="0"/>
              <w:spacing w:after="0" w:line="360" w:lineRule="auto"/>
              <w:rPr>
                <w:rFonts w:ascii="Arial" w:hAnsi="Arial" w:cs="Arial"/>
                <w:lang w:val="ms-MY"/>
              </w:rPr>
            </w:pPr>
            <w:r w:rsidRPr="00B12A0C">
              <w:rPr>
                <w:rFonts w:ascii="Arial" w:hAnsi="Arial" w:cs="Arial"/>
                <w:lang w:val="ms-MY"/>
              </w:rPr>
              <w:t>Alamat:</w:t>
            </w:r>
          </w:p>
          <w:p w:rsidR="002F6C4A" w:rsidRPr="00B12A0C" w:rsidRDefault="002F6C4A" w:rsidP="00E4614C">
            <w:pPr>
              <w:widowControl w:val="0"/>
              <w:autoSpaceDE w:val="0"/>
              <w:autoSpaceDN w:val="0"/>
              <w:adjustRightInd w:val="0"/>
              <w:spacing w:after="0" w:line="360" w:lineRule="auto"/>
              <w:rPr>
                <w:rFonts w:ascii="Arial" w:hAnsi="Arial" w:cs="Arial"/>
                <w:lang w:val="ms-MY"/>
              </w:rPr>
            </w:pPr>
          </w:p>
          <w:p w:rsidR="002F6C4A" w:rsidRPr="00B12A0C" w:rsidRDefault="002F6C4A" w:rsidP="00E4614C">
            <w:pPr>
              <w:widowControl w:val="0"/>
              <w:autoSpaceDE w:val="0"/>
              <w:autoSpaceDN w:val="0"/>
              <w:adjustRightInd w:val="0"/>
              <w:spacing w:after="0" w:line="360" w:lineRule="auto"/>
              <w:rPr>
                <w:rFonts w:ascii="Arial" w:hAnsi="Arial" w:cs="Arial"/>
                <w:lang w:val="ms-MY"/>
              </w:rPr>
            </w:pPr>
          </w:p>
        </w:tc>
        <w:tc>
          <w:tcPr>
            <w:tcW w:w="4394" w:type="dxa"/>
          </w:tcPr>
          <w:p w:rsidR="002F6C4A" w:rsidRPr="00B12A0C" w:rsidRDefault="002F6C4A" w:rsidP="00E4614C">
            <w:pPr>
              <w:widowControl w:val="0"/>
              <w:autoSpaceDE w:val="0"/>
              <w:autoSpaceDN w:val="0"/>
              <w:adjustRightInd w:val="0"/>
              <w:spacing w:after="0" w:line="360" w:lineRule="auto"/>
              <w:rPr>
                <w:rFonts w:ascii="Arial" w:hAnsi="Arial" w:cs="Arial"/>
                <w:lang w:val="ms-MY"/>
              </w:rPr>
            </w:pPr>
            <w:r w:rsidRPr="00B12A0C">
              <w:rPr>
                <w:rFonts w:ascii="Arial" w:hAnsi="Arial" w:cs="Arial"/>
                <w:lang w:val="ms-MY"/>
              </w:rPr>
              <w:t>Alamat:</w:t>
            </w:r>
          </w:p>
        </w:tc>
      </w:tr>
      <w:tr w:rsidR="002F6C4A" w:rsidRPr="00B12A0C" w:rsidTr="007163C0">
        <w:trPr>
          <w:trHeight w:val="80"/>
        </w:trPr>
        <w:tc>
          <w:tcPr>
            <w:tcW w:w="4678" w:type="dxa"/>
          </w:tcPr>
          <w:p w:rsidR="002F6C4A" w:rsidRPr="00B12A0C" w:rsidRDefault="002F6C4A" w:rsidP="00E4614C">
            <w:pPr>
              <w:widowControl w:val="0"/>
              <w:autoSpaceDE w:val="0"/>
              <w:autoSpaceDN w:val="0"/>
              <w:adjustRightInd w:val="0"/>
              <w:spacing w:after="0" w:line="360" w:lineRule="auto"/>
              <w:jc w:val="center"/>
              <w:rPr>
                <w:rFonts w:ascii="Arial" w:hAnsi="Arial" w:cs="Arial"/>
                <w:lang w:val="ms-MY"/>
              </w:rPr>
            </w:pPr>
            <w:r w:rsidRPr="00B12A0C">
              <w:rPr>
                <w:rFonts w:ascii="Arial" w:hAnsi="Arial" w:cs="Arial"/>
                <w:lang w:val="ms-MY"/>
              </w:rPr>
              <w:t>........................................................</w:t>
            </w:r>
          </w:p>
        </w:tc>
        <w:tc>
          <w:tcPr>
            <w:tcW w:w="4394" w:type="dxa"/>
          </w:tcPr>
          <w:p w:rsidR="002F6C4A" w:rsidRPr="00B12A0C" w:rsidRDefault="002F6C4A" w:rsidP="00E4614C">
            <w:pPr>
              <w:widowControl w:val="0"/>
              <w:autoSpaceDE w:val="0"/>
              <w:autoSpaceDN w:val="0"/>
              <w:adjustRightInd w:val="0"/>
              <w:spacing w:after="0" w:line="360" w:lineRule="auto"/>
              <w:jc w:val="center"/>
              <w:rPr>
                <w:rFonts w:ascii="Arial" w:hAnsi="Arial" w:cs="Arial"/>
                <w:lang w:val="ms-MY"/>
              </w:rPr>
            </w:pPr>
          </w:p>
        </w:tc>
      </w:tr>
      <w:tr w:rsidR="002F6C4A" w:rsidRPr="00B12A0C" w:rsidTr="007163C0">
        <w:trPr>
          <w:trHeight w:val="80"/>
        </w:trPr>
        <w:tc>
          <w:tcPr>
            <w:tcW w:w="4678" w:type="dxa"/>
          </w:tcPr>
          <w:p w:rsidR="002F6C4A" w:rsidRPr="00B12A0C" w:rsidRDefault="002F6C4A" w:rsidP="00E4614C">
            <w:pPr>
              <w:widowControl w:val="0"/>
              <w:autoSpaceDE w:val="0"/>
              <w:autoSpaceDN w:val="0"/>
              <w:adjustRightInd w:val="0"/>
              <w:spacing w:after="0" w:line="360" w:lineRule="auto"/>
              <w:jc w:val="center"/>
              <w:rPr>
                <w:rFonts w:ascii="Arial" w:hAnsi="Arial" w:cs="Arial"/>
                <w:lang w:val="ms-MY"/>
              </w:rPr>
            </w:pPr>
            <w:r w:rsidRPr="00B12A0C">
              <w:rPr>
                <w:rFonts w:ascii="Arial" w:hAnsi="Arial" w:cs="Arial"/>
                <w:lang w:val="ms-MY"/>
              </w:rPr>
              <w:t>(Meteri atau Cop Kontraktor)</w:t>
            </w:r>
          </w:p>
        </w:tc>
        <w:tc>
          <w:tcPr>
            <w:tcW w:w="4394" w:type="dxa"/>
          </w:tcPr>
          <w:p w:rsidR="002F6C4A" w:rsidRPr="00B12A0C" w:rsidRDefault="002F6C4A" w:rsidP="00E4614C">
            <w:pPr>
              <w:widowControl w:val="0"/>
              <w:autoSpaceDE w:val="0"/>
              <w:autoSpaceDN w:val="0"/>
              <w:adjustRightInd w:val="0"/>
              <w:spacing w:after="0" w:line="360" w:lineRule="auto"/>
              <w:jc w:val="center"/>
              <w:rPr>
                <w:rFonts w:ascii="Arial" w:hAnsi="Arial" w:cs="Arial"/>
                <w:lang w:val="ms-MY"/>
              </w:rPr>
            </w:pPr>
          </w:p>
        </w:tc>
      </w:tr>
      <w:tr w:rsidR="002F6C4A" w:rsidRPr="00B12A0C" w:rsidTr="007163C0">
        <w:trPr>
          <w:trHeight w:val="80"/>
        </w:trPr>
        <w:tc>
          <w:tcPr>
            <w:tcW w:w="4678" w:type="dxa"/>
          </w:tcPr>
          <w:p w:rsidR="002F6C4A" w:rsidRPr="00B12A0C" w:rsidRDefault="002F6C4A" w:rsidP="00E4614C">
            <w:pPr>
              <w:widowControl w:val="0"/>
              <w:autoSpaceDE w:val="0"/>
              <w:autoSpaceDN w:val="0"/>
              <w:adjustRightInd w:val="0"/>
              <w:spacing w:after="0" w:line="360" w:lineRule="auto"/>
              <w:rPr>
                <w:rFonts w:ascii="Arial" w:hAnsi="Arial" w:cs="Arial"/>
                <w:lang w:val="ms-MY"/>
              </w:rPr>
            </w:pPr>
            <w:r w:rsidRPr="00B12A0C">
              <w:rPr>
                <w:rFonts w:ascii="Arial" w:hAnsi="Arial" w:cs="Arial"/>
                <w:lang w:val="ms-MY"/>
              </w:rPr>
              <w:t>Tarikh :</w:t>
            </w:r>
          </w:p>
        </w:tc>
        <w:tc>
          <w:tcPr>
            <w:tcW w:w="4394" w:type="dxa"/>
          </w:tcPr>
          <w:p w:rsidR="002F6C4A" w:rsidRPr="00B12A0C" w:rsidRDefault="002F6C4A" w:rsidP="00E4614C">
            <w:pPr>
              <w:widowControl w:val="0"/>
              <w:autoSpaceDE w:val="0"/>
              <w:autoSpaceDN w:val="0"/>
              <w:adjustRightInd w:val="0"/>
              <w:spacing w:after="0" w:line="360" w:lineRule="auto"/>
              <w:jc w:val="center"/>
              <w:rPr>
                <w:rFonts w:ascii="Arial" w:hAnsi="Arial" w:cs="Arial"/>
                <w:lang w:val="ms-MY"/>
              </w:rPr>
            </w:pPr>
          </w:p>
        </w:tc>
      </w:tr>
    </w:tbl>
    <w:p w:rsidR="002F6C4A" w:rsidRPr="00B12A0C" w:rsidRDefault="002F6C4A" w:rsidP="002F6C4A">
      <w:pPr>
        <w:spacing w:after="0" w:line="240" w:lineRule="auto"/>
        <w:rPr>
          <w:rFonts w:ascii="Arial" w:hAnsi="Arial" w:cs="Arial"/>
          <w:b/>
          <w:bCs/>
          <w:lang w:val="ms-MY"/>
        </w:rPr>
      </w:pPr>
      <w:r w:rsidRPr="00B12A0C">
        <w:rPr>
          <w:rFonts w:ascii="Arial" w:hAnsi="Arial" w:cs="Arial"/>
          <w:b/>
          <w:bCs/>
          <w:lang w:val="ms-MY"/>
        </w:rPr>
        <w:br w:type="page"/>
      </w:r>
    </w:p>
    <w:p w:rsidR="002F6C4A" w:rsidRPr="00B12A0C" w:rsidRDefault="002F6C4A" w:rsidP="002F6C4A">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b/>
          <w:bCs/>
          <w:lang w:val="ms-MY"/>
        </w:rPr>
        <w:lastRenderedPageBreak/>
        <w:t>SYARAT-SYARAT SEBUT HARGA UNTUK KERJA</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4A56E3" w:rsidP="0045085C">
      <w:pPr>
        <w:widowControl w:val="0"/>
        <w:numPr>
          <w:ilvl w:val="0"/>
          <w:numId w:val="11"/>
        </w:numPr>
        <w:tabs>
          <w:tab w:val="clear" w:pos="360"/>
        </w:tabs>
        <w:overflowPunct w:val="0"/>
        <w:autoSpaceDE w:val="0"/>
        <w:autoSpaceDN w:val="0"/>
        <w:adjustRightInd w:val="0"/>
        <w:snapToGrid w:val="0"/>
        <w:spacing w:after="0" w:line="240" w:lineRule="auto"/>
        <w:ind w:left="720" w:hanging="720"/>
        <w:jc w:val="both"/>
        <w:rPr>
          <w:rFonts w:ascii="Arial" w:hAnsi="Arial" w:cs="Arial"/>
          <w:b/>
          <w:lang w:val="ms-MY"/>
        </w:rPr>
      </w:pPr>
      <w:r w:rsidRPr="00B12A0C">
        <w:rPr>
          <w:rFonts w:ascii="Arial" w:hAnsi="Arial" w:cs="Arial"/>
          <w:b/>
          <w:lang w:val="ms-MY"/>
        </w:rPr>
        <w:t xml:space="preserve">Pemeriksaan Tapak Bina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720"/>
        <w:jc w:val="both"/>
        <w:rPr>
          <w:rFonts w:ascii="Arial" w:hAnsi="Arial" w:cs="Arial"/>
          <w:lang w:val="ms-MY"/>
        </w:rPr>
      </w:pPr>
      <w:r w:rsidRPr="00B12A0C">
        <w:rPr>
          <w:rFonts w:ascii="Arial" w:hAnsi="Arial" w:cs="Arial"/>
          <w:lang w:val="ms-MY"/>
        </w:rPr>
        <w:t xml:space="preserve">Kontraktor adalah dinasihatkan untuk memeriksa dan meneliti tapak bina dan sekitarnya, bentuk dan jenis tapak bina, takat dan jenis kerja, bahan dan barang yang perlu bagi menyiapkan kerja, cara-cara perhubungan dan laluan masuk ke tapak bina dan hendaklah mendapatkan sendiri segala maklumat yang perlu tentang risiko, luar jangkaan dan segala hal keadaan yang mempengaruhi dan menjejas sebut harganya. Sebarang tuntutan yang timbul akibat daripada kegagalan Kontraktor mematuhi kehendak ini tidak akan dipertimbangkan.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4A56E3" w:rsidP="0045085C">
      <w:pPr>
        <w:widowControl w:val="0"/>
        <w:numPr>
          <w:ilvl w:val="0"/>
          <w:numId w:val="11"/>
        </w:numPr>
        <w:tabs>
          <w:tab w:val="clear" w:pos="360"/>
        </w:tabs>
        <w:overflowPunct w:val="0"/>
        <w:autoSpaceDE w:val="0"/>
        <w:autoSpaceDN w:val="0"/>
        <w:adjustRightInd w:val="0"/>
        <w:snapToGrid w:val="0"/>
        <w:spacing w:after="0" w:line="240" w:lineRule="auto"/>
        <w:ind w:left="720" w:hanging="720"/>
        <w:jc w:val="both"/>
        <w:rPr>
          <w:rFonts w:ascii="Arial" w:hAnsi="Arial" w:cs="Arial"/>
          <w:b/>
          <w:lang w:val="ms-MY"/>
        </w:rPr>
      </w:pPr>
      <w:r w:rsidRPr="00B12A0C">
        <w:rPr>
          <w:rFonts w:ascii="Arial" w:hAnsi="Arial" w:cs="Arial"/>
          <w:b/>
          <w:lang w:val="ms-MY"/>
        </w:rPr>
        <w:t xml:space="preserve">Insurans/ Bon Pelaksanaan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709"/>
        <w:jc w:val="both"/>
        <w:rPr>
          <w:rFonts w:ascii="Arial" w:hAnsi="Arial" w:cs="Arial"/>
          <w:lang w:val="ms-MY"/>
        </w:rPr>
      </w:pPr>
      <w:r w:rsidRPr="00B12A0C">
        <w:rPr>
          <w:rFonts w:ascii="Arial" w:hAnsi="Arial" w:cs="Arial"/>
          <w:lang w:val="ms-MY"/>
        </w:rPr>
        <w:t xml:space="preserve">Kontraktor yang berjaya hendaklah atas nama bersama Kerajaan Malaysia dan Kontraktor mengambil perkara-perkara seperti berikut:-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424C8F">
      <w:pPr>
        <w:widowControl w:val="0"/>
        <w:numPr>
          <w:ilvl w:val="1"/>
          <w:numId w:val="11"/>
        </w:numPr>
        <w:tabs>
          <w:tab w:val="clear" w:pos="1440"/>
        </w:tabs>
        <w:overflowPunct w:val="0"/>
        <w:autoSpaceDE w:val="0"/>
        <w:autoSpaceDN w:val="0"/>
        <w:adjustRightInd w:val="0"/>
        <w:snapToGrid w:val="0"/>
        <w:spacing w:after="0" w:line="240" w:lineRule="auto"/>
        <w:ind w:left="1260" w:hanging="540"/>
        <w:jc w:val="both"/>
        <w:rPr>
          <w:rFonts w:ascii="Arial" w:hAnsi="Arial" w:cs="Arial"/>
          <w:lang w:val="ms-MY"/>
        </w:rPr>
      </w:pPr>
      <w:r w:rsidRPr="00B12A0C">
        <w:rPr>
          <w:rFonts w:ascii="Arial" w:hAnsi="Arial" w:cs="Arial"/>
          <w:lang w:val="ms-MY"/>
        </w:rPr>
        <w:t>Bon Pelaksanaan sebanyak 5% daripada jumlah nilai Sebut Harga, jika nilai yang ditawarkan melebihi RM50,000.00. (Kontraktor dibenarkan membuat pilihan untuk mengemukakan Jaminan Bank atau Jaminan Insurans.);</w:t>
      </w:r>
    </w:p>
    <w:p w:rsidR="002F6C4A" w:rsidRPr="00B12A0C" w:rsidRDefault="002F6C4A" w:rsidP="002F6C4A">
      <w:pPr>
        <w:widowControl w:val="0"/>
        <w:autoSpaceDE w:val="0"/>
        <w:autoSpaceDN w:val="0"/>
        <w:adjustRightInd w:val="0"/>
        <w:snapToGrid w:val="0"/>
        <w:spacing w:after="0" w:line="240" w:lineRule="auto"/>
        <w:ind w:left="1418" w:hanging="720"/>
        <w:rPr>
          <w:rFonts w:ascii="Arial" w:hAnsi="Arial" w:cs="Arial"/>
          <w:lang w:val="ms-MY"/>
        </w:rPr>
      </w:pPr>
    </w:p>
    <w:p w:rsidR="002F6C4A" w:rsidRPr="00B12A0C" w:rsidRDefault="002F6C4A" w:rsidP="00424C8F">
      <w:pPr>
        <w:widowControl w:val="0"/>
        <w:numPr>
          <w:ilvl w:val="1"/>
          <w:numId w:val="11"/>
        </w:numPr>
        <w:tabs>
          <w:tab w:val="clear" w:pos="1440"/>
        </w:tabs>
        <w:overflowPunct w:val="0"/>
        <w:autoSpaceDE w:val="0"/>
        <w:autoSpaceDN w:val="0"/>
        <w:adjustRightInd w:val="0"/>
        <w:snapToGrid w:val="0"/>
        <w:spacing w:after="0" w:line="240" w:lineRule="auto"/>
        <w:ind w:left="1260" w:hanging="540"/>
        <w:jc w:val="both"/>
        <w:rPr>
          <w:rFonts w:ascii="Arial" w:hAnsi="Arial" w:cs="Arial"/>
          <w:lang w:val="ms-MY"/>
        </w:rPr>
      </w:pPr>
      <w:r w:rsidRPr="00B12A0C">
        <w:rPr>
          <w:rFonts w:ascii="Arial" w:hAnsi="Arial" w:cs="Arial"/>
          <w:lang w:val="ms-MY"/>
        </w:rPr>
        <w:t xml:space="preserve">Polisi Insuran Tanggungan Awam (iaitu insurans terhadap bencana kepada orang dan kerosakan kepada harta); dan </w:t>
      </w:r>
    </w:p>
    <w:p w:rsidR="002F6C4A" w:rsidRPr="00B12A0C" w:rsidRDefault="002F6C4A" w:rsidP="00424C8F">
      <w:pPr>
        <w:widowControl w:val="0"/>
        <w:autoSpaceDE w:val="0"/>
        <w:autoSpaceDN w:val="0"/>
        <w:adjustRightInd w:val="0"/>
        <w:snapToGrid w:val="0"/>
        <w:spacing w:after="0" w:line="240" w:lineRule="auto"/>
        <w:ind w:left="1260" w:hanging="540"/>
        <w:rPr>
          <w:rFonts w:ascii="Arial" w:hAnsi="Arial" w:cs="Arial"/>
          <w:lang w:val="ms-MY"/>
        </w:rPr>
      </w:pPr>
    </w:p>
    <w:p w:rsidR="002F6C4A" w:rsidRPr="00B12A0C" w:rsidRDefault="002F6C4A" w:rsidP="00424C8F">
      <w:pPr>
        <w:widowControl w:val="0"/>
        <w:numPr>
          <w:ilvl w:val="1"/>
          <w:numId w:val="11"/>
        </w:numPr>
        <w:tabs>
          <w:tab w:val="clear" w:pos="1440"/>
        </w:tabs>
        <w:overflowPunct w:val="0"/>
        <w:autoSpaceDE w:val="0"/>
        <w:autoSpaceDN w:val="0"/>
        <w:adjustRightInd w:val="0"/>
        <w:snapToGrid w:val="0"/>
        <w:spacing w:after="0" w:line="240" w:lineRule="auto"/>
        <w:ind w:left="1260" w:hanging="540"/>
        <w:jc w:val="both"/>
        <w:rPr>
          <w:rFonts w:ascii="Arial" w:hAnsi="Arial" w:cs="Arial"/>
          <w:lang w:val="ms-MY"/>
        </w:rPr>
      </w:pPr>
      <w:r w:rsidRPr="00B12A0C">
        <w:rPr>
          <w:rFonts w:ascii="Arial" w:hAnsi="Arial" w:cs="Arial"/>
          <w:lang w:val="ms-MY"/>
        </w:rPr>
        <w:t xml:space="preserve">Nombor-nombor pendaftaran di bawah Skim Keselamatan Sosial Pekerja (PERKESO) bagi tempoh pelaksanaan kerja inden ini. </w:t>
      </w:r>
    </w:p>
    <w:p w:rsidR="002F6C4A" w:rsidRPr="00B12A0C" w:rsidRDefault="002F6C4A" w:rsidP="002F6C4A">
      <w:pPr>
        <w:widowControl w:val="0"/>
        <w:autoSpaceDE w:val="0"/>
        <w:autoSpaceDN w:val="0"/>
        <w:adjustRightInd w:val="0"/>
        <w:snapToGrid w:val="0"/>
        <w:spacing w:after="0" w:line="240" w:lineRule="auto"/>
        <w:ind w:left="709" w:hanging="720"/>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698" w:hanging="11"/>
        <w:jc w:val="both"/>
        <w:rPr>
          <w:rFonts w:ascii="Arial" w:hAnsi="Arial" w:cs="Arial"/>
          <w:lang w:val="ms-MY"/>
        </w:rPr>
      </w:pPr>
      <w:r w:rsidRPr="00B12A0C">
        <w:rPr>
          <w:rFonts w:ascii="Arial" w:hAnsi="Arial" w:cs="Arial"/>
          <w:lang w:val="ms-MY"/>
        </w:rPr>
        <w:t>Kontraktor hendaklah mengemukakan kepada Pegawai Inden semua polisi insurans, Bon Pelaksanaan dan Nombor Kod Pendaftaran dengan PERKESO yang tersebut di atas sebelum memulakan kerja. Bagaimanapun untuk tujuan memulakan kerja sahaja Nota-nota Perlindungan dan resit-resit bayaran premium adalah mencukupi. Sekiranya Kontraktor gagal mengemukakan semua Polisi Insurans selepas tempoh sah Nota-nota Perlindungan, tanpa sebarang sebab yang munasabah, Pegawai Inden berhak mengambil tindakan seperti di bawah Fasal 10 (d).</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4A56E3" w:rsidP="0045085C">
      <w:pPr>
        <w:widowControl w:val="0"/>
        <w:numPr>
          <w:ilvl w:val="0"/>
          <w:numId w:val="11"/>
        </w:numPr>
        <w:tabs>
          <w:tab w:val="clear" w:pos="360"/>
        </w:tabs>
        <w:overflowPunct w:val="0"/>
        <w:autoSpaceDE w:val="0"/>
        <w:autoSpaceDN w:val="0"/>
        <w:adjustRightInd w:val="0"/>
        <w:snapToGrid w:val="0"/>
        <w:spacing w:after="0" w:line="240" w:lineRule="auto"/>
        <w:ind w:left="720" w:hanging="720"/>
        <w:jc w:val="both"/>
        <w:rPr>
          <w:rFonts w:ascii="Arial" w:hAnsi="Arial" w:cs="Arial"/>
          <w:b/>
          <w:lang w:val="ms-MY"/>
        </w:rPr>
      </w:pPr>
      <w:r w:rsidRPr="00B12A0C">
        <w:rPr>
          <w:rFonts w:ascii="Arial" w:hAnsi="Arial" w:cs="Arial"/>
          <w:b/>
          <w:lang w:val="ms-MY"/>
        </w:rPr>
        <w:t xml:space="preserve">Peraturan Pelaksanaan Kerja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720"/>
        <w:jc w:val="both"/>
        <w:rPr>
          <w:rFonts w:ascii="Arial" w:hAnsi="Arial" w:cs="Arial"/>
          <w:lang w:val="ms-MY"/>
        </w:rPr>
      </w:pPr>
      <w:r w:rsidRPr="00B12A0C">
        <w:rPr>
          <w:rFonts w:ascii="Arial" w:hAnsi="Arial" w:cs="Arial"/>
          <w:lang w:val="ms-MY"/>
        </w:rPr>
        <w:t>Kerja-kerja yang dilaksanakan hendaklah mematuhi spesifikasi, pelan-pelan, butir-butir kerja dalam Ringkasan Sebut Harga</w:t>
      </w:r>
      <w:r w:rsidR="006C7E05" w:rsidRPr="00B12A0C">
        <w:rPr>
          <w:rFonts w:ascii="Arial" w:hAnsi="Arial" w:cs="Arial"/>
          <w:lang w:val="ms-MY"/>
        </w:rPr>
        <w:t xml:space="preserve"> (</w:t>
      </w:r>
      <w:r w:rsidR="006C7E05" w:rsidRPr="00B12A0C">
        <w:rPr>
          <w:rFonts w:ascii="Arial" w:hAnsi="Arial" w:cs="Arial"/>
          <w:i/>
          <w:lang w:val="ms-MY"/>
        </w:rPr>
        <w:t>Shedule Of Price</w:t>
      </w:r>
      <w:r w:rsidR="006C7E05" w:rsidRPr="00B12A0C">
        <w:rPr>
          <w:rFonts w:ascii="Arial" w:hAnsi="Arial" w:cs="Arial"/>
          <w:lang w:val="ms-MY"/>
        </w:rPr>
        <w:t>)</w:t>
      </w:r>
      <w:r w:rsidRPr="00B12A0C">
        <w:rPr>
          <w:rFonts w:ascii="Arial" w:hAnsi="Arial" w:cs="Arial"/>
          <w:lang w:val="ms-MY"/>
        </w:rPr>
        <w:t xml:space="preserve"> dan Syarat-syarat yang dinyatakan dalam Dokumen Sebut Harga ini dan arahan Pegawai Inden atau Wakilnya. </w:t>
      </w:r>
    </w:p>
    <w:p w:rsidR="002F6C4A" w:rsidRPr="00B12A0C" w:rsidRDefault="002F6C4A" w:rsidP="002F6C4A">
      <w:pPr>
        <w:spacing w:after="0"/>
        <w:rPr>
          <w:rFonts w:ascii="Arial" w:hAnsi="Arial" w:cs="Arial"/>
          <w:u w:val="single"/>
          <w:lang w:val="ms-MY"/>
        </w:rPr>
      </w:pPr>
    </w:p>
    <w:p w:rsidR="002F6C4A" w:rsidRPr="00B12A0C" w:rsidRDefault="004A56E3" w:rsidP="0045085C">
      <w:pPr>
        <w:widowControl w:val="0"/>
        <w:numPr>
          <w:ilvl w:val="0"/>
          <w:numId w:val="11"/>
        </w:numPr>
        <w:tabs>
          <w:tab w:val="clear" w:pos="360"/>
        </w:tabs>
        <w:overflowPunct w:val="0"/>
        <w:autoSpaceDE w:val="0"/>
        <w:autoSpaceDN w:val="0"/>
        <w:adjustRightInd w:val="0"/>
        <w:snapToGrid w:val="0"/>
        <w:spacing w:after="0" w:line="240" w:lineRule="auto"/>
        <w:ind w:left="720" w:hanging="720"/>
        <w:jc w:val="both"/>
        <w:rPr>
          <w:rFonts w:ascii="Arial" w:hAnsi="Arial" w:cs="Arial"/>
          <w:b/>
          <w:lang w:val="ms-MY"/>
        </w:rPr>
      </w:pPr>
      <w:r w:rsidRPr="00B12A0C">
        <w:rPr>
          <w:rFonts w:ascii="Arial" w:hAnsi="Arial" w:cs="Arial"/>
          <w:b/>
          <w:lang w:val="ms-MY"/>
        </w:rPr>
        <w:t xml:space="preserve">Kegagalan Kontraktor Memulakan Kerja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720" w:right="20"/>
        <w:jc w:val="both"/>
        <w:rPr>
          <w:rFonts w:ascii="Arial" w:hAnsi="Arial" w:cs="Arial"/>
          <w:lang w:val="ms-MY"/>
        </w:rPr>
      </w:pPr>
      <w:r w:rsidRPr="00B12A0C">
        <w:rPr>
          <w:rFonts w:ascii="Arial" w:hAnsi="Arial" w:cs="Arial"/>
          <w:lang w:val="ms-MY"/>
        </w:rPr>
        <w:t xml:space="preserve">Sekiranya Kontraktor gagal memulakan kerja selepas tujuh (7) hari dari tarikh akhir tempoh mula kerja yang dinyatakan dalam Inden Kerja, tanpa sebab-sebab yang munasabah, Inden Kerja akan dibatalkan oleh Pegawai Inden dan tindakan tatatertib akan diambil terhadap Kontraktor.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4A56E3" w:rsidP="0045085C">
      <w:pPr>
        <w:widowControl w:val="0"/>
        <w:numPr>
          <w:ilvl w:val="0"/>
          <w:numId w:val="11"/>
        </w:numPr>
        <w:tabs>
          <w:tab w:val="clear" w:pos="360"/>
        </w:tabs>
        <w:overflowPunct w:val="0"/>
        <w:autoSpaceDE w:val="0"/>
        <w:autoSpaceDN w:val="0"/>
        <w:adjustRightInd w:val="0"/>
        <w:snapToGrid w:val="0"/>
        <w:spacing w:after="0" w:line="240" w:lineRule="auto"/>
        <w:ind w:left="720" w:hanging="720"/>
        <w:jc w:val="both"/>
        <w:rPr>
          <w:rFonts w:ascii="Arial" w:hAnsi="Arial" w:cs="Arial"/>
          <w:lang w:val="ms-MY"/>
        </w:rPr>
      </w:pPr>
      <w:r w:rsidRPr="00B12A0C">
        <w:rPr>
          <w:rFonts w:ascii="Arial" w:hAnsi="Arial" w:cs="Arial"/>
          <w:b/>
          <w:lang w:val="ms-MY"/>
        </w:rPr>
        <w:t>Sub-Sewa Dan Menyerahak Kerja</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720"/>
        <w:jc w:val="both"/>
        <w:rPr>
          <w:rFonts w:ascii="Arial" w:hAnsi="Arial" w:cs="Arial"/>
          <w:lang w:val="ms-MY"/>
        </w:rPr>
      </w:pPr>
      <w:r w:rsidRPr="00B12A0C">
        <w:rPr>
          <w:rFonts w:ascii="Arial" w:hAnsi="Arial" w:cs="Arial"/>
          <w:lang w:val="ms-MY"/>
        </w:rPr>
        <w:t xml:space="preserve">Kontraktor tidak dibenarkan mengsub-sewakan Kerja kepada kontraktor-kontraktor lain. Kontraktor tidak boleh menyerah hak apa-apa faedah di bawah Inden Kerja ini tanpa terlebih dahulu mendapatkan persetujuan bertulis daripada Pegawai Inden.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4A56E3" w:rsidP="0045085C">
      <w:pPr>
        <w:widowControl w:val="0"/>
        <w:numPr>
          <w:ilvl w:val="0"/>
          <w:numId w:val="11"/>
        </w:numPr>
        <w:tabs>
          <w:tab w:val="clear" w:pos="360"/>
        </w:tabs>
        <w:overflowPunct w:val="0"/>
        <w:autoSpaceDE w:val="0"/>
        <w:autoSpaceDN w:val="0"/>
        <w:adjustRightInd w:val="0"/>
        <w:snapToGrid w:val="0"/>
        <w:spacing w:after="0" w:line="240" w:lineRule="auto"/>
        <w:ind w:left="720" w:hanging="720"/>
        <w:jc w:val="both"/>
        <w:rPr>
          <w:rFonts w:ascii="Arial" w:hAnsi="Arial" w:cs="Arial"/>
          <w:lang w:val="ms-MY"/>
        </w:rPr>
      </w:pPr>
      <w:r w:rsidRPr="00B12A0C">
        <w:rPr>
          <w:rFonts w:ascii="Arial" w:hAnsi="Arial" w:cs="Arial"/>
          <w:b/>
          <w:lang w:val="ms-MY"/>
        </w:rPr>
        <w:lastRenderedPageBreak/>
        <w:t>Penolakan Bahan, Barang Dan Kerja Oleh Pegawai Inden</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720"/>
        <w:jc w:val="both"/>
        <w:rPr>
          <w:rFonts w:ascii="Arial" w:hAnsi="Arial" w:cs="Arial"/>
          <w:lang w:val="ms-MY"/>
        </w:rPr>
      </w:pPr>
      <w:r w:rsidRPr="00B12A0C">
        <w:rPr>
          <w:rFonts w:ascii="Arial" w:hAnsi="Arial" w:cs="Arial"/>
          <w:lang w:val="ms-MY"/>
        </w:rPr>
        <w:t xml:space="preserve">Pegawai Inden atau Wakilnya berhak menolak bahan, barang dan kerja-kerja yang tidak menepati spesifikasi, bahan, barang dan kerja-kerja yang ditolak hendaklah diganti dan sebarang kos tambahan yang terlibat hendaklah ditanggung oleh Kontraktor sendiri.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4A56E3" w:rsidP="0045085C">
      <w:pPr>
        <w:widowControl w:val="0"/>
        <w:numPr>
          <w:ilvl w:val="0"/>
          <w:numId w:val="11"/>
        </w:numPr>
        <w:tabs>
          <w:tab w:val="clear" w:pos="360"/>
        </w:tabs>
        <w:overflowPunct w:val="0"/>
        <w:autoSpaceDE w:val="0"/>
        <w:autoSpaceDN w:val="0"/>
        <w:adjustRightInd w:val="0"/>
        <w:snapToGrid w:val="0"/>
        <w:spacing w:after="0" w:line="240" w:lineRule="auto"/>
        <w:ind w:left="720" w:hanging="720"/>
        <w:jc w:val="both"/>
        <w:rPr>
          <w:rFonts w:ascii="Arial" w:hAnsi="Arial" w:cs="Arial"/>
          <w:b/>
          <w:lang w:val="ms-MY"/>
        </w:rPr>
      </w:pPr>
      <w:r w:rsidRPr="00B12A0C">
        <w:rPr>
          <w:rFonts w:ascii="Arial" w:hAnsi="Arial" w:cs="Arial"/>
          <w:b/>
          <w:lang w:val="ms-MY"/>
        </w:rPr>
        <w:t xml:space="preserve">Ringkasan Sebut Harga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424C8F">
      <w:pPr>
        <w:widowControl w:val="0"/>
        <w:numPr>
          <w:ilvl w:val="1"/>
          <w:numId w:val="11"/>
        </w:numPr>
        <w:tabs>
          <w:tab w:val="clear" w:pos="1440"/>
        </w:tabs>
        <w:overflowPunct w:val="0"/>
        <w:autoSpaceDE w:val="0"/>
        <w:autoSpaceDN w:val="0"/>
        <w:adjustRightInd w:val="0"/>
        <w:snapToGrid w:val="0"/>
        <w:spacing w:after="0" w:line="240" w:lineRule="auto"/>
        <w:ind w:left="1260" w:hanging="540"/>
        <w:jc w:val="both"/>
        <w:rPr>
          <w:rFonts w:ascii="Arial" w:hAnsi="Arial" w:cs="Arial"/>
          <w:lang w:val="ms-MY"/>
        </w:rPr>
      </w:pPr>
      <w:r w:rsidRPr="00B12A0C">
        <w:rPr>
          <w:rFonts w:ascii="Arial" w:hAnsi="Arial" w:cs="Arial"/>
          <w:lang w:val="ms-MY"/>
        </w:rPr>
        <w:t>Jadual Harga Sebut Harga (</w:t>
      </w:r>
      <w:r w:rsidRPr="00B12A0C">
        <w:rPr>
          <w:rFonts w:ascii="Arial" w:hAnsi="Arial" w:cs="Arial"/>
          <w:i/>
          <w:lang w:val="ms-MY"/>
        </w:rPr>
        <w:t>Schedule Of Prices</w:t>
      </w:r>
      <w:r w:rsidRPr="00B12A0C">
        <w:rPr>
          <w:rFonts w:ascii="Arial" w:hAnsi="Arial" w:cs="Arial"/>
          <w:lang w:val="ms-MY"/>
        </w:rPr>
        <w:t xml:space="preserve">) hendaklah menjadi sebahagian daripada Borang Sebut Harga ini dan hendaklah menjadi asas Jumlah Harga Sebut Harga. </w:t>
      </w:r>
      <w:bookmarkStart w:id="4" w:name="page9"/>
      <w:bookmarkEnd w:id="4"/>
    </w:p>
    <w:p w:rsidR="002F6C4A" w:rsidRPr="00B12A0C" w:rsidRDefault="002F6C4A" w:rsidP="00424C8F">
      <w:pPr>
        <w:widowControl w:val="0"/>
        <w:overflowPunct w:val="0"/>
        <w:autoSpaceDE w:val="0"/>
        <w:autoSpaceDN w:val="0"/>
        <w:adjustRightInd w:val="0"/>
        <w:snapToGrid w:val="0"/>
        <w:spacing w:after="0" w:line="240" w:lineRule="auto"/>
        <w:ind w:left="1260" w:right="20" w:hanging="540"/>
        <w:jc w:val="both"/>
        <w:rPr>
          <w:rFonts w:ascii="Arial" w:hAnsi="Arial" w:cs="Arial"/>
          <w:lang w:val="ms-MY"/>
        </w:rPr>
      </w:pPr>
    </w:p>
    <w:p w:rsidR="002F6C4A" w:rsidRPr="00B12A0C" w:rsidRDefault="002F6C4A" w:rsidP="00424C8F">
      <w:pPr>
        <w:widowControl w:val="0"/>
        <w:numPr>
          <w:ilvl w:val="1"/>
          <w:numId w:val="11"/>
        </w:numPr>
        <w:tabs>
          <w:tab w:val="clear" w:pos="1440"/>
        </w:tabs>
        <w:overflowPunct w:val="0"/>
        <w:autoSpaceDE w:val="0"/>
        <w:autoSpaceDN w:val="0"/>
        <w:adjustRightInd w:val="0"/>
        <w:snapToGrid w:val="0"/>
        <w:spacing w:after="0" w:line="240" w:lineRule="auto"/>
        <w:ind w:left="1260" w:hanging="540"/>
        <w:jc w:val="both"/>
        <w:rPr>
          <w:rFonts w:ascii="Arial" w:hAnsi="Arial" w:cs="Arial"/>
          <w:lang w:val="ms-MY"/>
        </w:rPr>
      </w:pPr>
      <w:r w:rsidRPr="00B12A0C">
        <w:rPr>
          <w:rFonts w:ascii="Arial" w:hAnsi="Arial" w:cs="Arial"/>
          <w:lang w:val="ms-MY"/>
        </w:rPr>
        <w:t xml:space="preserve">Harga-harga dalam Ringkasan Sebut Harga hendaklah mengambil kira semua kos termasuk kos pengangkutan, cukai, duti, bayaran dan caj-caj lain yang perlu dan berkaitan bagi penyiapan Kerja dengan sempurnanya. </w:t>
      </w:r>
    </w:p>
    <w:p w:rsidR="002F6C4A" w:rsidRPr="00B12A0C" w:rsidRDefault="002F6C4A" w:rsidP="00424C8F">
      <w:pPr>
        <w:widowControl w:val="0"/>
        <w:autoSpaceDE w:val="0"/>
        <w:autoSpaceDN w:val="0"/>
        <w:adjustRightInd w:val="0"/>
        <w:snapToGrid w:val="0"/>
        <w:spacing w:after="0" w:line="240" w:lineRule="auto"/>
        <w:ind w:left="1260" w:hanging="540"/>
        <w:rPr>
          <w:rFonts w:ascii="Arial" w:hAnsi="Arial" w:cs="Arial"/>
          <w:lang w:val="ms-MY"/>
        </w:rPr>
      </w:pPr>
    </w:p>
    <w:p w:rsidR="002F6C4A" w:rsidRPr="00B12A0C" w:rsidRDefault="002F6C4A" w:rsidP="00424C8F">
      <w:pPr>
        <w:widowControl w:val="0"/>
        <w:numPr>
          <w:ilvl w:val="1"/>
          <w:numId w:val="11"/>
        </w:numPr>
        <w:tabs>
          <w:tab w:val="clear" w:pos="1440"/>
        </w:tabs>
        <w:overflowPunct w:val="0"/>
        <w:autoSpaceDE w:val="0"/>
        <w:autoSpaceDN w:val="0"/>
        <w:adjustRightInd w:val="0"/>
        <w:snapToGrid w:val="0"/>
        <w:spacing w:after="0" w:line="240" w:lineRule="auto"/>
        <w:ind w:left="1260" w:hanging="540"/>
        <w:jc w:val="both"/>
        <w:rPr>
          <w:rFonts w:ascii="Arial" w:hAnsi="Arial" w:cs="Arial"/>
          <w:lang w:val="ms-MY"/>
        </w:rPr>
      </w:pPr>
      <w:r w:rsidRPr="00B12A0C">
        <w:rPr>
          <w:rFonts w:ascii="Arial" w:hAnsi="Arial" w:cs="Arial"/>
          <w:lang w:val="ms-MY"/>
        </w:rPr>
        <w:t xml:space="preserve">Tiada sebarang tuntutan akan dilayan bagi pelarasan harga akibat daripada perubahan kos buruh, bahan-bahan dan semua duti dan cukai Kerajaan, sama ada dalam tempoh sah Sebut Harga atau dalam tempoh Kerja. </w:t>
      </w:r>
    </w:p>
    <w:p w:rsidR="002F6C4A" w:rsidRPr="00B12A0C" w:rsidRDefault="002F6C4A" w:rsidP="002F6C4A">
      <w:pPr>
        <w:widowControl w:val="0"/>
        <w:autoSpaceDE w:val="0"/>
        <w:autoSpaceDN w:val="0"/>
        <w:adjustRightInd w:val="0"/>
        <w:snapToGrid w:val="0"/>
        <w:spacing w:after="0" w:line="240" w:lineRule="auto"/>
        <w:ind w:left="1134" w:hanging="436"/>
        <w:rPr>
          <w:rFonts w:ascii="Arial" w:hAnsi="Arial" w:cs="Arial"/>
          <w:lang w:val="ms-MY"/>
        </w:rPr>
      </w:pPr>
    </w:p>
    <w:p w:rsidR="002F6C4A" w:rsidRPr="00B12A0C" w:rsidRDefault="002F6C4A" w:rsidP="00424C8F">
      <w:pPr>
        <w:widowControl w:val="0"/>
        <w:numPr>
          <w:ilvl w:val="1"/>
          <w:numId w:val="11"/>
        </w:numPr>
        <w:tabs>
          <w:tab w:val="clear" w:pos="1440"/>
        </w:tabs>
        <w:overflowPunct w:val="0"/>
        <w:autoSpaceDE w:val="0"/>
        <w:autoSpaceDN w:val="0"/>
        <w:adjustRightInd w:val="0"/>
        <w:snapToGrid w:val="0"/>
        <w:spacing w:after="0" w:line="240" w:lineRule="auto"/>
        <w:ind w:left="1260" w:hanging="540"/>
        <w:jc w:val="both"/>
        <w:rPr>
          <w:rFonts w:ascii="Arial" w:hAnsi="Arial" w:cs="Arial"/>
          <w:lang w:val="ms-MY"/>
        </w:rPr>
      </w:pPr>
      <w:r w:rsidRPr="00B12A0C">
        <w:rPr>
          <w:rFonts w:ascii="Arial" w:hAnsi="Arial" w:cs="Arial"/>
          <w:lang w:val="ms-MY"/>
        </w:rPr>
        <w:t xml:space="preserve">Harga-harga dalam Ringkasan Sebut Harga yang dikemukakan oleh Kontraktor hendaklah tertakluk kepada persetujuan sebelumnya daripada Pegawai Inden tentang kemunasabahannya. Persetujuan sebelumnya itu dan apa-apa pelarasan kemudiannya kepada harga-harga dalam Ringkasan Sebut Harga hendaklah dibuat sebelum Inden Kerja dikeluarkan. </w:t>
      </w:r>
    </w:p>
    <w:p w:rsidR="002F6C4A" w:rsidRPr="00B12A0C" w:rsidRDefault="002F6C4A" w:rsidP="00424C8F">
      <w:pPr>
        <w:widowControl w:val="0"/>
        <w:autoSpaceDE w:val="0"/>
        <w:autoSpaceDN w:val="0"/>
        <w:adjustRightInd w:val="0"/>
        <w:snapToGrid w:val="0"/>
        <w:spacing w:after="0" w:line="240" w:lineRule="auto"/>
        <w:ind w:left="1260" w:hanging="540"/>
        <w:rPr>
          <w:rFonts w:ascii="Arial" w:hAnsi="Arial" w:cs="Arial"/>
          <w:lang w:val="ms-MY"/>
        </w:rPr>
      </w:pPr>
    </w:p>
    <w:p w:rsidR="002F6C4A" w:rsidRPr="00B12A0C" w:rsidRDefault="002F6C4A" w:rsidP="00C726D4">
      <w:pPr>
        <w:widowControl w:val="0"/>
        <w:numPr>
          <w:ilvl w:val="1"/>
          <w:numId w:val="11"/>
        </w:numPr>
        <w:tabs>
          <w:tab w:val="clear" w:pos="1440"/>
        </w:tabs>
        <w:overflowPunct w:val="0"/>
        <w:autoSpaceDE w:val="0"/>
        <w:autoSpaceDN w:val="0"/>
        <w:adjustRightInd w:val="0"/>
        <w:snapToGrid w:val="0"/>
        <w:spacing w:after="0" w:line="240" w:lineRule="auto"/>
        <w:ind w:left="1260" w:hanging="540"/>
        <w:jc w:val="both"/>
        <w:rPr>
          <w:rFonts w:ascii="Arial" w:hAnsi="Arial" w:cs="Arial"/>
          <w:lang w:val="ms-MY"/>
        </w:rPr>
      </w:pPr>
      <w:r w:rsidRPr="00B12A0C">
        <w:rPr>
          <w:rFonts w:ascii="Arial" w:hAnsi="Arial" w:cs="Arial"/>
          <w:lang w:val="ms-MY"/>
        </w:rPr>
        <w:t xml:space="preserve">Apa-apa pelarasan harga dalam Ringkasan Sebut Harga menurut perenggan (iv) tersebut di atas dan apa-apa kesilapan hisab dalam Ringkasan Sebut Harga hendaklah dilaras dan diperbetulkan sebelum Inden Kerja dikeluarkan. Jumlah amaun yang dilaraskan hendaklah sama dengan amaun jumlah harga pukal dalam Borang Sebut Harga. Amaun jumlah harga pukal dalam Borang Sebut Harga hendaklah tetap tidak berubah. </w:t>
      </w:r>
    </w:p>
    <w:p w:rsidR="000E1584" w:rsidRPr="00B12A0C" w:rsidRDefault="000E1584" w:rsidP="00C726D4">
      <w:pPr>
        <w:spacing w:after="0" w:line="240" w:lineRule="auto"/>
        <w:rPr>
          <w:rFonts w:ascii="Arial" w:hAnsi="Arial" w:cs="Arial"/>
          <w:b/>
          <w:lang w:val="ms-MY"/>
        </w:rPr>
      </w:pPr>
    </w:p>
    <w:p w:rsidR="002F6C4A" w:rsidRPr="00B12A0C" w:rsidRDefault="004A56E3" w:rsidP="00C726D4">
      <w:pPr>
        <w:widowControl w:val="0"/>
        <w:numPr>
          <w:ilvl w:val="0"/>
          <w:numId w:val="11"/>
        </w:numPr>
        <w:tabs>
          <w:tab w:val="clear" w:pos="360"/>
        </w:tabs>
        <w:overflowPunct w:val="0"/>
        <w:autoSpaceDE w:val="0"/>
        <w:autoSpaceDN w:val="0"/>
        <w:adjustRightInd w:val="0"/>
        <w:snapToGrid w:val="0"/>
        <w:spacing w:after="0" w:line="240" w:lineRule="auto"/>
        <w:ind w:left="720" w:hanging="720"/>
        <w:jc w:val="both"/>
        <w:rPr>
          <w:rFonts w:ascii="Arial" w:hAnsi="Arial" w:cs="Arial"/>
          <w:lang w:val="ms-MY"/>
        </w:rPr>
      </w:pPr>
      <w:r w:rsidRPr="00B12A0C">
        <w:rPr>
          <w:rFonts w:ascii="Arial" w:hAnsi="Arial" w:cs="Arial"/>
          <w:b/>
          <w:lang w:val="ms-MY"/>
        </w:rPr>
        <w:t>Percanggahan Dalam Dokumen Sebut Harga</w:t>
      </w:r>
    </w:p>
    <w:p w:rsidR="002F6C4A" w:rsidRPr="00B12A0C" w:rsidRDefault="002F6C4A" w:rsidP="00C726D4">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720" w:right="20"/>
        <w:jc w:val="both"/>
        <w:rPr>
          <w:rFonts w:ascii="Arial" w:hAnsi="Arial" w:cs="Arial"/>
          <w:lang w:val="ms-MY"/>
        </w:rPr>
      </w:pPr>
      <w:r w:rsidRPr="00B12A0C">
        <w:rPr>
          <w:rFonts w:ascii="Arial" w:hAnsi="Arial" w:cs="Arial"/>
          <w:lang w:val="ms-MY"/>
        </w:rPr>
        <w:t xml:space="preserve">Jika Kontraktor mendapati apa-apa percanggahan dalam Dokumen Sebut Harga, dia hendaklah merujuk kepada Pegawai Inden untuk mendapatkan keputusan.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4A56E3" w:rsidP="0045085C">
      <w:pPr>
        <w:widowControl w:val="0"/>
        <w:numPr>
          <w:ilvl w:val="0"/>
          <w:numId w:val="11"/>
        </w:numPr>
        <w:tabs>
          <w:tab w:val="clear" w:pos="360"/>
        </w:tabs>
        <w:overflowPunct w:val="0"/>
        <w:autoSpaceDE w:val="0"/>
        <w:autoSpaceDN w:val="0"/>
        <w:adjustRightInd w:val="0"/>
        <w:snapToGrid w:val="0"/>
        <w:spacing w:after="0" w:line="240" w:lineRule="auto"/>
        <w:ind w:left="720" w:hanging="720"/>
        <w:jc w:val="both"/>
        <w:rPr>
          <w:rFonts w:ascii="Arial" w:hAnsi="Arial" w:cs="Arial"/>
          <w:b/>
          <w:lang w:val="ms-MY"/>
        </w:rPr>
      </w:pPr>
      <w:r w:rsidRPr="00B12A0C">
        <w:rPr>
          <w:rFonts w:ascii="Arial" w:hAnsi="Arial" w:cs="Arial"/>
          <w:b/>
          <w:lang w:val="ms-MY"/>
        </w:rPr>
        <w:t xml:space="preserve">Bayaran Berperingkat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720" w:right="20"/>
        <w:jc w:val="both"/>
        <w:rPr>
          <w:rFonts w:ascii="Arial" w:hAnsi="Arial" w:cs="Arial"/>
          <w:lang w:val="ms-MY"/>
        </w:rPr>
      </w:pPr>
      <w:r w:rsidRPr="00B12A0C">
        <w:rPr>
          <w:rFonts w:ascii="Arial" w:hAnsi="Arial" w:cs="Arial"/>
          <w:lang w:val="ms-MY"/>
        </w:rPr>
        <w:t xml:space="preserve">Bagi Kerja yang bernilai melebihi RM25,000.00, satu kali bayaran berperingkat dibenarkan setelah nilai Kerja-kerja yang disiapkan melebihi 50% dari nilai Sebut Harga tersebut.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4A56E3" w:rsidP="0045085C">
      <w:pPr>
        <w:widowControl w:val="0"/>
        <w:numPr>
          <w:ilvl w:val="0"/>
          <w:numId w:val="11"/>
        </w:numPr>
        <w:tabs>
          <w:tab w:val="clear" w:pos="360"/>
        </w:tabs>
        <w:overflowPunct w:val="0"/>
        <w:autoSpaceDE w:val="0"/>
        <w:autoSpaceDN w:val="0"/>
        <w:adjustRightInd w:val="0"/>
        <w:snapToGrid w:val="0"/>
        <w:spacing w:after="0" w:line="240" w:lineRule="auto"/>
        <w:ind w:left="720" w:hanging="720"/>
        <w:jc w:val="both"/>
        <w:rPr>
          <w:rFonts w:ascii="Arial" w:hAnsi="Arial" w:cs="Arial"/>
          <w:b/>
          <w:lang w:val="ms-MY"/>
        </w:rPr>
      </w:pPr>
      <w:r w:rsidRPr="00B12A0C">
        <w:rPr>
          <w:rFonts w:ascii="Arial" w:hAnsi="Arial" w:cs="Arial"/>
          <w:b/>
          <w:lang w:val="ms-MY"/>
        </w:rPr>
        <w:t xml:space="preserve">Kegagalan Kontraktor Menyiapkan Kerja Dan Penamatan Perlantikan Kontraktor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720" w:right="20"/>
        <w:jc w:val="both"/>
        <w:rPr>
          <w:rFonts w:ascii="Arial" w:hAnsi="Arial" w:cs="Arial"/>
          <w:lang w:val="ms-MY"/>
        </w:rPr>
      </w:pPr>
      <w:r w:rsidRPr="00B12A0C">
        <w:rPr>
          <w:rFonts w:ascii="Arial" w:hAnsi="Arial" w:cs="Arial"/>
          <w:lang w:val="ms-MY"/>
        </w:rPr>
        <w:t>Pegawai Inden berhak membatalkan Inden Kerja sekiranya Kontraktor berada dalam keadaan berikut dan setelah menerima surat amaran daripada Pegawai Inden</w:t>
      </w:r>
      <w:r w:rsidR="00424C8F" w:rsidRPr="00B12A0C">
        <w:rPr>
          <w:rFonts w:ascii="Arial" w:hAnsi="Arial" w:cs="Arial"/>
          <w:lang w:val="ms-MY"/>
        </w:rPr>
        <w:t>:</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DB08DB">
      <w:pPr>
        <w:widowControl w:val="0"/>
        <w:numPr>
          <w:ilvl w:val="1"/>
          <w:numId w:val="68"/>
        </w:numPr>
        <w:overflowPunct w:val="0"/>
        <w:autoSpaceDE w:val="0"/>
        <w:autoSpaceDN w:val="0"/>
        <w:adjustRightInd w:val="0"/>
        <w:snapToGrid w:val="0"/>
        <w:spacing w:after="0" w:line="240" w:lineRule="auto"/>
        <w:ind w:left="1260" w:hanging="551"/>
        <w:jc w:val="both"/>
        <w:rPr>
          <w:rFonts w:ascii="Arial" w:hAnsi="Arial" w:cs="Arial"/>
          <w:lang w:val="ms-MY"/>
        </w:rPr>
      </w:pPr>
      <w:r w:rsidRPr="00B12A0C">
        <w:rPr>
          <w:rFonts w:ascii="Arial" w:hAnsi="Arial" w:cs="Arial"/>
          <w:lang w:val="ms-MY"/>
        </w:rPr>
        <w:t xml:space="preserve">Sekiranya Kontraktor masih gagal menyiapkan Kerja dalam tempoh masa yang telah ditetapkan; </w:t>
      </w:r>
    </w:p>
    <w:p w:rsidR="002F6C4A" w:rsidRPr="00B12A0C" w:rsidRDefault="002F6C4A" w:rsidP="00424C8F">
      <w:pPr>
        <w:widowControl w:val="0"/>
        <w:autoSpaceDE w:val="0"/>
        <w:autoSpaceDN w:val="0"/>
        <w:adjustRightInd w:val="0"/>
        <w:snapToGrid w:val="0"/>
        <w:spacing w:after="0" w:line="240" w:lineRule="auto"/>
        <w:ind w:left="1260" w:hanging="551"/>
        <w:rPr>
          <w:rFonts w:ascii="Arial" w:hAnsi="Arial" w:cs="Arial"/>
          <w:lang w:val="ms-MY"/>
        </w:rPr>
      </w:pPr>
    </w:p>
    <w:p w:rsidR="002F6C4A" w:rsidRPr="00B12A0C" w:rsidRDefault="002F6C4A" w:rsidP="00DB08DB">
      <w:pPr>
        <w:widowControl w:val="0"/>
        <w:numPr>
          <w:ilvl w:val="1"/>
          <w:numId w:val="68"/>
        </w:numPr>
        <w:overflowPunct w:val="0"/>
        <w:autoSpaceDE w:val="0"/>
        <w:autoSpaceDN w:val="0"/>
        <w:adjustRightInd w:val="0"/>
        <w:snapToGrid w:val="0"/>
        <w:spacing w:after="0" w:line="240" w:lineRule="auto"/>
        <w:ind w:left="1260" w:hanging="551"/>
        <w:jc w:val="both"/>
        <w:rPr>
          <w:rFonts w:ascii="Arial" w:hAnsi="Arial" w:cs="Arial"/>
          <w:lang w:val="ms-MY"/>
        </w:rPr>
      </w:pPr>
      <w:r w:rsidRPr="00B12A0C">
        <w:rPr>
          <w:rFonts w:ascii="Arial" w:hAnsi="Arial" w:cs="Arial"/>
          <w:lang w:val="ms-MY"/>
        </w:rPr>
        <w:t xml:space="preserve">Kemajuan Kerja terlalu lembab tanpa apa-apa sebab yang munasabah; </w:t>
      </w:r>
    </w:p>
    <w:p w:rsidR="002F6C4A" w:rsidRPr="00B12A0C" w:rsidRDefault="002F6C4A" w:rsidP="00424C8F">
      <w:pPr>
        <w:widowControl w:val="0"/>
        <w:overflowPunct w:val="0"/>
        <w:autoSpaceDE w:val="0"/>
        <w:autoSpaceDN w:val="0"/>
        <w:adjustRightInd w:val="0"/>
        <w:snapToGrid w:val="0"/>
        <w:spacing w:after="0" w:line="240" w:lineRule="auto"/>
        <w:ind w:left="1260" w:hanging="551"/>
        <w:jc w:val="both"/>
        <w:rPr>
          <w:rFonts w:ascii="Arial" w:hAnsi="Arial" w:cs="Arial"/>
          <w:lang w:val="ms-MY"/>
        </w:rPr>
      </w:pPr>
    </w:p>
    <w:p w:rsidR="002F6C4A" w:rsidRPr="00B12A0C" w:rsidRDefault="002F6C4A" w:rsidP="00DB08DB">
      <w:pPr>
        <w:widowControl w:val="0"/>
        <w:numPr>
          <w:ilvl w:val="1"/>
          <w:numId w:val="68"/>
        </w:numPr>
        <w:overflowPunct w:val="0"/>
        <w:autoSpaceDE w:val="0"/>
        <w:autoSpaceDN w:val="0"/>
        <w:adjustRightInd w:val="0"/>
        <w:snapToGrid w:val="0"/>
        <w:spacing w:after="0" w:line="240" w:lineRule="auto"/>
        <w:ind w:left="1260" w:hanging="551"/>
        <w:jc w:val="both"/>
        <w:rPr>
          <w:rFonts w:ascii="Arial" w:hAnsi="Arial" w:cs="Arial"/>
          <w:lang w:val="ms-MY"/>
        </w:rPr>
      </w:pPr>
      <w:r w:rsidRPr="00B12A0C">
        <w:rPr>
          <w:rFonts w:ascii="Arial" w:hAnsi="Arial" w:cs="Arial"/>
          <w:lang w:val="ms-MY"/>
        </w:rPr>
        <w:lastRenderedPageBreak/>
        <w:t xml:space="preserve">Penggantungan pelaksanaan seluruh atau sebahagian Kerja, tanpa apa-apa sebab yang munasabah; </w:t>
      </w:r>
    </w:p>
    <w:p w:rsidR="002F6C4A" w:rsidRPr="00B12A0C" w:rsidRDefault="002F6C4A" w:rsidP="00424C8F">
      <w:pPr>
        <w:widowControl w:val="0"/>
        <w:overflowPunct w:val="0"/>
        <w:autoSpaceDE w:val="0"/>
        <w:autoSpaceDN w:val="0"/>
        <w:adjustRightInd w:val="0"/>
        <w:snapToGrid w:val="0"/>
        <w:spacing w:after="0" w:line="240" w:lineRule="auto"/>
        <w:ind w:left="1260" w:hanging="551"/>
        <w:jc w:val="both"/>
        <w:rPr>
          <w:rFonts w:ascii="Arial" w:hAnsi="Arial" w:cs="Arial"/>
          <w:lang w:val="ms-MY"/>
        </w:rPr>
      </w:pPr>
    </w:p>
    <w:p w:rsidR="002F6C4A" w:rsidRPr="00B12A0C" w:rsidRDefault="002F6C4A" w:rsidP="00DB08DB">
      <w:pPr>
        <w:widowControl w:val="0"/>
        <w:numPr>
          <w:ilvl w:val="1"/>
          <w:numId w:val="68"/>
        </w:numPr>
        <w:overflowPunct w:val="0"/>
        <w:autoSpaceDE w:val="0"/>
        <w:autoSpaceDN w:val="0"/>
        <w:adjustRightInd w:val="0"/>
        <w:snapToGrid w:val="0"/>
        <w:spacing w:after="0" w:line="240" w:lineRule="auto"/>
        <w:ind w:left="1260" w:hanging="551"/>
        <w:jc w:val="both"/>
        <w:rPr>
          <w:rFonts w:ascii="Arial" w:hAnsi="Arial" w:cs="Arial"/>
          <w:lang w:val="ms-MY"/>
        </w:rPr>
      </w:pPr>
      <w:r w:rsidRPr="00B12A0C">
        <w:rPr>
          <w:rFonts w:ascii="Arial" w:hAnsi="Arial" w:cs="Arial"/>
          <w:lang w:val="ms-MY"/>
        </w:rPr>
        <w:t xml:space="preserve">Tidak mematuhi arahan Pegawai Inden tanpa apa-apa alasan yang munasabah; dan </w:t>
      </w:r>
    </w:p>
    <w:p w:rsidR="002F6C4A" w:rsidRPr="00B12A0C" w:rsidRDefault="002F6C4A" w:rsidP="00424C8F">
      <w:pPr>
        <w:widowControl w:val="0"/>
        <w:overflowPunct w:val="0"/>
        <w:autoSpaceDE w:val="0"/>
        <w:autoSpaceDN w:val="0"/>
        <w:adjustRightInd w:val="0"/>
        <w:snapToGrid w:val="0"/>
        <w:spacing w:after="0" w:line="240" w:lineRule="auto"/>
        <w:ind w:left="1260" w:hanging="551"/>
        <w:jc w:val="both"/>
        <w:rPr>
          <w:rFonts w:ascii="Arial" w:hAnsi="Arial" w:cs="Arial"/>
          <w:lang w:val="ms-MY"/>
        </w:rPr>
      </w:pPr>
    </w:p>
    <w:p w:rsidR="002F6C4A" w:rsidRPr="00B12A0C" w:rsidRDefault="002F6C4A" w:rsidP="00DB08DB">
      <w:pPr>
        <w:widowControl w:val="0"/>
        <w:numPr>
          <w:ilvl w:val="1"/>
          <w:numId w:val="68"/>
        </w:numPr>
        <w:overflowPunct w:val="0"/>
        <w:autoSpaceDE w:val="0"/>
        <w:autoSpaceDN w:val="0"/>
        <w:adjustRightInd w:val="0"/>
        <w:snapToGrid w:val="0"/>
        <w:spacing w:after="0" w:line="240" w:lineRule="auto"/>
        <w:ind w:left="1260" w:hanging="551"/>
        <w:jc w:val="both"/>
        <w:rPr>
          <w:rFonts w:ascii="Arial" w:hAnsi="Arial" w:cs="Arial"/>
          <w:lang w:val="ms-MY"/>
        </w:rPr>
      </w:pPr>
      <w:r w:rsidRPr="00B12A0C">
        <w:rPr>
          <w:rFonts w:ascii="Arial" w:hAnsi="Arial" w:cs="Arial"/>
          <w:lang w:val="ms-MY"/>
        </w:rPr>
        <w:t xml:space="preserve">Apabila Kontraktor diisytiharkan bankrap oleh pihak yang sah. </w:t>
      </w:r>
    </w:p>
    <w:p w:rsidR="004A56E3" w:rsidRPr="00B12A0C" w:rsidRDefault="004A56E3" w:rsidP="004A56E3">
      <w:pPr>
        <w:pStyle w:val="ListParagraph"/>
        <w:rPr>
          <w:rFonts w:cs="Arial"/>
          <w:sz w:val="22"/>
          <w:lang w:val="ms-MY"/>
        </w:rPr>
      </w:pPr>
    </w:p>
    <w:p w:rsidR="002F6C4A" w:rsidRPr="00B12A0C" w:rsidRDefault="004A56E3" w:rsidP="0045085C">
      <w:pPr>
        <w:widowControl w:val="0"/>
        <w:numPr>
          <w:ilvl w:val="0"/>
          <w:numId w:val="11"/>
        </w:numPr>
        <w:tabs>
          <w:tab w:val="clear" w:pos="360"/>
        </w:tabs>
        <w:overflowPunct w:val="0"/>
        <w:autoSpaceDE w:val="0"/>
        <w:autoSpaceDN w:val="0"/>
        <w:adjustRightInd w:val="0"/>
        <w:snapToGrid w:val="0"/>
        <w:spacing w:after="0" w:line="240" w:lineRule="auto"/>
        <w:ind w:left="720" w:hanging="720"/>
        <w:jc w:val="both"/>
        <w:rPr>
          <w:rFonts w:ascii="Arial" w:hAnsi="Arial" w:cs="Arial"/>
          <w:b/>
          <w:lang w:val="ms-MY"/>
        </w:rPr>
      </w:pPr>
      <w:r w:rsidRPr="00B12A0C">
        <w:rPr>
          <w:rFonts w:ascii="Arial" w:hAnsi="Arial" w:cs="Arial"/>
          <w:b/>
          <w:lang w:val="ms-MY"/>
        </w:rPr>
        <w:t xml:space="preserve">Kerja Perubahan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424C8F">
      <w:pPr>
        <w:widowControl w:val="0"/>
        <w:numPr>
          <w:ilvl w:val="1"/>
          <w:numId w:val="12"/>
        </w:numPr>
        <w:tabs>
          <w:tab w:val="clear" w:pos="1440"/>
        </w:tabs>
        <w:overflowPunct w:val="0"/>
        <w:autoSpaceDE w:val="0"/>
        <w:autoSpaceDN w:val="0"/>
        <w:adjustRightInd w:val="0"/>
        <w:snapToGrid w:val="0"/>
        <w:spacing w:after="0" w:line="240" w:lineRule="auto"/>
        <w:ind w:left="1260" w:right="20" w:hanging="540"/>
        <w:jc w:val="both"/>
        <w:rPr>
          <w:rFonts w:ascii="Arial" w:hAnsi="Arial" w:cs="Arial"/>
          <w:lang w:val="ms-MY"/>
        </w:rPr>
      </w:pPr>
      <w:r w:rsidRPr="00B12A0C">
        <w:rPr>
          <w:rFonts w:ascii="Arial" w:hAnsi="Arial" w:cs="Arial"/>
          <w:lang w:val="ms-MY"/>
        </w:rPr>
        <w:t xml:space="preserve">Pegawai Inden boleh menurut budi bicaranya mengeluarkan arahan-arahan yang berkehendakkan sesuatu perubahan kerja dengan secara bertulis. Tiada apa-apa perubahan yang dikeluarkan oleh Pegawai Inden atau yang disahkan kemudian oleh Pegawai Inden boleh membatalkan Sebut Harga ini. </w:t>
      </w:r>
    </w:p>
    <w:p w:rsidR="002F6C4A" w:rsidRPr="00B12A0C" w:rsidRDefault="002F6C4A" w:rsidP="00424C8F">
      <w:pPr>
        <w:widowControl w:val="0"/>
        <w:autoSpaceDE w:val="0"/>
        <w:autoSpaceDN w:val="0"/>
        <w:adjustRightInd w:val="0"/>
        <w:snapToGrid w:val="0"/>
        <w:spacing w:after="0" w:line="240" w:lineRule="auto"/>
        <w:ind w:left="1260" w:hanging="540"/>
        <w:rPr>
          <w:rFonts w:ascii="Arial" w:hAnsi="Arial" w:cs="Arial"/>
          <w:lang w:val="ms-MY"/>
        </w:rPr>
      </w:pPr>
    </w:p>
    <w:p w:rsidR="002F6C4A" w:rsidRPr="00B12A0C" w:rsidRDefault="002F6C4A" w:rsidP="00424C8F">
      <w:pPr>
        <w:widowControl w:val="0"/>
        <w:numPr>
          <w:ilvl w:val="1"/>
          <w:numId w:val="12"/>
        </w:numPr>
        <w:tabs>
          <w:tab w:val="clear" w:pos="1440"/>
        </w:tabs>
        <w:overflowPunct w:val="0"/>
        <w:autoSpaceDE w:val="0"/>
        <w:autoSpaceDN w:val="0"/>
        <w:adjustRightInd w:val="0"/>
        <w:snapToGrid w:val="0"/>
        <w:spacing w:after="0" w:line="240" w:lineRule="auto"/>
        <w:ind w:left="1260" w:right="20" w:hanging="540"/>
        <w:jc w:val="both"/>
        <w:rPr>
          <w:rFonts w:ascii="Arial" w:hAnsi="Arial" w:cs="Arial"/>
          <w:lang w:val="ms-MY"/>
        </w:rPr>
      </w:pPr>
      <w:r w:rsidRPr="00B12A0C">
        <w:rPr>
          <w:rFonts w:ascii="Arial" w:hAnsi="Arial" w:cs="Arial"/>
          <w:lang w:val="ms-MY"/>
        </w:rPr>
        <w:t xml:space="preserve">Semua kerja perubahan dan/ atau tambahan yang diluluskan oleh Pegawai Inden akan diukur atau dinilai menggunakan kadar harga yang ada dalam Senarai Kuantiti/ Ringkasan Sebut Harga. Jika tidak terdapat sebarang kadar harga yang bersesuaian kadar harga yang dipersetujui oleh Pegawai Inden dan kontraktor hendaklah digunakan. </w:t>
      </w:r>
    </w:p>
    <w:p w:rsidR="000E1584" w:rsidRPr="00B12A0C" w:rsidRDefault="000E1584" w:rsidP="00C726D4">
      <w:pPr>
        <w:spacing w:after="0" w:line="240" w:lineRule="auto"/>
        <w:rPr>
          <w:rFonts w:ascii="Arial" w:hAnsi="Arial" w:cs="Arial"/>
          <w:b/>
          <w:lang w:val="ms-MY"/>
        </w:rPr>
      </w:pPr>
    </w:p>
    <w:p w:rsidR="002F6C4A" w:rsidRPr="00B12A0C" w:rsidRDefault="004A56E3" w:rsidP="00C726D4">
      <w:pPr>
        <w:widowControl w:val="0"/>
        <w:numPr>
          <w:ilvl w:val="0"/>
          <w:numId w:val="11"/>
        </w:numPr>
        <w:tabs>
          <w:tab w:val="clear" w:pos="360"/>
        </w:tabs>
        <w:overflowPunct w:val="0"/>
        <w:autoSpaceDE w:val="0"/>
        <w:autoSpaceDN w:val="0"/>
        <w:adjustRightInd w:val="0"/>
        <w:snapToGrid w:val="0"/>
        <w:spacing w:after="0" w:line="240" w:lineRule="auto"/>
        <w:ind w:left="720" w:hanging="720"/>
        <w:jc w:val="both"/>
        <w:rPr>
          <w:rFonts w:ascii="Arial" w:hAnsi="Arial" w:cs="Arial"/>
          <w:b/>
          <w:lang w:val="ms-MY"/>
        </w:rPr>
      </w:pPr>
      <w:r w:rsidRPr="00B12A0C">
        <w:rPr>
          <w:rFonts w:ascii="Arial" w:hAnsi="Arial" w:cs="Arial"/>
          <w:b/>
          <w:lang w:val="ms-MY"/>
        </w:rPr>
        <w:t>Pematuhan Kepada Undang</w:t>
      </w:r>
      <w:r w:rsidR="00674BCD" w:rsidRPr="00B12A0C">
        <w:rPr>
          <w:rFonts w:ascii="Arial" w:hAnsi="Arial" w:cs="Arial"/>
          <w:b/>
          <w:lang w:val="ms-MY"/>
        </w:rPr>
        <w:t>-</w:t>
      </w:r>
      <w:r w:rsidRPr="00B12A0C">
        <w:rPr>
          <w:rFonts w:ascii="Arial" w:hAnsi="Arial" w:cs="Arial"/>
          <w:b/>
          <w:lang w:val="ms-MY"/>
        </w:rPr>
        <w:t xml:space="preserve">Undang Oleh Kontraktor </w:t>
      </w:r>
    </w:p>
    <w:p w:rsidR="002F6C4A" w:rsidRPr="00B12A0C" w:rsidRDefault="002F6C4A" w:rsidP="00C726D4">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720"/>
        <w:jc w:val="both"/>
        <w:rPr>
          <w:rFonts w:ascii="Arial" w:hAnsi="Arial" w:cs="Arial"/>
          <w:lang w:val="ms-MY"/>
        </w:rPr>
      </w:pPr>
      <w:r w:rsidRPr="00B12A0C">
        <w:rPr>
          <w:rFonts w:ascii="Arial" w:hAnsi="Arial" w:cs="Arial"/>
          <w:lang w:val="ms-MY"/>
        </w:rPr>
        <w:t xml:space="preserve">Kontraktor hendaklah mematuhi segala kehendak Undang-undang Kecil dan Undang-undang Berkanun dalam Malaysia semasa pelaksanaan Kerja. Kontraktor tidak berhak menuntut sebarang kos dan bayaran tambahan kerana pematuhannya dengan syarat-syarat ini. </w:t>
      </w:r>
    </w:p>
    <w:p w:rsidR="002F6C4A" w:rsidRPr="00B12A0C" w:rsidRDefault="004A56E3" w:rsidP="0045085C">
      <w:pPr>
        <w:widowControl w:val="0"/>
        <w:numPr>
          <w:ilvl w:val="0"/>
          <w:numId w:val="11"/>
        </w:numPr>
        <w:tabs>
          <w:tab w:val="clear" w:pos="360"/>
        </w:tabs>
        <w:overflowPunct w:val="0"/>
        <w:autoSpaceDE w:val="0"/>
        <w:autoSpaceDN w:val="0"/>
        <w:adjustRightInd w:val="0"/>
        <w:snapToGrid w:val="0"/>
        <w:spacing w:after="0" w:line="240" w:lineRule="auto"/>
        <w:ind w:left="720" w:hanging="720"/>
        <w:jc w:val="both"/>
        <w:rPr>
          <w:rFonts w:ascii="Arial" w:hAnsi="Arial" w:cs="Arial"/>
          <w:b/>
          <w:lang w:val="ms-MY"/>
        </w:rPr>
      </w:pPr>
      <w:bookmarkStart w:id="5" w:name="page10"/>
      <w:bookmarkEnd w:id="5"/>
      <w:r w:rsidRPr="00B12A0C">
        <w:rPr>
          <w:rFonts w:ascii="Arial" w:hAnsi="Arial" w:cs="Arial"/>
          <w:b/>
          <w:lang w:val="ms-MY"/>
        </w:rPr>
        <w:t xml:space="preserve">Peraturan Membayar Selepas Siap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720"/>
        <w:jc w:val="both"/>
        <w:rPr>
          <w:rFonts w:ascii="Arial" w:hAnsi="Arial" w:cs="Arial"/>
          <w:lang w:val="ms-MY"/>
        </w:rPr>
      </w:pPr>
      <w:r w:rsidRPr="00B12A0C">
        <w:rPr>
          <w:rFonts w:ascii="Arial" w:hAnsi="Arial" w:cs="Arial"/>
          <w:lang w:val="ms-MY"/>
        </w:rPr>
        <w:t xml:space="preserve">Bayaran sepenuhnya hanya akan dibayar setelah Kontraktor menyiapkan Kerja dengan sempurnanya dan mengembalikan Inden Kerja Asal.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4A56E3" w:rsidP="0045085C">
      <w:pPr>
        <w:widowControl w:val="0"/>
        <w:numPr>
          <w:ilvl w:val="0"/>
          <w:numId w:val="11"/>
        </w:numPr>
        <w:tabs>
          <w:tab w:val="clear" w:pos="360"/>
        </w:tabs>
        <w:overflowPunct w:val="0"/>
        <w:autoSpaceDE w:val="0"/>
        <w:autoSpaceDN w:val="0"/>
        <w:adjustRightInd w:val="0"/>
        <w:snapToGrid w:val="0"/>
        <w:spacing w:after="0" w:line="240" w:lineRule="auto"/>
        <w:ind w:left="720" w:hanging="720"/>
        <w:jc w:val="both"/>
        <w:rPr>
          <w:rFonts w:ascii="Arial" w:hAnsi="Arial" w:cs="Arial"/>
          <w:b/>
          <w:lang w:val="ms-MY"/>
        </w:rPr>
      </w:pPr>
      <w:r w:rsidRPr="00B12A0C">
        <w:rPr>
          <w:rFonts w:ascii="Arial" w:hAnsi="Arial" w:cs="Arial"/>
          <w:b/>
          <w:lang w:val="ms-MY"/>
        </w:rPr>
        <w:t xml:space="preserve">Tempoh Tanggungan Kecacatan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720"/>
        <w:jc w:val="both"/>
        <w:rPr>
          <w:rFonts w:ascii="Arial" w:hAnsi="Arial" w:cs="Arial"/>
          <w:lang w:val="ms-MY"/>
        </w:rPr>
      </w:pPr>
      <w:r w:rsidRPr="00B12A0C">
        <w:rPr>
          <w:rFonts w:ascii="Arial" w:hAnsi="Arial" w:cs="Arial"/>
          <w:lang w:val="ms-MY"/>
        </w:rPr>
        <w:t>Tempoh Tanggungan Kecacatan bagi Kerja yang bernilai di antara RM50,000.00 hingga RM500,000.00 adalah selama Dua Belas (12) Bulan dari tarikh Kerja diperakukan siap.</w:t>
      </w:r>
    </w:p>
    <w:p w:rsidR="000E1584" w:rsidRPr="00B12A0C" w:rsidRDefault="000E1584" w:rsidP="002F6C4A">
      <w:pPr>
        <w:widowControl w:val="0"/>
        <w:overflowPunct w:val="0"/>
        <w:autoSpaceDE w:val="0"/>
        <w:autoSpaceDN w:val="0"/>
        <w:adjustRightInd w:val="0"/>
        <w:snapToGrid w:val="0"/>
        <w:spacing w:after="0" w:line="240" w:lineRule="auto"/>
        <w:ind w:left="720"/>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720"/>
        <w:jc w:val="both"/>
        <w:rPr>
          <w:rFonts w:ascii="Arial" w:hAnsi="Arial" w:cs="Arial"/>
          <w:lang w:val="ms-MY"/>
        </w:rPr>
      </w:pPr>
    </w:p>
    <w:p w:rsidR="007163C0" w:rsidRPr="00B12A0C" w:rsidRDefault="007163C0">
      <w:pPr>
        <w:spacing w:after="200" w:line="276" w:lineRule="auto"/>
        <w:rPr>
          <w:rFonts w:ascii="Arial" w:hAnsi="Arial" w:cs="Arial"/>
          <w:lang w:val="ms-MY"/>
        </w:rPr>
      </w:pPr>
      <w:r w:rsidRPr="00B12A0C">
        <w:rPr>
          <w:rFonts w:ascii="Arial" w:hAnsi="Arial" w:cs="Arial"/>
          <w:lang w:val="ms-MY"/>
        </w:rPr>
        <w:br w:type="page"/>
      </w: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tbl>
      <w:tblPr>
        <w:tblStyle w:val="TableGrid"/>
        <w:tblW w:w="8779" w:type="dxa"/>
        <w:jc w:val="center"/>
        <w:tblBorders>
          <w:top w:val="dashed" w:sz="4" w:space="0" w:color="auto"/>
          <w:left w:val="none" w:sz="0" w:space="0" w:color="auto"/>
          <w:bottom w:val="dashed" w:sz="4" w:space="0" w:color="auto"/>
          <w:right w:val="none" w:sz="0" w:space="0" w:color="auto"/>
        </w:tblBorders>
        <w:tblLook w:val="04A0" w:firstRow="1" w:lastRow="0" w:firstColumn="1" w:lastColumn="0" w:noHBand="0" w:noVBand="1"/>
      </w:tblPr>
      <w:tblGrid>
        <w:gridCol w:w="8779"/>
      </w:tblGrid>
      <w:tr w:rsidR="002F6C4A" w:rsidRPr="00D012BC" w:rsidTr="000E1584">
        <w:trPr>
          <w:trHeight w:val="1268"/>
          <w:jc w:val="center"/>
        </w:trPr>
        <w:tc>
          <w:tcPr>
            <w:tcW w:w="8779" w:type="dxa"/>
            <w:tcBorders>
              <w:top w:val="dashed" w:sz="4" w:space="0" w:color="auto"/>
              <w:bottom w:val="dashed" w:sz="4" w:space="0" w:color="auto"/>
            </w:tcBorders>
            <w:vAlign w:val="center"/>
          </w:tcPr>
          <w:p w:rsidR="002F6C4A" w:rsidRPr="00D012BC" w:rsidRDefault="00424C8F" w:rsidP="002F6C4A">
            <w:pPr>
              <w:widowControl w:val="0"/>
              <w:autoSpaceDE w:val="0"/>
              <w:autoSpaceDN w:val="0"/>
              <w:adjustRightInd w:val="0"/>
              <w:spacing w:after="0"/>
              <w:jc w:val="center"/>
              <w:rPr>
                <w:rFonts w:ascii="Arial" w:hAnsi="Arial" w:cs="Arial"/>
                <w:b/>
                <w:sz w:val="44"/>
                <w:szCs w:val="44"/>
                <w:lang w:val="ms-MY"/>
              </w:rPr>
            </w:pPr>
            <w:r>
              <w:rPr>
                <w:rFonts w:ascii="Arial" w:hAnsi="Arial" w:cs="Arial"/>
                <w:b/>
                <w:sz w:val="44"/>
                <w:szCs w:val="44"/>
                <w:lang w:val="ms-MY"/>
              </w:rPr>
              <w:t>3.</w:t>
            </w:r>
          </w:p>
          <w:p w:rsidR="002F6C4A" w:rsidRPr="007163C0" w:rsidRDefault="002F6C4A" w:rsidP="002F6C4A">
            <w:pPr>
              <w:widowControl w:val="0"/>
              <w:autoSpaceDE w:val="0"/>
              <w:autoSpaceDN w:val="0"/>
              <w:adjustRightInd w:val="0"/>
              <w:spacing w:after="0"/>
              <w:jc w:val="center"/>
              <w:rPr>
                <w:rFonts w:ascii="Arial" w:hAnsi="Arial" w:cs="Arial"/>
                <w:sz w:val="24"/>
                <w:szCs w:val="24"/>
                <w:lang w:val="ms-MY"/>
              </w:rPr>
            </w:pPr>
            <w:r w:rsidRPr="007163C0">
              <w:rPr>
                <w:rFonts w:ascii="Arial" w:hAnsi="Arial" w:cs="Arial"/>
                <w:b/>
                <w:sz w:val="44"/>
                <w:szCs w:val="44"/>
                <w:lang w:val="ms-MY"/>
              </w:rPr>
              <w:t>SPECIFICATION</w:t>
            </w:r>
          </w:p>
        </w:tc>
      </w:tr>
    </w:tbl>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p>
    <w:p w:rsidR="002F6C4A" w:rsidRPr="00D012BC" w:rsidRDefault="002F6C4A" w:rsidP="002F6C4A">
      <w:pPr>
        <w:spacing w:after="0"/>
        <w:jc w:val="center"/>
        <w:rPr>
          <w:rFonts w:ascii="Arial" w:hAnsi="Arial" w:cs="Arial"/>
          <w:sz w:val="24"/>
          <w:szCs w:val="24"/>
          <w:lang w:val="ms-MY"/>
        </w:rPr>
      </w:pPr>
      <w:r w:rsidRPr="00D012BC">
        <w:rPr>
          <w:rFonts w:ascii="Arial" w:hAnsi="Arial" w:cs="Arial"/>
          <w:sz w:val="24"/>
          <w:szCs w:val="24"/>
          <w:lang w:val="ms-MY"/>
        </w:rPr>
        <w:br w:type="page"/>
      </w:r>
    </w:p>
    <w:p w:rsidR="002F6C4A" w:rsidRPr="00B12A0C" w:rsidRDefault="002F6C4A" w:rsidP="007163C0">
      <w:pPr>
        <w:widowControl w:val="0"/>
        <w:autoSpaceDE w:val="0"/>
        <w:autoSpaceDN w:val="0"/>
        <w:adjustRightInd w:val="0"/>
        <w:snapToGrid w:val="0"/>
        <w:spacing w:after="0" w:line="240" w:lineRule="auto"/>
        <w:rPr>
          <w:rFonts w:ascii="Arial" w:hAnsi="Arial" w:cs="Arial"/>
          <w:lang w:val="ms-MY"/>
        </w:rPr>
      </w:pPr>
      <w:r w:rsidRPr="00B12A0C">
        <w:rPr>
          <w:rFonts w:ascii="Arial" w:hAnsi="Arial" w:cs="Arial"/>
          <w:b/>
          <w:bCs/>
          <w:lang w:val="ms-MY"/>
        </w:rPr>
        <w:lastRenderedPageBreak/>
        <w:t>SECTION 1</w:t>
      </w:r>
    </w:p>
    <w:p w:rsidR="002F6C4A" w:rsidRPr="00B12A0C" w:rsidRDefault="002F6C4A" w:rsidP="007163C0">
      <w:pPr>
        <w:widowControl w:val="0"/>
        <w:autoSpaceDE w:val="0"/>
        <w:autoSpaceDN w:val="0"/>
        <w:adjustRightInd w:val="0"/>
        <w:snapToGrid w:val="0"/>
        <w:spacing w:after="0" w:line="240" w:lineRule="auto"/>
        <w:rPr>
          <w:rFonts w:ascii="Arial" w:hAnsi="Arial" w:cs="Arial"/>
          <w:lang w:val="ms-MY"/>
        </w:rPr>
      </w:pPr>
    </w:p>
    <w:p w:rsidR="008D17F7" w:rsidRPr="00B12A0C" w:rsidRDefault="008D17F7" w:rsidP="008D17F7">
      <w:pPr>
        <w:rPr>
          <w:rFonts w:ascii="Arial" w:hAnsi="Arial" w:cs="Arial"/>
        </w:rPr>
      </w:pPr>
      <w:r w:rsidRPr="00B12A0C">
        <w:rPr>
          <w:rFonts w:ascii="Arial" w:hAnsi="Arial" w:cs="Arial"/>
        </w:rPr>
        <w:t>Scope Of Work :-</w:t>
      </w:r>
    </w:p>
    <w:p w:rsidR="008D17F7" w:rsidRPr="00B12A0C" w:rsidRDefault="008D17F7" w:rsidP="00DB08DB">
      <w:pPr>
        <w:pStyle w:val="ListParagraph"/>
        <w:numPr>
          <w:ilvl w:val="0"/>
          <w:numId w:val="88"/>
        </w:numPr>
        <w:ind w:left="720"/>
        <w:jc w:val="both"/>
        <w:rPr>
          <w:rFonts w:cs="Arial"/>
          <w:sz w:val="22"/>
        </w:rPr>
      </w:pPr>
      <w:r w:rsidRPr="00B12A0C">
        <w:rPr>
          <w:rFonts w:cs="Arial"/>
          <w:sz w:val="22"/>
        </w:rPr>
        <w:t xml:space="preserve">Kerja-kerja membekal, menukarganti &amp; menyelenggara </w:t>
      </w:r>
      <w:r w:rsidR="007E2ED1" w:rsidRPr="00B12A0C">
        <w:rPr>
          <w:rFonts w:cs="Arial"/>
          <w:sz w:val="22"/>
        </w:rPr>
        <w:t>si</w:t>
      </w:r>
      <w:r w:rsidRPr="00B12A0C">
        <w:rPr>
          <w:rFonts w:cs="Arial"/>
          <w:sz w:val="22"/>
        </w:rPr>
        <w:t xml:space="preserve">stem penyaman udara jenis </w:t>
      </w:r>
      <w:r w:rsidRPr="00B12A0C">
        <w:rPr>
          <w:rFonts w:cs="Arial"/>
          <w:b/>
          <w:i/>
          <w:sz w:val="22"/>
        </w:rPr>
        <w:t>water cooled package</w:t>
      </w:r>
      <w:r w:rsidRPr="00B12A0C">
        <w:rPr>
          <w:rFonts w:cs="Arial"/>
          <w:sz w:val="22"/>
        </w:rPr>
        <w:t xml:space="preserve"> kepada jenis </w:t>
      </w:r>
      <w:r w:rsidRPr="00B12A0C">
        <w:rPr>
          <w:rFonts w:cs="Arial"/>
          <w:b/>
          <w:i/>
          <w:sz w:val="22"/>
        </w:rPr>
        <w:t xml:space="preserve">air cooled package </w:t>
      </w:r>
      <w:r w:rsidRPr="00B12A0C">
        <w:rPr>
          <w:rFonts w:cs="Arial"/>
          <w:i/>
          <w:sz w:val="22"/>
        </w:rPr>
        <w:t>c/w indoor and outdoor unit, wiring, panel electric, brackets, coring, hacking, punching of holes in floor/wall, making good, painting, plinth, PVC conduit &amp; cable tray</w:t>
      </w:r>
      <w:r w:rsidRPr="00B12A0C">
        <w:rPr>
          <w:rFonts w:cs="Arial"/>
          <w:b/>
          <w:i/>
          <w:sz w:val="22"/>
        </w:rPr>
        <w:t xml:space="preserve"> </w:t>
      </w:r>
      <w:r w:rsidRPr="00B12A0C">
        <w:rPr>
          <w:rFonts w:cs="Arial"/>
          <w:sz w:val="22"/>
        </w:rPr>
        <w:t>serta kerja-kerja berkaitan sehingga sistem dapat beroperasi dengan keupayaan sebenar di bangunan Jabatan Ketua Pengarah Tanah Dan Galian (Persekutuan) Negeri Kelantan sebagaimana berikut :-</w:t>
      </w:r>
    </w:p>
    <w:p w:rsidR="008D17F7" w:rsidRPr="00B12A0C" w:rsidRDefault="008D17F7" w:rsidP="008D17F7">
      <w:pPr>
        <w:pStyle w:val="ListParagraph"/>
        <w:ind w:left="1440"/>
        <w:rPr>
          <w:rFonts w:cs="Arial"/>
          <w:sz w:val="22"/>
        </w:rPr>
      </w:pPr>
    </w:p>
    <w:p w:rsidR="008D17F7" w:rsidRPr="00B12A0C" w:rsidRDefault="008D17F7" w:rsidP="00DB08DB">
      <w:pPr>
        <w:pStyle w:val="ListParagraph"/>
        <w:numPr>
          <w:ilvl w:val="1"/>
          <w:numId w:val="69"/>
        </w:numPr>
        <w:ind w:left="1440" w:hanging="720"/>
        <w:rPr>
          <w:rFonts w:cs="Arial"/>
          <w:sz w:val="22"/>
        </w:rPr>
      </w:pPr>
      <w:r w:rsidRPr="00B12A0C">
        <w:rPr>
          <w:rFonts w:cs="Arial"/>
          <w:sz w:val="22"/>
        </w:rPr>
        <w:t>AHU No. 1 ( 200,000 Btuh ) – Ducted Blower</w:t>
      </w:r>
    </w:p>
    <w:p w:rsidR="008D17F7" w:rsidRPr="00B12A0C" w:rsidRDefault="008D17F7" w:rsidP="008D17F7">
      <w:pPr>
        <w:pStyle w:val="ListParagraph"/>
        <w:ind w:left="1080"/>
        <w:rPr>
          <w:rFonts w:cs="Arial"/>
          <w:sz w:val="22"/>
        </w:rPr>
      </w:pPr>
    </w:p>
    <w:p w:rsidR="008D17F7" w:rsidRPr="00B12A0C" w:rsidRDefault="008D17F7" w:rsidP="008D17F7">
      <w:pPr>
        <w:pStyle w:val="ListParagraph"/>
        <w:numPr>
          <w:ilvl w:val="1"/>
          <w:numId w:val="13"/>
        </w:numPr>
        <w:ind w:left="1800"/>
        <w:jc w:val="both"/>
        <w:rPr>
          <w:rFonts w:cs="Arial"/>
          <w:sz w:val="22"/>
        </w:rPr>
      </w:pPr>
      <w:r w:rsidRPr="00B12A0C">
        <w:rPr>
          <w:rFonts w:cs="Arial"/>
          <w:sz w:val="22"/>
        </w:rPr>
        <w:t>Kerja-kerja mencabut 1 set peralatan sediada termasuk peralatan berkaitan. Peralatan tersebut hendaklah di simpan ditempat yang diarahkan sebagaimana oleh pegawai inden.</w:t>
      </w:r>
    </w:p>
    <w:p w:rsidR="008D17F7" w:rsidRPr="00B12A0C" w:rsidRDefault="008D17F7" w:rsidP="008D17F7">
      <w:pPr>
        <w:pStyle w:val="ListParagraph"/>
        <w:ind w:left="1800"/>
        <w:jc w:val="both"/>
        <w:rPr>
          <w:rFonts w:cs="Arial"/>
          <w:sz w:val="22"/>
        </w:rPr>
      </w:pPr>
    </w:p>
    <w:p w:rsidR="008D17F7" w:rsidRPr="00B12A0C" w:rsidRDefault="008D17F7" w:rsidP="008D17F7">
      <w:pPr>
        <w:pStyle w:val="ListParagraph"/>
        <w:numPr>
          <w:ilvl w:val="1"/>
          <w:numId w:val="13"/>
        </w:numPr>
        <w:tabs>
          <w:tab w:val="left" w:pos="1890"/>
        </w:tabs>
        <w:ind w:left="1800"/>
        <w:jc w:val="both"/>
        <w:rPr>
          <w:rFonts w:cs="Arial"/>
          <w:sz w:val="22"/>
        </w:rPr>
      </w:pPr>
      <w:r w:rsidRPr="00B12A0C">
        <w:rPr>
          <w:rFonts w:cs="Arial"/>
          <w:sz w:val="22"/>
        </w:rPr>
        <w:t xml:space="preserve">Kerja memasang 1 unit ducted blower berkapasiti 200,000 Btuh termasuk kerja berkaitan sehingga sistem berfungsi dengan sempurna.  </w:t>
      </w:r>
    </w:p>
    <w:p w:rsidR="008D17F7" w:rsidRPr="00B12A0C" w:rsidRDefault="008D17F7" w:rsidP="008D17F7">
      <w:pPr>
        <w:pStyle w:val="ListParagraph"/>
        <w:ind w:left="1800"/>
        <w:jc w:val="both"/>
        <w:rPr>
          <w:rFonts w:cs="Arial"/>
          <w:sz w:val="22"/>
        </w:rPr>
      </w:pPr>
    </w:p>
    <w:p w:rsidR="008D17F7" w:rsidRPr="00B12A0C" w:rsidRDefault="008D17F7" w:rsidP="008D17F7">
      <w:pPr>
        <w:pStyle w:val="ListParagraph"/>
        <w:numPr>
          <w:ilvl w:val="1"/>
          <w:numId w:val="13"/>
        </w:numPr>
        <w:ind w:left="1800"/>
        <w:jc w:val="both"/>
        <w:rPr>
          <w:rFonts w:cs="Arial"/>
          <w:sz w:val="22"/>
        </w:rPr>
      </w:pPr>
      <w:r w:rsidRPr="00B12A0C">
        <w:rPr>
          <w:rFonts w:cs="Arial"/>
          <w:sz w:val="22"/>
        </w:rPr>
        <w:t>Kerja-kerja memeriksa paip sediada serta memasang fitting, filter / strainer sehingga system dapat berfungsi dengan sempurna.</w:t>
      </w:r>
    </w:p>
    <w:p w:rsidR="008D17F7" w:rsidRPr="00B12A0C" w:rsidRDefault="008D17F7" w:rsidP="008D17F7">
      <w:pPr>
        <w:pStyle w:val="ListParagraph"/>
        <w:ind w:left="1800"/>
        <w:jc w:val="both"/>
        <w:rPr>
          <w:rFonts w:cs="Arial"/>
          <w:sz w:val="22"/>
        </w:rPr>
      </w:pPr>
    </w:p>
    <w:p w:rsidR="008D17F7" w:rsidRPr="00B12A0C" w:rsidRDefault="008D17F7" w:rsidP="008D17F7">
      <w:pPr>
        <w:pStyle w:val="ListParagraph"/>
        <w:numPr>
          <w:ilvl w:val="1"/>
          <w:numId w:val="13"/>
        </w:numPr>
        <w:ind w:left="1800"/>
        <w:jc w:val="both"/>
        <w:rPr>
          <w:rFonts w:cs="Arial"/>
          <w:sz w:val="22"/>
        </w:rPr>
      </w:pPr>
      <w:r w:rsidRPr="00B12A0C">
        <w:rPr>
          <w:rFonts w:cs="Arial"/>
          <w:sz w:val="22"/>
        </w:rPr>
        <w:t>Kerja-kerja memasang / membuat supply duct untuk unit ducted blower baharu termasuk kerja berkaitan sehingga sistem berfungsi dengan sempurna.</w:t>
      </w:r>
    </w:p>
    <w:p w:rsidR="008D17F7" w:rsidRPr="00B12A0C" w:rsidRDefault="008D17F7" w:rsidP="008D17F7">
      <w:pPr>
        <w:pStyle w:val="ListParagraph"/>
        <w:rPr>
          <w:rFonts w:cs="Arial"/>
          <w:sz w:val="22"/>
        </w:rPr>
      </w:pPr>
    </w:p>
    <w:p w:rsidR="008D17F7" w:rsidRPr="00B12A0C" w:rsidRDefault="008D17F7" w:rsidP="008D17F7">
      <w:pPr>
        <w:pStyle w:val="ListParagraph"/>
        <w:numPr>
          <w:ilvl w:val="1"/>
          <w:numId w:val="13"/>
        </w:numPr>
        <w:ind w:left="1800"/>
        <w:jc w:val="both"/>
        <w:rPr>
          <w:rFonts w:cs="Arial"/>
          <w:sz w:val="22"/>
        </w:rPr>
      </w:pPr>
      <w:r w:rsidRPr="00B12A0C">
        <w:rPr>
          <w:rFonts w:cs="Arial"/>
          <w:sz w:val="22"/>
        </w:rPr>
        <w:t>Kerja-kerja menaiktaraf panel kawalan sehingga system dapat berfungsi dengan sempurna.</w:t>
      </w:r>
    </w:p>
    <w:p w:rsidR="008D17F7" w:rsidRPr="00B12A0C" w:rsidRDefault="008D17F7" w:rsidP="008D17F7">
      <w:pPr>
        <w:pStyle w:val="ListParagraph"/>
        <w:tabs>
          <w:tab w:val="left" w:pos="1080"/>
        </w:tabs>
        <w:ind w:left="1800"/>
        <w:jc w:val="both"/>
        <w:rPr>
          <w:rFonts w:cs="Arial"/>
          <w:sz w:val="22"/>
        </w:rPr>
      </w:pPr>
    </w:p>
    <w:p w:rsidR="008D17F7" w:rsidRPr="00B12A0C" w:rsidRDefault="008D17F7" w:rsidP="008D17F7">
      <w:pPr>
        <w:pStyle w:val="ListParagraph"/>
        <w:ind w:left="1440"/>
        <w:rPr>
          <w:rFonts w:cs="Arial"/>
          <w:sz w:val="22"/>
        </w:rPr>
      </w:pPr>
    </w:p>
    <w:p w:rsidR="008D17F7" w:rsidRPr="00B12A0C" w:rsidRDefault="008D17F7" w:rsidP="00DB08DB">
      <w:pPr>
        <w:pStyle w:val="ListParagraph"/>
        <w:numPr>
          <w:ilvl w:val="1"/>
          <w:numId w:val="69"/>
        </w:numPr>
        <w:ind w:left="1440" w:hanging="720"/>
        <w:rPr>
          <w:rFonts w:cs="Arial"/>
          <w:sz w:val="22"/>
        </w:rPr>
      </w:pPr>
      <w:r w:rsidRPr="00B12A0C">
        <w:rPr>
          <w:rFonts w:cs="Arial"/>
          <w:sz w:val="22"/>
        </w:rPr>
        <w:t>AHU No. 2 ( 250,000 Btuh ) – Ducted Blower.</w:t>
      </w:r>
    </w:p>
    <w:p w:rsidR="008D17F7" w:rsidRPr="00B12A0C" w:rsidRDefault="008D17F7" w:rsidP="008D17F7">
      <w:pPr>
        <w:pStyle w:val="ListParagraph"/>
        <w:ind w:left="1440"/>
        <w:rPr>
          <w:rFonts w:cs="Arial"/>
          <w:sz w:val="22"/>
        </w:rPr>
      </w:pPr>
    </w:p>
    <w:p w:rsidR="008D17F7" w:rsidRPr="00B12A0C" w:rsidRDefault="008D17F7" w:rsidP="00DB08DB">
      <w:pPr>
        <w:pStyle w:val="ListParagraph"/>
        <w:numPr>
          <w:ilvl w:val="1"/>
          <w:numId w:val="90"/>
        </w:numPr>
        <w:ind w:left="1800"/>
        <w:jc w:val="both"/>
        <w:rPr>
          <w:rFonts w:cs="Arial"/>
          <w:sz w:val="22"/>
        </w:rPr>
      </w:pPr>
      <w:r w:rsidRPr="00B12A0C">
        <w:rPr>
          <w:rFonts w:cs="Arial"/>
          <w:sz w:val="22"/>
        </w:rPr>
        <w:t>Kerja-kerja mencabut 1 set peralatan sediada termasuk peralatan berkaitan. Peralatan tersebut hendaklah di simpan ditempat yang diarahkan sebagaimana oleh pegawai inden.</w:t>
      </w:r>
    </w:p>
    <w:p w:rsidR="008D17F7" w:rsidRPr="00B12A0C" w:rsidRDefault="008D17F7" w:rsidP="008D17F7">
      <w:pPr>
        <w:pStyle w:val="ListParagraph"/>
        <w:ind w:left="1800"/>
        <w:jc w:val="both"/>
        <w:rPr>
          <w:rFonts w:cs="Arial"/>
          <w:sz w:val="22"/>
        </w:rPr>
      </w:pPr>
    </w:p>
    <w:p w:rsidR="008D17F7" w:rsidRPr="00B12A0C" w:rsidRDefault="008D17F7" w:rsidP="00DB08DB">
      <w:pPr>
        <w:pStyle w:val="ListParagraph"/>
        <w:numPr>
          <w:ilvl w:val="1"/>
          <w:numId w:val="90"/>
        </w:numPr>
        <w:tabs>
          <w:tab w:val="left" w:pos="1890"/>
        </w:tabs>
        <w:ind w:left="1800"/>
        <w:jc w:val="both"/>
        <w:rPr>
          <w:rFonts w:cs="Arial"/>
          <w:sz w:val="22"/>
        </w:rPr>
      </w:pPr>
      <w:r w:rsidRPr="00B12A0C">
        <w:rPr>
          <w:rFonts w:cs="Arial"/>
          <w:sz w:val="22"/>
        </w:rPr>
        <w:t xml:space="preserve">Kerja memasang 1 unit ducted blower berkapasiti 250,000 Btuh termasuk kerja berkaitan sehingga sistem berfungsi dengan sempurna.  </w:t>
      </w:r>
    </w:p>
    <w:p w:rsidR="008D17F7" w:rsidRPr="00B12A0C" w:rsidRDefault="008D17F7" w:rsidP="008D17F7">
      <w:pPr>
        <w:pStyle w:val="ListParagraph"/>
        <w:ind w:left="1800"/>
        <w:jc w:val="both"/>
        <w:rPr>
          <w:rFonts w:cs="Arial"/>
          <w:sz w:val="22"/>
        </w:rPr>
      </w:pPr>
    </w:p>
    <w:p w:rsidR="008D17F7" w:rsidRPr="00B12A0C" w:rsidRDefault="008D17F7" w:rsidP="00DB08DB">
      <w:pPr>
        <w:pStyle w:val="ListParagraph"/>
        <w:numPr>
          <w:ilvl w:val="1"/>
          <w:numId w:val="90"/>
        </w:numPr>
        <w:ind w:left="1800"/>
        <w:jc w:val="both"/>
        <w:rPr>
          <w:rFonts w:cs="Arial"/>
          <w:sz w:val="22"/>
        </w:rPr>
      </w:pPr>
      <w:r w:rsidRPr="00B12A0C">
        <w:rPr>
          <w:rFonts w:cs="Arial"/>
          <w:sz w:val="22"/>
        </w:rPr>
        <w:t>Kerja-kerja memeriksa paip sediada serta memasang fitting, filter / straner sehingga system dapat berfungsi dengan sempurna.</w:t>
      </w:r>
    </w:p>
    <w:p w:rsidR="008D17F7" w:rsidRPr="00B12A0C" w:rsidRDefault="008D17F7" w:rsidP="008D17F7">
      <w:pPr>
        <w:pStyle w:val="ListParagraph"/>
        <w:ind w:left="1800"/>
        <w:jc w:val="both"/>
        <w:rPr>
          <w:rFonts w:cs="Arial"/>
          <w:sz w:val="22"/>
        </w:rPr>
      </w:pPr>
    </w:p>
    <w:p w:rsidR="008D17F7" w:rsidRPr="00B12A0C" w:rsidRDefault="008D17F7" w:rsidP="00DB08DB">
      <w:pPr>
        <w:pStyle w:val="ListParagraph"/>
        <w:numPr>
          <w:ilvl w:val="1"/>
          <w:numId w:val="90"/>
        </w:numPr>
        <w:ind w:left="1800"/>
        <w:jc w:val="both"/>
        <w:rPr>
          <w:rFonts w:cs="Arial"/>
          <w:sz w:val="22"/>
        </w:rPr>
      </w:pPr>
      <w:r w:rsidRPr="00B12A0C">
        <w:rPr>
          <w:rFonts w:cs="Arial"/>
          <w:sz w:val="22"/>
        </w:rPr>
        <w:t>Kerja-kerja memasang / membuat supply duct untuk unit ducted blower baharu termasuk kerja berkaitan sehingga sistem berfungsi dengan sempurna.</w:t>
      </w:r>
    </w:p>
    <w:p w:rsidR="008D17F7" w:rsidRPr="00B12A0C" w:rsidRDefault="008D17F7" w:rsidP="008D17F7">
      <w:pPr>
        <w:pStyle w:val="ListParagraph"/>
        <w:rPr>
          <w:rFonts w:cs="Arial"/>
          <w:sz w:val="22"/>
        </w:rPr>
      </w:pPr>
    </w:p>
    <w:p w:rsidR="008D17F7" w:rsidRPr="00B12A0C" w:rsidRDefault="008D17F7" w:rsidP="00DB08DB">
      <w:pPr>
        <w:pStyle w:val="ListParagraph"/>
        <w:numPr>
          <w:ilvl w:val="1"/>
          <w:numId w:val="90"/>
        </w:numPr>
        <w:ind w:left="1800"/>
        <w:jc w:val="both"/>
        <w:rPr>
          <w:rFonts w:cs="Arial"/>
          <w:sz w:val="22"/>
        </w:rPr>
      </w:pPr>
      <w:r w:rsidRPr="00B12A0C">
        <w:rPr>
          <w:rFonts w:cs="Arial"/>
          <w:sz w:val="22"/>
        </w:rPr>
        <w:t>Kerja-kerja menaiktaraf panel kawalan sehingga system dapat berfungsi dengan sempurna.</w:t>
      </w:r>
    </w:p>
    <w:p w:rsidR="008D17F7" w:rsidRPr="00B12A0C" w:rsidRDefault="008D17F7" w:rsidP="008D17F7">
      <w:pPr>
        <w:pStyle w:val="ListParagraph"/>
        <w:ind w:left="1800"/>
        <w:rPr>
          <w:rFonts w:cs="Arial"/>
          <w:sz w:val="22"/>
        </w:rPr>
      </w:pPr>
    </w:p>
    <w:p w:rsidR="008D17F7" w:rsidRPr="00B12A0C" w:rsidRDefault="008D17F7" w:rsidP="008D17F7">
      <w:pPr>
        <w:pStyle w:val="ListParagraph"/>
        <w:ind w:left="1800"/>
        <w:rPr>
          <w:rFonts w:cs="Arial"/>
          <w:sz w:val="22"/>
        </w:rPr>
      </w:pPr>
    </w:p>
    <w:p w:rsidR="008D17F7" w:rsidRPr="00B12A0C" w:rsidRDefault="008D17F7" w:rsidP="00DB08DB">
      <w:pPr>
        <w:pStyle w:val="ListParagraph"/>
        <w:numPr>
          <w:ilvl w:val="1"/>
          <w:numId w:val="69"/>
        </w:numPr>
        <w:ind w:left="1440" w:hanging="720"/>
        <w:rPr>
          <w:rFonts w:cs="Arial"/>
          <w:sz w:val="22"/>
        </w:rPr>
      </w:pPr>
      <w:r w:rsidRPr="00B12A0C">
        <w:rPr>
          <w:rFonts w:cs="Arial"/>
          <w:sz w:val="22"/>
        </w:rPr>
        <w:t>AHU No. 3 ( 300,000 Btuh ) – Ducted Blower</w:t>
      </w:r>
    </w:p>
    <w:p w:rsidR="008D17F7" w:rsidRPr="00B12A0C" w:rsidRDefault="008D17F7" w:rsidP="008D17F7">
      <w:pPr>
        <w:pStyle w:val="ListParagraph"/>
        <w:ind w:left="1440"/>
        <w:rPr>
          <w:rFonts w:cs="Arial"/>
          <w:sz w:val="22"/>
        </w:rPr>
      </w:pPr>
    </w:p>
    <w:p w:rsidR="008D17F7" w:rsidRPr="00B12A0C" w:rsidRDefault="008D17F7" w:rsidP="00DB08DB">
      <w:pPr>
        <w:pStyle w:val="ListParagraph"/>
        <w:numPr>
          <w:ilvl w:val="1"/>
          <w:numId w:val="91"/>
        </w:numPr>
        <w:jc w:val="both"/>
        <w:rPr>
          <w:rFonts w:cs="Arial"/>
          <w:sz w:val="22"/>
        </w:rPr>
      </w:pPr>
      <w:r w:rsidRPr="00B12A0C">
        <w:rPr>
          <w:rFonts w:cs="Arial"/>
          <w:sz w:val="22"/>
        </w:rPr>
        <w:lastRenderedPageBreak/>
        <w:t>Kerja-kerja mencabut 1 set peralatan sediada termasuk peralatan berkaitan. Peralatan tersebut hendaklah di simpan ditempat yang diarahkan sebagaimana oleh pegawai inden.</w:t>
      </w:r>
    </w:p>
    <w:p w:rsidR="008D17F7" w:rsidRPr="00B12A0C" w:rsidRDefault="008D17F7" w:rsidP="008D17F7">
      <w:pPr>
        <w:pStyle w:val="ListParagraph"/>
        <w:ind w:left="1800"/>
        <w:jc w:val="both"/>
        <w:rPr>
          <w:rFonts w:cs="Arial"/>
          <w:sz w:val="22"/>
        </w:rPr>
      </w:pPr>
    </w:p>
    <w:p w:rsidR="008D17F7" w:rsidRPr="00B12A0C" w:rsidRDefault="008D17F7" w:rsidP="00DB08DB">
      <w:pPr>
        <w:pStyle w:val="ListParagraph"/>
        <w:numPr>
          <w:ilvl w:val="1"/>
          <w:numId w:val="91"/>
        </w:numPr>
        <w:tabs>
          <w:tab w:val="left" w:pos="1890"/>
        </w:tabs>
        <w:ind w:left="1800"/>
        <w:jc w:val="both"/>
        <w:rPr>
          <w:rFonts w:cs="Arial"/>
          <w:sz w:val="22"/>
        </w:rPr>
      </w:pPr>
      <w:r w:rsidRPr="00B12A0C">
        <w:rPr>
          <w:rFonts w:cs="Arial"/>
          <w:sz w:val="22"/>
        </w:rPr>
        <w:t xml:space="preserve">Kerja memasang 1 unit ducted blower berkapasiti 300,000 Btuh termasuk kerja berkaitan sehingga sistem berfungsi dengan sempurna.  </w:t>
      </w:r>
    </w:p>
    <w:p w:rsidR="008D17F7" w:rsidRPr="00B12A0C" w:rsidRDefault="008D17F7" w:rsidP="008D17F7">
      <w:pPr>
        <w:pStyle w:val="ListParagraph"/>
        <w:ind w:left="1800"/>
        <w:jc w:val="both"/>
        <w:rPr>
          <w:rFonts w:cs="Arial"/>
          <w:sz w:val="22"/>
        </w:rPr>
      </w:pPr>
    </w:p>
    <w:p w:rsidR="008D17F7" w:rsidRPr="00B12A0C" w:rsidRDefault="008D17F7" w:rsidP="00DB08DB">
      <w:pPr>
        <w:pStyle w:val="ListParagraph"/>
        <w:numPr>
          <w:ilvl w:val="1"/>
          <w:numId w:val="91"/>
        </w:numPr>
        <w:ind w:left="1800"/>
        <w:jc w:val="both"/>
        <w:rPr>
          <w:rFonts w:cs="Arial"/>
          <w:sz w:val="22"/>
        </w:rPr>
      </w:pPr>
      <w:r w:rsidRPr="00B12A0C">
        <w:rPr>
          <w:rFonts w:cs="Arial"/>
          <w:sz w:val="22"/>
        </w:rPr>
        <w:t>Kerja-kerja memeriksa paip sediada serta memasang fitting, filter / straner sehingga system dapat berfungsi dengan sempurna.</w:t>
      </w:r>
    </w:p>
    <w:p w:rsidR="008D17F7" w:rsidRPr="00B12A0C" w:rsidRDefault="008D17F7" w:rsidP="008D17F7">
      <w:pPr>
        <w:pStyle w:val="ListParagraph"/>
        <w:ind w:left="1800"/>
        <w:jc w:val="both"/>
        <w:rPr>
          <w:rFonts w:cs="Arial"/>
          <w:sz w:val="22"/>
        </w:rPr>
      </w:pPr>
    </w:p>
    <w:p w:rsidR="008D17F7" w:rsidRPr="00B12A0C" w:rsidRDefault="008D17F7" w:rsidP="00DB08DB">
      <w:pPr>
        <w:pStyle w:val="ListParagraph"/>
        <w:numPr>
          <w:ilvl w:val="1"/>
          <w:numId w:val="91"/>
        </w:numPr>
        <w:ind w:left="1800"/>
        <w:jc w:val="both"/>
        <w:rPr>
          <w:rFonts w:cs="Arial"/>
          <w:sz w:val="22"/>
        </w:rPr>
      </w:pPr>
      <w:r w:rsidRPr="00B12A0C">
        <w:rPr>
          <w:rFonts w:cs="Arial"/>
          <w:sz w:val="22"/>
        </w:rPr>
        <w:t>Kerja-kerja memasang / membuat supply duct untuk unit ducted blower baharu termasuk kerja berkaitan sehingga sistem berfungsi dengan sempurna.</w:t>
      </w:r>
    </w:p>
    <w:p w:rsidR="008D17F7" w:rsidRPr="00B12A0C" w:rsidRDefault="008D17F7" w:rsidP="008D17F7">
      <w:pPr>
        <w:pStyle w:val="ListParagraph"/>
        <w:rPr>
          <w:rFonts w:cs="Arial"/>
          <w:sz w:val="22"/>
        </w:rPr>
      </w:pPr>
    </w:p>
    <w:p w:rsidR="008D17F7" w:rsidRPr="00B12A0C" w:rsidRDefault="008D17F7" w:rsidP="00DB08DB">
      <w:pPr>
        <w:pStyle w:val="ListParagraph"/>
        <w:numPr>
          <w:ilvl w:val="1"/>
          <w:numId w:val="91"/>
        </w:numPr>
        <w:ind w:left="1800"/>
        <w:jc w:val="both"/>
        <w:rPr>
          <w:rFonts w:cs="Arial"/>
          <w:sz w:val="22"/>
        </w:rPr>
      </w:pPr>
      <w:r w:rsidRPr="00B12A0C">
        <w:rPr>
          <w:rFonts w:cs="Arial"/>
          <w:sz w:val="22"/>
        </w:rPr>
        <w:t>Kerja-kerja menaiktaraf panel kawalan sehingga system dapat berfungsi dengan sempurna.</w:t>
      </w:r>
    </w:p>
    <w:p w:rsidR="008D17F7" w:rsidRPr="00B12A0C" w:rsidRDefault="008D17F7" w:rsidP="008D17F7">
      <w:pPr>
        <w:pStyle w:val="ListParagraph"/>
        <w:ind w:left="1800"/>
        <w:jc w:val="both"/>
        <w:rPr>
          <w:rFonts w:cs="Arial"/>
          <w:sz w:val="22"/>
        </w:rPr>
      </w:pPr>
      <w:r w:rsidRPr="00B12A0C">
        <w:rPr>
          <w:rFonts w:cs="Arial"/>
          <w:sz w:val="22"/>
        </w:rPr>
        <w:t xml:space="preserve"> </w:t>
      </w:r>
    </w:p>
    <w:p w:rsidR="008D17F7" w:rsidRPr="00B12A0C" w:rsidRDefault="008D17F7" w:rsidP="008D17F7">
      <w:pPr>
        <w:pStyle w:val="ListParagraph"/>
        <w:ind w:left="1440"/>
        <w:rPr>
          <w:rFonts w:cs="Arial"/>
          <w:sz w:val="22"/>
        </w:rPr>
      </w:pPr>
    </w:p>
    <w:p w:rsidR="008D17F7" w:rsidRPr="00B12A0C" w:rsidRDefault="008D17F7" w:rsidP="00DB08DB">
      <w:pPr>
        <w:pStyle w:val="ListParagraph"/>
        <w:numPr>
          <w:ilvl w:val="1"/>
          <w:numId w:val="69"/>
        </w:numPr>
        <w:ind w:left="1440" w:hanging="720"/>
        <w:rPr>
          <w:rFonts w:cs="Arial"/>
          <w:sz w:val="22"/>
        </w:rPr>
      </w:pPr>
      <w:r w:rsidRPr="00B12A0C">
        <w:rPr>
          <w:rFonts w:cs="Arial"/>
          <w:sz w:val="22"/>
        </w:rPr>
        <w:t>AHU No. 4 ( 350,000 Btuh ) – Ducted Blower</w:t>
      </w:r>
    </w:p>
    <w:p w:rsidR="008D17F7" w:rsidRPr="00B12A0C" w:rsidRDefault="008D17F7" w:rsidP="008D17F7">
      <w:pPr>
        <w:pStyle w:val="ListParagraph"/>
        <w:ind w:left="1440"/>
        <w:rPr>
          <w:rFonts w:cs="Arial"/>
          <w:sz w:val="22"/>
        </w:rPr>
      </w:pPr>
    </w:p>
    <w:p w:rsidR="008D17F7" w:rsidRPr="00B12A0C" w:rsidRDefault="008D17F7" w:rsidP="00DB08DB">
      <w:pPr>
        <w:pStyle w:val="ListParagraph"/>
        <w:numPr>
          <w:ilvl w:val="1"/>
          <w:numId w:val="92"/>
        </w:numPr>
        <w:jc w:val="both"/>
        <w:rPr>
          <w:rFonts w:cs="Arial"/>
          <w:sz w:val="22"/>
        </w:rPr>
      </w:pPr>
      <w:r w:rsidRPr="00B12A0C">
        <w:rPr>
          <w:rFonts w:cs="Arial"/>
          <w:sz w:val="22"/>
        </w:rPr>
        <w:t>Kerja-kerja mencabut 1 set peralatan sediada termasuk peralatan berkaitan. Peralatan tersebut hendaklah di simpan ditempat yang diarahkan sebagaimana oleh pegawai inden.</w:t>
      </w:r>
    </w:p>
    <w:p w:rsidR="008D17F7" w:rsidRPr="00B12A0C" w:rsidRDefault="008D17F7" w:rsidP="008D17F7">
      <w:pPr>
        <w:pStyle w:val="ListParagraph"/>
        <w:ind w:left="1800"/>
        <w:jc w:val="both"/>
        <w:rPr>
          <w:rFonts w:cs="Arial"/>
          <w:sz w:val="22"/>
        </w:rPr>
      </w:pPr>
    </w:p>
    <w:p w:rsidR="008D17F7" w:rsidRPr="00B12A0C" w:rsidRDefault="008D17F7" w:rsidP="00DB08DB">
      <w:pPr>
        <w:pStyle w:val="ListParagraph"/>
        <w:numPr>
          <w:ilvl w:val="1"/>
          <w:numId w:val="92"/>
        </w:numPr>
        <w:tabs>
          <w:tab w:val="left" w:pos="1890"/>
        </w:tabs>
        <w:ind w:left="1800"/>
        <w:jc w:val="both"/>
        <w:rPr>
          <w:rFonts w:cs="Arial"/>
          <w:sz w:val="22"/>
        </w:rPr>
      </w:pPr>
      <w:r w:rsidRPr="00B12A0C">
        <w:rPr>
          <w:rFonts w:cs="Arial"/>
          <w:sz w:val="22"/>
        </w:rPr>
        <w:t xml:space="preserve">Kerja memasang 1 unit ducted blower berkapasiti 350,000 Btuh termasuk kerja berkaitan sehingga sistem berfungsi dengan sempurna.  </w:t>
      </w:r>
    </w:p>
    <w:p w:rsidR="008D17F7" w:rsidRPr="00B12A0C" w:rsidRDefault="008D17F7" w:rsidP="008D17F7">
      <w:pPr>
        <w:pStyle w:val="ListParagraph"/>
        <w:ind w:left="1800"/>
        <w:jc w:val="both"/>
        <w:rPr>
          <w:rFonts w:cs="Arial"/>
          <w:sz w:val="22"/>
        </w:rPr>
      </w:pPr>
    </w:p>
    <w:p w:rsidR="008D17F7" w:rsidRPr="00B12A0C" w:rsidRDefault="008D17F7" w:rsidP="00DB08DB">
      <w:pPr>
        <w:pStyle w:val="ListParagraph"/>
        <w:numPr>
          <w:ilvl w:val="1"/>
          <w:numId w:val="92"/>
        </w:numPr>
        <w:ind w:left="1800"/>
        <w:jc w:val="both"/>
        <w:rPr>
          <w:rFonts w:cs="Arial"/>
          <w:sz w:val="22"/>
        </w:rPr>
      </w:pPr>
      <w:r w:rsidRPr="00B12A0C">
        <w:rPr>
          <w:rFonts w:cs="Arial"/>
          <w:sz w:val="22"/>
        </w:rPr>
        <w:t>Kerja-kerja memeriksa paip sediada serta memasang fitting, filter / straner sehingga system dapat berfungsi dengan sempurna.</w:t>
      </w:r>
    </w:p>
    <w:p w:rsidR="008D17F7" w:rsidRPr="00B12A0C" w:rsidRDefault="008D17F7" w:rsidP="008D17F7">
      <w:pPr>
        <w:pStyle w:val="ListParagraph"/>
        <w:ind w:left="1800"/>
        <w:jc w:val="both"/>
        <w:rPr>
          <w:rFonts w:cs="Arial"/>
          <w:sz w:val="22"/>
        </w:rPr>
      </w:pPr>
    </w:p>
    <w:p w:rsidR="008D17F7" w:rsidRPr="00B12A0C" w:rsidRDefault="008D17F7" w:rsidP="00DB08DB">
      <w:pPr>
        <w:pStyle w:val="ListParagraph"/>
        <w:numPr>
          <w:ilvl w:val="1"/>
          <w:numId w:val="92"/>
        </w:numPr>
        <w:ind w:left="1800"/>
        <w:jc w:val="both"/>
        <w:rPr>
          <w:rFonts w:cs="Arial"/>
          <w:sz w:val="22"/>
        </w:rPr>
      </w:pPr>
      <w:r w:rsidRPr="00B12A0C">
        <w:rPr>
          <w:rFonts w:cs="Arial"/>
          <w:sz w:val="22"/>
        </w:rPr>
        <w:t>Kerja-kerja memasang / membuat supply duct untuk unit ducted blower baharu termasuk kerja berkaitan sehingga sistem berfungsi dengan sempurna.</w:t>
      </w:r>
    </w:p>
    <w:p w:rsidR="008D17F7" w:rsidRPr="00B12A0C" w:rsidRDefault="008D17F7" w:rsidP="008D17F7">
      <w:pPr>
        <w:pStyle w:val="ListParagraph"/>
        <w:rPr>
          <w:rFonts w:cs="Arial"/>
          <w:sz w:val="22"/>
        </w:rPr>
      </w:pPr>
    </w:p>
    <w:p w:rsidR="008D17F7" w:rsidRPr="00B12A0C" w:rsidRDefault="008D17F7" w:rsidP="00DB08DB">
      <w:pPr>
        <w:pStyle w:val="ListParagraph"/>
        <w:numPr>
          <w:ilvl w:val="1"/>
          <w:numId w:val="92"/>
        </w:numPr>
        <w:ind w:left="1800"/>
        <w:jc w:val="both"/>
        <w:rPr>
          <w:rFonts w:cs="Arial"/>
          <w:sz w:val="22"/>
        </w:rPr>
      </w:pPr>
      <w:r w:rsidRPr="00B12A0C">
        <w:rPr>
          <w:rFonts w:cs="Arial"/>
          <w:sz w:val="22"/>
        </w:rPr>
        <w:t>Kerja-kerja menaiktaraf panel kawalan sehingga system dapat berfungsi dengan sempurna.</w:t>
      </w:r>
    </w:p>
    <w:p w:rsidR="008D17F7" w:rsidRPr="00B12A0C" w:rsidRDefault="008D17F7" w:rsidP="008D17F7">
      <w:pPr>
        <w:pStyle w:val="ListParagraph"/>
        <w:rPr>
          <w:rFonts w:cs="Arial"/>
          <w:sz w:val="22"/>
        </w:rPr>
      </w:pPr>
    </w:p>
    <w:p w:rsidR="008D17F7" w:rsidRPr="00B12A0C" w:rsidRDefault="008D17F7" w:rsidP="008D17F7">
      <w:pPr>
        <w:pStyle w:val="ListParagraph"/>
        <w:rPr>
          <w:rFonts w:cs="Arial"/>
          <w:sz w:val="22"/>
        </w:rPr>
      </w:pPr>
    </w:p>
    <w:p w:rsidR="008D17F7" w:rsidRPr="00B12A0C" w:rsidRDefault="008D17F7" w:rsidP="008D17F7">
      <w:pPr>
        <w:ind w:left="1800"/>
        <w:jc w:val="both"/>
        <w:rPr>
          <w:rFonts w:ascii="Arial" w:hAnsi="Arial" w:cs="Arial"/>
          <w:b/>
          <w:i/>
          <w:u w:val="single"/>
        </w:rPr>
      </w:pPr>
      <w:r w:rsidRPr="00B12A0C">
        <w:rPr>
          <w:rFonts w:ascii="Arial" w:hAnsi="Arial" w:cs="Arial"/>
          <w:b/>
          <w:i/>
          <w:u w:val="single"/>
        </w:rPr>
        <w:t xml:space="preserve">Nota : </w:t>
      </w:r>
    </w:p>
    <w:p w:rsidR="008D17F7" w:rsidRPr="00B12A0C" w:rsidRDefault="008D17F7" w:rsidP="008D17F7">
      <w:pPr>
        <w:ind w:left="1800"/>
        <w:jc w:val="both"/>
        <w:rPr>
          <w:rFonts w:ascii="Arial" w:hAnsi="Arial" w:cs="Arial"/>
          <w:i/>
        </w:rPr>
      </w:pPr>
      <w:r w:rsidRPr="00B12A0C">
        <w:rPr>
          <w:rFonts w:ascii="Arial" w:hAnsi="Arial" w:cs="Arial"/>
          <w:i/>
        </w:rPr>
        <w:t xml:space="preserve">Kontraktor tidak dibenarkan mengambil / mengeluarkan peralatan penyaman udara sedia ada yang diganti dari kawasan </w:t>
      </w:r>
      <w:r w:rsidR="00F76EFC" w:rsidRPr="00B12A0C">
        <w:rPr>
          <w:rFonts w:ascii="Arial" w:hAnsi="Arial" w:cs="Arial"/>
          <w:i/>
        </w:rPr>
        <w:t>J</w:t>
      </w:r>
      <w:r w:rsidRPr="00B12A0C">
        <w:rPr>
          <w:rFonts w:ascii="Arial" w:hAnsi="Arial" w:cs="Arial"/>
          <w:i/>
        </w:rPr>
        <w:t>KPTG. Peralatan hendaklah disimpan di tempat selamat dan pastikan kawasan kerja bersih daripada sebarang perlatan yang tidak diingini.</w:t>
      </w:r>
    </w:p>
    <w:p w:rsidR="008D17F7" w:rsidRPr="00B12A0C" w:rsidRDefault="008D17F7" w:rsidP="008D17F7">
      <w:pPr>
        <w:pStyle w:val="ListParagraph"/>
        <w:ind w:left="1800"/>
        <w:jc w:val="both"/>
        <w:rPr>
          <w:rFonts w:cs="Arial"/>
          <w:sz w:val="22"/>
        </w:rPr>
      </w:pPr>
    </w:p>
    <w:p w:rsidR="008D17F7" w:rsidRPr="00B12A0C" w:rsidRDefault="008D17F7" w:rsidP="008D17F7">
      <w:pPr>
        <w:pStyle w:val="ListParagraph"/>
        <w:ind w:left="1800"/>
        <w:jc w:val="both"/>
        <w:rPr>
          <w:rFonts w:cs="Arial"/>
          <w:sz w:val="22"/>
        </w:rPr>
      </w:pPr>
    </w:p>
    <w:p w:rsidR="008D17F7" w:rsidRPr="00B12A0C" w:rsidRDefault="008D17F7" w:rsidP="00DB08DB">
      <w:pPr>
        <w:pStyle w:val="ListParagraph"/>
        <w:numPr>
          <w:ilvl w:val="0"/>
          <w:numId w:val="88"/>
        </w:numPr>
        <w:autoSpaceDE w:val="0"/>
        <w:autoSpaceDN w:val="0"/>
        <w:adjustRightInd w:val="0"/>
        <w:spacing w:after="0" w:line="240" w:lineRule="auto"/>
        <w:ind w:left="720"/>
        <w:jc w:val="both"/>
        <w:rPr>
          <w:rFonts w:cs="Arial"/>
          <w:sz w:val="22"/>
          <w:lang w:val="en-GB"/>
        </w:rPr>
      </w:pPr>
      <w:r w:rsidRPr="00B12A0C">
        <w:rPr>
          <w:rFonts w:cs="Arial"/>
          <w:sz w:val="22"/>
          <w:lang w:val="en-GB"/>
        </w:rPr>
        <w:t>Membersih dan membuang semua peralatan yang tidak berkaitan di tempat kerja.</w:t>
      </w:r>
    </w:p>
    <w:p w:rsidR="008D17F7" w:rsidRPr="00B12A0C" w:rsidRDefault="008D17F7" w:rsidP="008D17F7">
      <w:pPr>
        <w:autoSpaceDE w:val="0"/>
        <w:autoSpaceDN w:val="0"/>
        <w:adjustRightInd w:val="0"/>
        <w:spacing w:after="0" w:line="240" w:lineRule="auto"/>
        <w:jc w:val="both"/>
        <w:rPr>
          <w:rFonts w:ascii="Arial" w:hAnsi="Arial" w:cs="Arial"/>
          <w:lang w:val="en-GB"/>
        </w:rPr>
      </w:pPr>
    </w:p>
    <w:p w:rsidR="008D17F7" w:rsidRPr="00B12A0C" w:rsidRDefault="008D17F7" w:rsidP="00DB08DB">
      <w:pPr>
        <w:pStyle w:val="ListParagraph"/>
        <w:numPr>
          <w:ilvl w:val="0"/>
          <w:numId w:val="88"/>
        </w:numPr>
        <w:autoSpaceDE w:val="0"/>
        <w:autoSpaceDN w:val="0"/>
        <w:adjustRightInd w:val="0"/>
        <w:spacing w:after="0" w:line="240" w:lineRule="auto"/>
        <w:ind w:left="720"/>
        <w:jc w:val="both"/>
        <w:rPr>
          <w:rFonts w:cs="Arial"/>
          <w:sz w:val="22"/>
          <w:lang w:val="en-GB"/>
        </w:rPr>
      </w:pPr>
      <w:r w:rsidRPr="00B12A0C">
        <w:rPr>
          <w:rFonts w:cs="Arial"/>
          <w:sz w:val="22"/>
          <w:lang w:val="en-GB"/>
        </w:rPr>
        <w:t>Kontraktor hendaklah bertanggungjawab pada kerja-kerja “</w:t>
      </w:r>
      <w:r w:rsidRPr="00B12A0C">
        <w:rPr>
          <w:rFonts w:cs="Arial"/>
          <w:i/>
          <w:sz w:val="22"/>
          <w:lang w:val="en-GB"/>
        </w:rPr>
        <w:t>hacking</w:t>
      </w:r>
      <w:r w:rsidRPr="00B12A0C">
        <w:rPr>
          <w:rFonts w:cs="Arial"/>
          <w:sz w:val="22"/>
          <w:lang w:val="en-GB"/>
        </w:rPr>
        <w:t>” dan “</w:t>
      </w:r>
      <w:r w:rsidRPr="00B12A0C">
        <w:rPr>
          <w:rFonts w:cs="Arial"/>
          <w:i/>
          <w:sz w:val="22"/>
          <w:lang w:val="en-GB"/>
        </w:rPr>
        <w:t>making good</w:t>
      </w:r>
      <w:r w:rsidRPr="00B12A0C">
        <w:rPr>
          <w:rFonts w:cs="Arial"/>
          <w:sz w:val="22"/>
          <w:lang w:val="en-GB"/>
        </w:rPr>
        <w:t>” kesemua dinding dan lantai. Pastikan peralatan yang dipasang boleh beroperasi dalam kedaan baik tanpa sebarang pertambahan kos.</w:t>
      </w:r>
    </w:p>
    <w:p w:rsidR="008D17F7" w:rsidRPr="00B12A0C" w:rsidRDefault="008D17F7" w:rsidP="008D17F7">
      <w:pPr>
        <w:pStyle w:val="ListParagraph"/>
        <w:rPr>
          <w:rFonts w:cs="Arial"/>
          <w:sz w:val="22"/>
          <w:lang w:val="en-GB"/>
        </w:rPr>
      </w:pPr>
    </w:p>
    <w:p w:rsidR="008D17F7" w:rsidRPr="00B12A0C" w:rsidRDefault="008D17F7" w:rsidP="00DB08DB">
      <w:pPr>
        <w:pStyle w:val="ListParagraph"/>
        <w:numPr>
          <w:ilvl w:val="0"/>
          <w:numId w:val="88"/>
        </w:numPr>
        <w:autoSpaceDE w:val="0"/>
        <w:autoSpaceDN w:val="0"/>
        <w:adjustRightInd w:val="0"/>
        <w:spacing w:after="0" w:line="240" w:lineRule="auto"/>
        <w:ind w:left="720"/>
        <w:jc w:val="both"/>
        <w:rPr>
          <w:rFonts w:cs="Arial"/>
          <w:sz w:val="22"/>
          <w:lang w:val="en-GB"/>
        </w:rPr>
      </w:pPr>
      <w:r w:rsidRPr="00B12A0C">
        <w:rPr>
          <w:rFonts w:cs="Arial"/>
          <w:sz w:val="22"/>
          <w:lang w:val="en-GB"/>
        </w:rPr>
        <w:lastRenderedPageBreak/>
        <w:t>Kontraktor juga dikehendaki mengambil gambar bagi kerja yang dijalankan sebelum, semasa dan selepas pemasangan di buat dan diserahkan 2 salinan kepada JKR Caw. Kej. Mekanikal. Pastikan peralatan pelanggan atau kawasan kerja sentiasa selamat dan bersih.</w:t>
      </w:r>
    </w:p>
    <w:p w:rsidR="008D17F7" w:rsidRPr="00B12A0C" w:rsidRDefault="008D17F7" w:rsidP="008D17F7">
      <w:pPr>
        <w:pStyle w:val="ListParagraph"/>
        <w:rPr>
          <w:rFonts w:cs="Arial"/>
          <w:sz w:val="22"/>
          <w:lang w:val="en-GB"/>
        </w:rPr>
      </w:pPr>
    </w:p>
    <w:p w:rsidR="008D17F7" w:rsidRPr="00B12A0C" w:rsidRDefault="008D17F7" w:rsidP="00DB08DB">
      <w:pPr>
        <w:pStyle w:val="ListParagraph"/>
        <w:numPr>
          <w:ilvl w:val="0"/>
          <w:numId w:val="88"/>
        </w:numPr>
        <w:autoSpaceDE w:val="0"/>
        <w:autoSpaceDN w:val="0"/>
        <w:adjustRightInd w:val="0"/>
        <w:spacing w:after="0" w:line="240" w:lineRule="auto"/>
        <w:ind w:left="720"/>
        <w:jc w:val="both"/>
        <w:rPr>
          <w:rFonts w:cs="Arial"/>
          <w:sz w:val="22"/>
          <w:lang w:val="en-GB"/>
        </w:rPr>
      </w:pPr>
      <w:r w:rsidRPr="00B12A0C">
        <w:rPr>
          <w:rFonts w:cs="Arial"/>
          <w:sz w:val="22"/>
          <w:lang w:val="en-GB"/>
        </w:rPr>
        <w:t>Tempoh jaminan kecacatan hendaklah selama dua belas (12) bulan daripada tarikh siap kerja.</w:t>
      </w:r>
    </w:p>
    <w:p w:rsidR="00AB57E6" w:rsidRPr="00B12A0C" w:rsidRDefault="00AB57E6" w:rsidP="002F6C4A">
      <w:pPr>
        <w:widowControl w:val="0"/>
        <w:autoSpaceDE w:val="0"/>
        <w:autoSpaceDN w:val="0"/>
        <w:adjustRightInd w:val="0"/>
        <w:snapToGrid w:val="0"/>
        <w:spacing w:after="0" w:line="240" w:lineRule="auto"/>
        <w:jc w:val="both"/>
        <w:rPr>
          <w:rFonts w:ascii="Arial" w:hAnsi="Arial" w:cs="Arial"/>
          <w:lang w:val="ms-MY"/>
        </w:rPr>
      </w:pPr>
    </w:p>
    <w:p w:rsidR="006B787A" w:rsidRPr="00B12A0C" w:rsidRDefault="006B787A">
      <w:pPr>
        <w:spacing w:after="200" w:line="276" w:lineRule="auto"/>
        <w:rPr>
          <w:rFonts w:ascii="Arial" w:hAnsi="Arial" w:cs="Arial"/>
          <w:lang w:val="ms-MY"/>
        </w:rPr>
      </w:pPr>
      <w:r w:rsidRPr="00B12A0C">
        <w:rPr>
          <w:rFonts w:ascii="Arial" w:hAnsi="Arial" w:cs="Arial"/>
          <w:lang w:val="ms-MY"/>
        </w:rPr>
        <w:br w:type="page"/>
      </w:r>
    </w:p>
    <w:p w:rsidR="002F6C4A" w:rsidRPr="00B12A0C" w:rsidRDefault="002F6C4A" w:rsidP="00622732">
      <w:pPr>
        <w:widowControl w:val="0"/>
        <w:autoSpaceDE w:val="0"/>
        <w:autoSpaceDN w:val="0"/>
        <w:adjustRightInd w:val="0"/>
        <w:snapToGrid w:val="0"/>
        <w:spacing w:after="0" w:line="240" w:lineRule="auto"/>
        <w:jc w:val="both"/>
        <w:rPr>
          <w:rFonts w:ascii="Arial" w:hAnsi="Arial" w:cs="Arial"/>
          <w:lang w:val="ms-MY"/>
        </w:rPr>
      </w:pPr>
      <w:r w:rsidRPr="00B12A0C">
        <w:rPr>
          <w:rFonts w:ascii="Arial" w:hAnsi="Arial" w:cs="Arial"/>
          <w:b/>
          <w:bCs/>
          <w:lang w:val="ms-MY"/>
        </w:rPr>
        <w:lastRenderedPageBreak/>
        <w:t>SECTION 2</w:t>
      </w:r>
    </w:p>
    <w:p w:rsidR="002F6C4A" w:rsidRPr="00B12A0C" w:rsidRDefault="002F6C4A" w:rsidP="00622732">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622732">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b/>
          <w:bCs/>
          <w:lang w:val="ms-MY"/>
        </w:rPr>
        <w:t>GENERAL CONDITIONS</w:t>
      </w:r>
    </w:p>
    <w:p w:rsidR="002F6C4A" w:rsidRPr="00B12A0C" w:rsidRDefault="002F6C4A" w:rsidP="00622732">
      <w:pPr>
        <w:widowControl w:val="0"/>
        <w:autoSpaceDE w:val="0"/>
        <w:autoSpaceDN w:val="0"/>
        <w:adjustRightInd w:val="0"/>
        <w:snapToGrid w:val="0"/>
        <w:spacing w:after="0" w:line="240" w:lineRule="auto"/>
        <w:rPr>
          <w:rFonts w:ascii="Arial" w:hAnsi="Arial" w:cs="Arial"/>
          <w:lang w:val="ms-MY"/>
        </w:rPr>
      </w:pPr>
    </w:p>
    <w:p w:rsidR="002F6C4A" w:rsidRPr="00B12A0C" w:rsidRDefault="00AB57E6" w:rsidP="00DB08DB">
      <w:pPr>
        <w:widowControl w:val="0"/>
        <w:numPr>
          <w:ilvl w:val="0"/>
          <w:numId w:val="14"/>
        </w:numPr>
        <w:overflowPunct w:val="0"/>
        <w:autoSpaceDE w:val="0"/>
        <w:autoSpaceDN w:val="0"/>
        <w:adjustRightInd w:val="0"/>
        <w:snapToGrid w:val="0"/>
        <w:spacing w:after="0" w:line="240" w:lineRule="auto"/>
        <w:ind w:left="567" w:hanging="560"/>
        <w:jc w:val="both"/>
        <w:rPr>
          <w:rFonts w:ascii="Arial" w:hAnsi="Arial" w:cs="Arial"/>
          <w:b/>
          <w:lang w:val="ms-MY"/>
        </w:rPr>
      </w:pPr>
      <w:r w:rsidRPr="00B12A0C">
        <w:rPr>
          <w:rFonts w:ascii="Arial" w:hAnsi="Arial" w:cs="Arial"/>
          <w:b/>
          <w:lang w:val="ms-MY"/>
        </w:rPr>
        <w:t xml:space="preserve">Scope Of Work </w:t>
      </w:r>
    </w:p>
    <w:p w:rsidR="002F6C4A" w:rsidRPr="00B12A0C" w:rsidRDefault="002F6C4A" w:rsidP="00622732">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The work covered by this specification is for the supply of materials, appliances, labour and necessary incidentals for the complete installation, testing and commissioning of the aforesaid system as described in Section 1. </w:t>
      </w:r>
    </w:p>
    <w:p w:rsidR="002F6C4A" w:rsidRPr="00B12A0C" w:rsidRDefault="002F6C4A" w:rsidP="00622732">
      <w:pPr>
        <w:widowControl w:val="0"/>
        <w:autoSpaceDE w:val="0"/>
        <w:autoSpaceDN w:val="0"/>
        <w:adjustRightInd w:val="0"/>
        <w:snapToGrid w:val="0"/>
        <w:spacing w:after="0" w:line="240" w:lineRule="auto"/>
        <w:rPr>
          <w:rFonts w:ascii="Arial" w:hAnsi="Arial" w:cs="Arial"/>
          <w:lang w:val="ms-MY"/>
        </w:rPr>
      </w:pPr>
    </w:p>
    <w:p w:rsidR="00AB57E6" w:rsidRPr="00B12A0C" w:rsidRDefault="00AB57E6" w:rsidP="00DB08DB">
      <w:pPr>
        <w:widowControl w:val="0"/>
        <w:numPr>
          <w:ilvl w:val="0"/>
          <w:numId w:val="14"/>
        </w:numPr>
        <w:overflowPunct w:val="0"/>
        <w:autoSpaceDE w:val="0"/>
        <w:autoSpaceDN w:val="0"/>
        <w:adjustRightInd w:val="0"/>
        <w:snapToGrid w:val="0"/>
        <w:spacing w:after="0" w:line="240" w:lineRule="auto"/>
        <w:ind w:left="567" w:hanging="560"/>
        <w:jc w:val="both"/>
        <w:rPr>
          <w:rFonts w:ascii="Arial" w:hAnsi="Arial" w:cs="Arial"/>
          <w:b/>
          <w:lang w:val="ms-MY"/>
        </w:rPr>
      </w:pPr>
      <w:r w:rsidRPr="00B12A0C">
        <w:rPr>
          <w:rFonts w:ascii="Arial" w:hAnsi="Arial" w:cs="Arial"/>
          <w:b/>
          <w:lang w:val="ms-MY"/>
        </w:rPr>
        <w:t xml:space="preserve">Example Of Non Compliance In Submission Of Quotation </w:t>
      </w:r>
    </w:p>
    <w:p w:rsidR="00AB57E6" w:rsidRPr="00B12A0C" w:rsidRDefault="00AB57E6" w:rsidP="00622732">
      <w:pPr>
        <w:widowControl w:val="0"/>
        <w:overflowPunct w:val="0"/>
        <w:autoSpaceDE w:val="0"/>
        <w:autoSpaceDN w:val="0"/>
        <w:adjustRightInd w:val="0"/>
        <w:snapToGrid w:val="0"/>
        <w:spacing w:after="0" w:line="240" w:lineRule="auto"/>
        <w:ind w:left="680"/>
        <w:jc w:val="both"/>
        <w:rPr>
          <w:rFonts w:ascii="Arial" w:hAnsi="Arial" w:cs="Arial"/>
          <w:b/>
          <w:lang w:val="ms-MY"/>
        </w:rPr>
      </w:pPr>
    </w:p>
    <w:p w:rsidR="002F6C4A" w:rsidRPr="00B12A0C" w:rsidRDefault="002F6C4A" w:rsidP="00DB08DB">
      <w:pPr>
        <w:widowControl w:val="0"/>
        <w:numPr>
          <w:ilvl w:val="1"/>
          <w:numId w:val="14"/>
        </w:numPr>
        <w:overflowPunct w:val="0"/>
        <w:autoSpaceDE w:val="0"/>
        <w:autoSpaceDN w:val="0"/>
        <w:adjustRightInd w:val="0"/>
        <w:snapToGrid w:val="0"/>
        <w:spacing w:after="0" w:line="240" w:lineRule="auto"/>
        <w:ind w:left="1134" w:hanging="567"/>
        <w:jc w:val="both"/>
        <w:rPr>
          <w:rFonts w:ascii="Arial" w:hAnsi="Arial" w:cs="Arial"/>
          <w:b/>
          <w:lang w:val="ms-MY"/>
        </w:rPr>
      </w:pPr>
      <w:r w:rsidRPr="00B12A0C">
        <w:rPr>
          <w:rFonts w:ascii="Arial" w:hAnsi="Arial" w:cs="Arial"/>
          <w:lang w:val="ms-MY"/>
        </w:rPr>
        <w:t xml:space="preserve">The </w:t>
      </w:r>
      <w:r w:rsidR="00DF3CB0" w:rsidRPr="00B12A0C">
        <w:rPr>
          <w:rFonts w:ascii="Arial" w:hAnsi="Arial" w:cs="Arial"/>
          <w:b/>
          <w:lang w:val="ms-MY"/>
        </w:rPr>
        <w:t>Jabatan Ketua Pengarah Tanah Dan Galia</w:t>
      </w:r>
      <w:r w:rsidR="006928F6" w:rsidRPr="00B12A0C">
        <w:rPr>
          <w:rFonts w:ascii="Arial" w:hAnsi="Arial" w:cs="Arial"/>
          <w:b/>
          <w:lang w:val="ms-MY"/>
        </w:rPr>
        <w:t>n (Persekutuan) Negeri Kelantan</w:t>
      </w:r>
      <w:r w:rsidRPr="00B12A0C">
        <w:rPr>
          <w:rFonts w:ascii="Arial" w:hAnsi="Arial" w:cs="Arial"/>
          <w:lang w:val="ms-MY"/>
        </w:rPr>
        <w:t xml:space="preserve"> wishes to draw the attention of tenders who in the past have been submitting tenders which do not comply fully with the tender specification and/ or the terms and conditions of tendering. Examples of such non compliance are as follows: </w:t>
      </w:r>
    </w:p>
    <w:p w:rsidR="002F6C4A" w:rsidRPr="00B12A0C" w:rsidRDefault="002F6C4A" w:rsidP="00622732">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DB08DB">
      <w:pPr>
        <w:widowControl w:val="0"/>
        <w:numPr>
          <w:ilvl w:val="2"/>
          <w:numId w:val="15"/>
        </w:numPr>
        <w:overflowPunct w:val="0"/>
        <w:autoSpaceDE w:val="0"/>
        <w:autoSpaceDN w:val="0"/>
        <w:adjustRightInd w:val="0"/>
        <w:snapToGrid w:val="0"/>
        <w:spacing w:after="0" w:line="240" w:lineRule="auto"/>
        <w:ind w:left="1701" w:right="20" w:hanging="567"/>
        <w:jc w:val="both"/>
        <w:rPr>
          <w:rFonts w:ascii="Arial" w:hAnsi="Arial" w:cs="Arial"/>
          <w:lang w:val="ms-MY"/>
        </w:rPr>
      </w:pPr>
      <w:r w:rsidRPr="00B12A0C">
        <w:rPr>
          <w:rFonts w:ascii="Arial" w:hAnsi="Arial" w:cs="Arial"/>
          <w:lang w:val="ms-MY"/>
        </w:rPr>
        <w:t xml:space="preserve">Certain components of equipment offered not meeting the specification (e.g. offering squirrel cage motors against slip-ring motor; and suction pumps against horizontal splig casing pump. </w:t>
      </w:r>
    </w:p>
    <w:p w:rsidR="002F6C4A" w:rsidRPr="00B12A0C" w:rsidRDefault="002F6C4A" w:rsidP="006B787A">
      <w:pPr>
        <w:widowControl w:val="0"/>
        <w:autoSpaceDE w:val="0"/>
        <w:autoSpaceDN w:val="0"/>
        <w:adjustRightInd w:val="0"/>
        <w:snapToGrid w:val="0"/>
        <w:spacing w:after="0" w:line="240" w:lineRule="auto"/>
        <w:ind w:left="1701" w:hanging="567"/>
        <w:rPr>
          <w:rFonts w:ascii="Arial" w:hAnsi="Arial" w:cs="Arial"/>
          <w:lang w:val="ms-MY"/>
        </w:rPr>
      </w:pPr>
    </w:p>
    <w:p w:rsidR="002F6C4A" w:rsidRPr="00B12A0C" w:rsidRDefault="002F6C4A" w:rsidP="00DB08DB">
      <w:pPr>
        <w:widowControl w:val="0"/>
        <w:numPr>
          <w:ilvl w:val="2"/>
          <w:numId w:val="15"/>
        </w:numPr>
        <w:overflowPunct w:val="0"/>
        <w:autoSpaceDE w:val="0"/>
        <w:autoSpaceDN w:val="0"/>
        <w:adjustRightInd w:val="0"/>
        <w:snapToGrid w:val="0"/>
        <w:spacing w:after="0" w:line="240" w:lineRule="auto"/>
        <w:ind w:left="1701" w:right="20" w:hanging="567"/>
        <w:jc w:val="both"/>
        <w:rPr>
          <w:rFonts w:ascii="Arial" w:hAnsi="Arial" w:cs="Arial"/>
          <w:lang w:val="ms-MY"/>
        </w:rPr>
      </w:pPr>
      <w:r w:rsidRPr="00B12A0C">
        <w:rPr>
          <w:rFonts w:ascii="Arial" w:hAnsi="Arial" w:cs="Arial"/>
          <w:lang w:val="ms-MY"/>
        </w:rPr>
        <w:t xml:space="preserve">Certain materials offered not meeting specification (e.g. steel against stainless steel; Class B against Class C pipes). </w:t>
      </w:r>
    </w:p>
    <w:p w:rsidR="002F6C4A" w:rsidRPr="00B12A0C" w:rsidRDefault="002F6C4A" w:rsidP="006B787A">
      <w:pPr>
        <w:widowControl w:val="0"/>
        <w:overflowPunct w:val="0"/>
        <w:autoSpaceDE w:val="0"/>
        <w:autoSpaceDN w:val="0"/>
        <w:adjustRightInd w:val="0"/>
        <w:snapToGrid w:val="0"/>
        <w:spacing w:after="0" w:line="240" w:lineRule="auto"/>
        <w:ind w:left="1701" w:right="20" w:hanging="567"/>
        <w:jc w:val="both"/>
        <w:rPr>
          <w:rFonts w:ascii="Arial" w:hAnsi="Arial" w:cs="Arial"/>
          <w:lang w:val="ms-MY"/>
        </w:rPr>
      </w:pPr>
    </w:p>
    <w:p w:rsidR="002F6C4A" w:rsidRPr="00B12A0C" w:rsidRDefault="002F6C4A" w:rsidP="00DB08DB">
      <w:pPr>
        <w:widowControl w:val="0"/>
        <w:numPr>
          <w:ilvl w:val="2"/>
          <w:numId w:val="15"/>
        </w:numPr>
        <w:overflowPunct w:val="0"/>
        <w:autoSpaceDE w:val="0"/>
        <w:autoSpaceDN w:val="0"/>
        <w:adjustRightInd w:val="0"/>
        <w:snapToGrid w:val="0"/>
        <w:spacing w:after="0" w:line="240" w:lineRule="auto"/>
        <w:ind w:left="1701" w:right="20" w:hanging="567"/>
        <w:jc w:val="both"/>
        <w:rPr>
          <w:rFonts w:ascii="Arial" w:hAnsi="Arial" w:cs="Arial"/>
          <w:lang w:val="ms-MY"/>
        </w:rPr>
      </w:pPr>
      <w:r w:rsidRPr="00B12A0C">
        <w:rPr>
          <w:rFonts w:ascii="Arial" w:hAnsi="Arial" w:cs="Arial"/>
          <w:lang w:val="ms-MY"/>
        </w:rPr>
        <w:t xml:space="preserve">Certain materials equipment offered not approved by the relevant Approving Authorities (e.g. Jabatan Kesihatan dan Keselamatan, TNB., J.K.R., Jabatan Bomba, etc.) </w:t>
      </w:r>
    </w:p>
    <w:p w:rsidR="002F6C4A" w:rsidRPr="00B12A0C" w:rsidRDefault="002F6C4A" w:rsidP="006B787A">
      <w:pPr>
        <w:widowControl w:val="0"/>
        <w:overflowPunct w:val="0"/>
        <w:autoSpaceDE w:val="0"/>
        <w:autoSpaceDN w:val="0"/>
        <w:adjustRightInd w:val="0"/>
        <w:snapToGrid w:val="0"/>
        <w:spacing w:after="0" w:line="240" w:lineRule="auto"/>
        <w:ind w:left="1701" w:right="20" w:hanging="567"/>
        <w:jc w:val="both"/>
        <w:rPr>
          <w:rFonts w:ascii="Arial" w:hAnsi="Arial" w:cs="Arial"/>
          <w:lang w:val="ms-MY"/>
        </w:rPr>
      </w:pPr>
    </w:p>
    <w:p w:rsidR="002F6C4A" w:rsidRPr="00B12A0C" w:rsidRDefault="002F6C4A" w:rsidP="00DB08DB">
      <w:pPr>
        <w:widowControl w:val="0"/>
        <w:numPr>
          <w:ilvl w:val="2"/>
          <w:numId w:val="15"/>
        </w:numPr>
        <w:overflowPunct w:val="0"/>
        <w:autoSpaceDE w:val="0"/>
        <w:autoSpaceDN w:val="0"/>
        <w:adjustRightInd w:val="0"/>
        <w:snapToGrid w:val="0"/>
        <w:spacing w:after="0" w:line="240" w:lineRule="auto"/>
        <w:ind w:left="1701" w:right="20" w:hanging="567"/>
        <w:jc w:val="both"/>
        <w:rPr>
          <w:rFonts w:ascii="Arial" w:hAnsi="Arial" w:cs="Arial"/>
          <w:lang w:val="ms-MY"/>
        </w:rPr>
      </w:pPr>
      <w:r w:rsidRPr="00B12A0C">
        <w:rPr>
          <w:rFonts w:ascii="Arial" w:hAnsi="Arial" w:cs="Arial"/>
          <w:lang w:val="ms-MY"/>
        </w:rPr>
        <w:t xml:space="preserve">Equipment offered not supported by relevant manufacturer's catalogues/technical literatures and certificates of quality compliance. </w:t>
      </w:r>
    </w:p>
    <w:p w:rsidR="002F6C4A" w:rsidRPr="00B12A0C" w:rsidRDefault="002F6C4A" w:rsidP="006B787A">
      <w:pPr>
        <w:widowControl w:val="0"/>
        <w:overflowPunct w:val="0"/>
        <w:autoSpaceDE w:val="0"/>
        <w:autoSpaceDN w:val="0"/>
        <w:adjustRightInd w:val="0"/>
        <w:snapToGrid w:val="0"/>
        <w:spacing w:after="0" w:line="240" w:lineRule="auto"/>
        <w:ind w:left="1701" w:right="20" w:hanging="567"/>
        <w:jc w:val="both"/>
        <w:rPr>
          <w:rFonts w:ascii="Arial" w:hAnsi="Arial" w:cs="Arial"/>
          <w:lang w:val="ms-MY"/>
        </w:rPr>
      </w:pPr>
    </w:p>
    <w:p w:rsidR="002F6C4A" w:rsidRPr="00B12A0C" w:rsidRDefault="002F6C4A" w:rsidP="00DB08DB">
      <w:pPr>
        <w:widowControl w:val="0"/>
        <w:numPr>
          <w:ilvl w:val="2"/>
          <w:numId w:val="15"/>
        </w:numPr>
        <w:overflowPunct w:val="0"/>
        <w:autoSpaceDE w:val="0"/>
        <w:autoSpaceDN w:val="0"/>
        <w:adjustRightInd w:val="0"/>
        <w:snapToGrid w:val="0"/>
        <w:spacing w:after="0" w:line="240" w:lineRule="auto"/>
        <w:ind w:left="1701" w:right="20" w:hanging="567"/>
        <w:jc w:val="both"/>
        <w:rPr>
          <w:rFonts w:ascii="Arial" w:hAnsi="Arial" w:cs="Arial"/>
          <w:lang w:val="ms-MY"/>
        </w:rPr>
      </w:pPr>
      <w:r w:rsidRPr="00B12A0C">
        <w:rPr>
          <w:rFonts w:ascii="Arial" w:hAnsi="Arial" w:cs="Arial"/>
          <w:lang w:val="ms-MY"/>
        </w:rPr>
        <w:t xml:space="preserve">Certain components offered are below the capacity or size specified. </w:t>
      </w:r>
    </w:p>
    <w:p w:rsidR="002F6C4A" w:rsidRPr="00B12A0C" w:rsidRDefault="002F6C4A" w:rsidP="006B787A">
      <w:pPr>
        <w:widowControl w:val="0"/>
        <w:overflowPunct w:val="0"/>
        <w:autoSpaceDE w:val="0"/>
        <w:autoSpaceDN w:val="0"/>
        <w:adjustRightInd w:val="0"/>
        <w:snapToGrid w:val="0"/>
        <w:spacing w:after="0" w:line="240" w:lineRule="auto"/>
        <w:ind w:left="1701" w:right="20" w:hanging="567"/>
        <w:jc w:val="both"/>
        <w:rPr>
          <w:rFonts w:ascii="Arial" w:hAnsi="Arial" w:cs="Arial"/>
          <w:lang w:val="ms-MY"/>
        </w:rPr>
      </w:pPr>
    </w:p>
    <w:p w:rsidR="002F6C4A" w:rsidRPr="00B12A0C" w:rsidRDefault="002F6C4A" w:rsidP="00DB08DB">
      <w:pPr>
        <w:widowControl w:val="0"/>
        <w:numPr>
          <w:ilvl w:val="2"/>
          <w:numId w:val="15"/>
        </w:numPr>
        <w:overflowPunct w:val="0"/>
        <w:autoSpaceDE w:val="0"/>
        <w:autoSpaceDN w:val="0"/>
        <w:adjustRightInd w:val="0"/>
        <w:snapToGrid w:val="0"/>
        <w:spacing w:after="0" w:line="240" w:lineRule="auto"/>
        <w:ind w:left="1701" w:right="20" w:hanging="567"/>
        <w:jc w:val="both"/>
        <w:rPr>
          <w:rFonts w:ascii="Arial" w:hAnsi="Arial" w:cs="Arial"/>
          <w:lang w:val="ms-MY"/>
        </w:rPr>
      </w:pPr>
      <w:r w:rsidRPr="00B12A0C">
        <w:rPr>
          <w:rFonts w:ascii="Arial" w:hAnsi="Arial" w:cs="Arial"/>
          <w:lang w:val="ms-MY"/>
        </w:rPr>
        <w:t xml:space="preserve">Schedule of technical data submitted are either vague or doubtful e.g.: </w:t>
      </w:r>
    </w:p>
    <w:p w:rsidR="002F6C4A" w:rsidRPr="00B12A0C" w:rsidRDefault="002F6C4A" w:rsidP="00622732">
      <w:pPr>
        <w:widowControl w:val="0"/>
        <w:overflowPunct w:val="0"/>
        <w:autoSpaceDE w:val="0"/>
        <w:autoSpaceDN w:val="0"/>
        <w:adjustRightInd w:val="0"/>
        <w:snapToGrid w:val="0"/>
        <w:spacing w:after="0" w:line="240" w:lineRule="auto"/>
        <w:ind w:left="1701" w:right="20"/>
        <w:jc w:val="both"/>
        <w:rPr>
          <w:rFonts w:ascii="Arial" w:hAnsi="Arial" w:cs="Arial"/>
          <w:lang w:val="ms-MY"/>
        </w:rPr>
      </w:pPr>
    </w:p>
    <w:p w:rsidR="002F6C4A" w:rsidRPr="00B12A0C" w:rsidRDefault="002F6C4A" w:rsidP="00DB08DB">
      <w:pPr>
        <w:widowControl w:val="0"/>
        <w:numPr>
          <w:ilvl w:val="3"/>
          <w:numId w:val="70"/>
        </w:numPr>
        <w:overflowPunct w:val="0"/>
        <w:autoSpaceDE w:val="0"/>
        <w:autoSpaceDN w:val="0"/>
        <w:adjustRightInd w:val="0"/>
        <w:snapToGrid w:val="0"/>
        <w:spacing w:after="0" w:line="240" w:lineRule="auto"/>
        <w:ind w:left="2268" w:hanging="567"/>
        <w:jc w:val="both"/>
        <w:rPr>
          <w:rFonts w:ascii="Arial" w:hAnsi="Arial" w:cs="Arial"/>
          <w:lang w:val="ms-MY"/>
        </w:rPr>
      </w:pPr>
      <w:r w:rsidRPr="00B12A0C">
        <w:rPr>
          <w:rFonts w:ascii="Arial" w:hAnsi="Arial" w:cs="Arial"/>
          <w:lang w:val="ms-MY"/>
        </w:rPr>
        <w:t xml:space="preserve">'to be submitted' </w:t>
      </w:r>
    </w:p>
    <w:p w:rsidR="002F6C4A" w:rsidRPr="00B12A0C" w:rsidRDefault="002F6C4A" w:rsidP="00DB08DB">
      <w:pPr>
        <w:widowControl w:val="0"/>
        <w:numPr>
          <w:ilvl w:val="3"/>
          <w:numId w:val="70"/>
        </w:numPr>
        <w:overflowPunct w:val="0"/>
        <w:autoSpaceDE w:val="0"/>
        <w:autoSpaceDN w:val="0"/>
        <w:adjustRightInd w:val="0"/>
        <w:snapToGrid w:val="0"/>
        <w:spacing w:after="0" w:line="240" w:lineRule="auto"/>
        <w:ind w:left="2268" w:hanging="567"/>
        <w:jc w:val="both"/>
        <w:rPr>
          <w:rFonts w:ascii="Arial" w:hAnsi="Arial" w:cs="Arial"/>
          <w:lang w:val="ms-MY"/>
        </w:rPr>
      </w:pPr>
      <w:r w:rsidRPr="00B12A0C">
        <w:rPr>
          <w:rFonts w:ascii="Arial" w:hAnsi="Arial" w:cs="Arial"/>
          <w:lang w:val="ms-MY"/>
        </w:rPr>
        <w:t>'to comply'</w:t>
      </w:r>
    </w:p>
    <w:p w:rsidR="002F6C4A" w:rsidRPr="00B12A0C" w:rsidRDefault="002F6C4A" w:rsidP="00DB08DB">
      <w:pPr>
        <w:widowControl w:val="0"/>
        <w:numPr>
          <w:ilvl w:val="3"/>
          <w:numId w:val="70"/>
        </w:numPr>
        <w:overflowPunct w:val="0"/>
        <w:autoSpaceDE w:val="0"/>
        <w:autoSpaceDN w:val="0"/>
        <w:adjustRightInd w:val="0"/>
        <w:snapToGrid w:val="0"/>
        <w:spacing w:after="0" w:line="240" w:lineRule="auto"/>
        <w:ind w:left="2268" w:hanging="567"/>
        <w:jc w:val="both"/>
        <w:rPr>
          <w:rFonts w:ascii="Arial" w:hAnsi="Arial" w:cs="Arial"/>
          <w:lang w:val="ms-MY"/>
        </w:rPr>
      </w:pPr>
      <w:r w:rsidRPr="00B12A0C">
        <w:rPr>
          <w:rFonts w:ascii="Arial" w:hAnsi="Arial" w:cs="Arial"/>
          <w:lang w:val="ms-MY"/>
        </w:rPr>
        <w:t xml:space="preserve">'ABC brand or equivalent' - Unnamed equivalent should not be submitted. </w:t>
      </w:r>
    </w:p>
    <w:p w:rsidR="002F6C4A" w:rsidRPr="00B12A0C" w:rsidRDefault="002F6C4A" w:rsidP="00DB08DB">
      <w:pPr>
        <w:widowControl w:val="0"/>
        <w:numPr>
          <w:ilvl w:val="3"/>
          <w:numId w:val="70"/>
        </w:numPr>
        <w:overflowPunct w:val="0"/>
        <w:autoSpaceDE w:val="0"/>
        <w:autoSpaceDN w:val="0"/>
        <w:adjustRightInd w:val="0"/>
        <w:snapToGrid w:val="0"/>
        <w:spacing w:after="0" w:line="240" w:lineRule="auto"/>
        <w:ind w:left="2268" w:hanging="567"/>
        <w:jc w:val="both"/>
        <w:rPr>
          <w:rFonts w:ascii="Arial" w:hAnsi="Arial" w:cs="Arial"/>
          <w:lang w:val="ms-MY"/>
        </w:rPr>
      </w:pPr>
      <w:r w:rsidRPr="00B12A0C">
        <w:rPr>
          <w:rFonts w:ascii="Arial" w:hAnsi="Arial" w:cs="Arial"/>
          <w:lang w:val="ms-MY"/>
        </w:rPr>
        <w:t xml:space="preserve">'Local make' without indicating specific brand name. </w:t>
      </w:r>
    </w:p>
    <w:p w:rsidR="002F6C4A" w:rsidRPr="00B12A0C" w:rsidRDefault="002F6C4A" w:rsidP="00DB08DB">
      <w:pPr>
        <w:widowControl w:val="0"/>
        <w:numPr>
          <w:ilvl w:val="3"/>
          <w:numId w:val="70"/>
        </w:numPr>
        <w:overflowPunct w:val="0"/>
        <w:autoSpaceDE w:val="0"/>
        <w:autoSpaceDN w:val="0"/>
        <w:adjustRightInd w:val="0"/>
        <w:snapToGrid w:val="0"/>
        <w:spacing w:after="0" w:line="240" w:lineRule="auto"/>
        <w:ind w:left="2268" w:hanging="567"/>
        <w:jc w:val="both"/>
        <w:rPr>
          <w:rFonts w:ascii="Arial" w:hAnsi="Arial" w:cs="Arial"/>
          <w:lang w:val="ms-MY"/>
        </w:rPr>
      </w:pPr>
      <w:r w:rsidRPr="00B12A0C">
        <w:rPr>
          <w:rFonts w:ascii="Arial" w:hAnsi="Arial" w:cs="Arial"/>
          <w:lang w:val="ms-MY"/>
        </w:rPr>
        <w:t>Phrase like 'As specified' and `or approved equivalent'</w:t>
      </w:r>
    </w:p>
    <w:p w:rsidR="002F6C4A" w:rsidRPr="00B12A0C" w:rsidRDefault="002F6C4A" w:rsidP="00622732">
      <w:pPr>
        <w:widowControl w:val="0"/>
        <w:autoSpaceDE w:val="0"/>
        <w:autoSpaceDN w:val="0"/>
        <w:adjustRightInd w:val="0"/>
        <w:snapToGrid w:val="0"/>
        <w:spacing w:after="0" w:line="240" w:lineRule="auto"/>
        <w:ind w:hanging="720"/>
        <w:rPr>
          <w:rFonts w:ascii="Arial" w:hAnsi="Arial" w:cs="Arial"/>
          <w:lang w:val="ms-MY"/>
        </w:rPr>
      </w:pPr>
    </w:p>
    <w:p w:rsidR="002F6C4A" w:rsidRPr="00B12A0C" w:rsidRDefault="002F6C4A" w:rsidP="00DB08DB">
      <w:pPr>
        <w:widowControl w:val="0"/>
        <w:numPr>
          <w:ilvl w:val="2"/>
          <w:numId w:val="15"/>
        </w:numPr>
        <w:overflowPunct w:val="0"/>
        <w:autoSpaceDE w:val="0"/>
        <w:autoSpaceDN w:val="0"/>
        <w:adjustRightInd w:val="0"/>
        <w:snapToGrid w:val="0"/>
        <w:spacing w:after="0" w:line="240" w:lineRule="auto"/>
        <w:ind w:left="1701" w:right="20" w:hanging="567"/>
        <w:jc w:val="both"/>
        <w:rPr>
          <w:rFonts w:ascii="Arial" w:hAnsi="Arial" w:cs="Arial"/>
          <w:lang w:val="ms-MY"/>
        </w:rPr>
      </w:pPr>
      <w:r w:rsidRPr="00B12A0C">
        <w:rPr>
          <w:rFonts w:ascii="Arial" w:hAnsi="Arial" w:cs="Arial"/>
          <w:lang w:val="ms-MY"/>
        </w:rPr>
        <w:t xml:space="preserve">Tenders containing inaccuracies, inconsistencies, omissions, ensures, alterations or typing/arithmetical errors. </w:t>
      </w:r>
    </w:p>
    <w:p w:rsidR="002F6C4A" w:rsidRPr="00B12A0C" w:rsidRDefault="002F6C4A" w:rsidP="00622732">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DB08DB">
      <w:pPr>
        <w:widowControl w:val="0"/>
        <w:numPr>
          <w:ilvl w:val="2"/>
          <w:numId w:val="15"/>
        </w:numPr>
        <w:overflowPunct w:val="0"/>
        <w:autoSpaceDE w:val="0"/>
        <w:autoSpaceDN w:val="0"/>
        <w:adjustRightInd w:val="0"/>
        <w:snapToGrid w:val="0"/>
        <w:spacing w:after="0" w:line="240" w:lineRule="auto"/>
        <w:ind w:left="1701" w:right="20" w:hanging="567"/>
        <w:jc w:val="both"/>
        <w:rPr>
          <w:rFonts w:ascii="Arial" w:hAnsi="Arial" w:cs="Arial"/>
          <w:lang w:val="ms-MY"/>
        </w:rPr>
      </w:pPr>
      <w:r w:rsidRPr="00B12A0C">
        <w:rPr>
          <w:rFonts w:ascii="Arial" w:hAnsi="Arial" w:cs="Arial"/>
          <w:lang w:val="ms-MY"/>
        </w:rPr>
        <w:t xml:space="preserve">Schedule of Technical Data, Summary of Prices, Schedule of Rates and Schedule of Works in Progress not duly filled. </w:t>
      </w:r>
    </w:p>
    <w:p w:rsidR="002F6C4A" w:rsidRPr="00B12A0C" w:rsidRDefault="002F6C4A" w:rsidP="005C5FFF">
      <w:pPr>
        <w:widowControl w:val="0"/>
        <w:overflowPunct w:val="0"/>
        <w:autoSpaceDE w:val="0"/>
        <w:autoSpaceDN w:val="0"/>
        <w:adjustRightInd w:val="0"/>
        <w:snapToGrid w:val="0"/>
        <w:spacing w:after="0" w:line="240" w:lineRule="auto"/>
        <w:ind w:left="1980" w:right="20" w:hanging="540"/>
        <w:jc w:val="both"/>
        <w:rPr>
          <w:rFonts w:ascii="Arial" w:hAnsi="Arial" w:cs="Arial"/>
          <w:lang w:val="ms-MY"/>
        </w:rPr>
      </w:pPr>
    </w:p>
    <w:p w:rsidR="002F6C4A" w:rsidRPr="00B12A0C" w:rsidRDefault="002F6C4A" w:rsidP="00DB08DB">
      <w:pPr>
        <w:widowControl w:val="0"/>
        <w:numPr>
          <w:ilvl w:val="2"/>
          <w:numId w:val="15"/>
        </w:numPr>
        <w:overflowPunct w:val="0"/>
        <w:autoSpaceDE w:val="0"/>
        <w:autoSpaceDN w:val="0"/>
        <w:adjustRightInd w:val="0"/>
        <w:snapToGrid w:val="0"/>
        <w:spacing w:after="0" w:line="240" w:lineRule="auto"/>
        <w:ind w:left="1701" w:right="20" w:hanging="567"/>
        <w:jc w:val="both"/>
        <w:rPr>
          <w:rFonts w:ascii="Arial" w:hAnsi="Arial" w:cs="Arial"/>
          <w:lang w:val="ms-MY"/>
        </w:rPr>
      </w:pPr>
      <w:r w:rsidRPr="00B12A0C">
        <w:rPr>
          <w:rFonts w:ascii="Arial" w:hAnsi="Arial" w:cs="Arial"/>
          <w:lang w:val="ms-MY"/>
        </w:rPr>
        <w:t xml:space="preserve">Imposition of conditions and terms or qualifications, contrary to JKR's conditions of contract (e.g. quoting in foreign currency, currency fluctuation clause, reduced validity period etc. </w:t>
      </w:r>
    </w:p>
    <w:p w:rsidR="002F6C4A" w:rsidRPr="00B12A0C" w:rsidRDefault="002F6C4A" w:rsidP="006B787A">
      <w:pPr>
        <w:widowControl w:val="0"/>
        <w:overflowPunct w:val="0"/>
        <w:autoSpaceDE w:val="0"/>
        <w:autoSpaceDN w:val="0"/>
        <w:adjustRightInd w:val="0"/>
        <w:snapToGrid w:val="0"/>
        <w:spacing w:after="0" w:line="240" w:lineRule="auto"/>
        <w:ind w:left="1701" w:right="20"/>
        <w:jc w:val="both"/>
        <w:rPr>
          <w:rFonts w:ascii="Arial" w:hAnsi="Arial" w:cs="Arial"/>
          <w:lang w:val="ms-MY"/>
        </w:rPr>
      </w:pPr>
    </w:p>
    <w:p w:rsidR="002F6C4A" w:rsidRPr="00B12A0C" w:rsidRDefault="002F6C4A" w:rsidP="00DB08DB">
      <w:pPr>
        <w:widowControl w:val="0"/>
        <w:numPr>
          <w:ilvl w:val="2"/>
          <w:numId w:val="15"/>
        </w:numPr>
        <w:overflowPunct w:val="0"/>
        <w:autoSpaceDE w:val="0"/>
        <w:autoSpaceDN w:val="0"/>
        <w:adjustRightInd w:val="0"/>
        <w:snapToGrid w:val="0"/>
        <w:spacing w:after="0" w:line="240" w:lineRule="auto"/>
        <w:ind w:left="1701" w:right="20" w:hanging="567"/>
        <w:jc w:val="both"/>
        <w:rPr>
          <w:rFonts w:ascii="Arial" w:hAnsi="Arial" w:cs="Arial"/>
          <w:lang w:val="ms-MY"/>
        </w:rPr>
      </w:pPr>
      <w:r w:rsidRPr="00B12A0C">
        <w:rPr>
          <w:rFonts w:ascii="Arial" w:hAnsi="Arial" w:cs="Arial"/>
          <w:lang w:val="ms-MY"/>
        </w:rPr>
        <w:t xml:space="preserve">Form of Quotation unsigned without tender price completion period. </w:t>
      </w:r>
    </w:p>
    <w:p w:rsidR="002F6C4A" w:rsidRPr="00B12A0C" w:rsidRDefault="002F6C4A" w:rsidP="006B787A">
      <w:pPr>
        <w:widowControl w:val="0"/>
        <w:overflowPunct w:val="0"/>
        <w:autoSpaceDE w:val="0"/>
        <w:autoSpaceDN w:val="0"/>
        <w:adjustRightInd w:val="0"/>
        <w:snapToGrid w:val="0"/>
        <w:spacing w:after="0" w:line="240" w:lineRule="auto"/>
        <w:ind w:left="1701" w:right="20"/>
        <w:jc w:val="both"/>
        <w:rPr>
          <w:rFonts w:ascii="Arial" w:hAnsi="Arial" w:cs="Arial"/>
          <w:lang w:val="ms-MY"/>
        </w:rPr>
      </w:pPr>
    </w:p>
    <w:p w:rsidR="002F6C4A" w:rsidRPr="00B12A0C" w:rsidRDefault="002F6C4A" w:rsidP="00DB08DB">
      <w:pPr>
        <w:widowControl w:val="0"/>
        <w:numPr>
          <w:ilvl w:val="2"/>
          <w:numId w:val="15"/>
        </w:numPr>
        <w:overflowPunct w:val="0"/>
        <w:autoSpaceDE w:val="0"/>
        <w:autoSpaceDN w:val="0"/>
        <w:adjustRightInd w:val="0"/>
        <w:snapToGrid w:val="0"/>
        <w:spacing w:after="0" w:line="240" w:lineRule="auto"/>
        <w:ind w:left="1701" w:right="20" w:hanging="567"/>
        <w:jc w:val="both"/>
        <w:rPr>
          <w:rFonts w:ascii="Arial" w:hAnsi="Arial" w:cs="Arial"/>
          <w:lang w:val="ms-MY"/>
        </w:rPr>
      </w:pPr>
      <w:r w:rsidRPr="00B12A0C">
        <w:rPr>
          <w:rFonts w:ascii="Arial" w:hAnsi="Arial" w:cs="Arial"/>
          <w:lang w:val="ms-MY"/>
        </w:rPr>
        <w:t xml:space="preserve">When required, general arrangement drawings, dimension of equipment offered are not provided, making it difficult to judge whether the </w:t>
      </w:r>
      <w:r w:rsidRPr="00B12A0C">
        <w:rPr>
          <w:rFonts w:ascii="Arial" w:hAnsi="Arial" w:cs="Arial"/>
          <w:lang w:val="ms-MY"/>
        </w:rPr>
        <w:lastRenderedPageBreak/>
        <w:t xml:space="preserve">equipment offered will fit into the space provide in the building for plant room, lift wells etc. </w:t>
      </w:r>
    </w:p>
    <w:p w:rsidR="002F6C4A" w:rsidRPr="00B12A0C" w:rsidRDefault="002F6C4A" w:rsidP="006B787A">
      <w:pPr>
        <w:widowControl w:val="0"/>
        <w:overflowPunct w:val="0"/>
        <w:autoSpaceDE w:val="0"/>
        <w:autoSpaceDN w:val="0"/>
        <w:adjustRightInd w:val="0"/>
        <w:snapToGrid w:val="0"/>
        <w:spacing w:after="0" w:line="240" w:lineRule="auto"/>
        <w:ind w:left="1701" w:right="20"/>
        <w:jc w:val="both"/>
        <w:rPr>
          <w:rFonts w:ascii="Arial" w:hAnsi="Arial" w:cs="Arial"/>
          <w:lang w:val="ms-MY"/>
        </w:rPr>
      </w:pPr>
    </w:p>
    <w:p w:rsidR="002F6C4A" w:rsidRPr="00B12A0C" w:rsidRDefault="002F6C4A" w:rsidP="00DB08DB">
      <w:pPr>
        <w:widowControl w:val="0"/>
        <w:numPr>
          <w:ilvl w:val="2"/>
          <w:numId w:val="15"/>
        </w:numPr>
        <w:overflowPunct w:val="0"/>
        <w:autoSpaceDE w:val="0"/>
        <w:autoSpaceDN w:val="0"/>
        <w:adjustRightInd w:val="0"/>
        <w:snapToGrid w:val="0"/>
        <w:spacing w:after="0" w:line="240" w:lineRule="auto"/>
        <w:ind w:left="1701" w:right="20" w:hanging="567"/>
        <w:jc w:val="both"/>
        <w:rPr>
          <w:rFonts w:ascii="Arial" w:hAnsi="Arial" w:cs="Arial"/>
          <w:lang w:val="ms-MY"/>
        </w:rPr>
      </w:pPr>
      <w:r w:rsidRPr="00B12A0C">
        <w:rPr>
          <w:rFonts w:ascii="Arial" w:hAnsi="Arial" w:cs="Arial"/>
          <w:lang w:val="ms-MY"/>
        </w:rPr>
        <w:t xml:space="preserve">For Provision Bill of Quantities, items are either grossly inflated or deflated entailing price adjustments. </w:t>
      </w:r>
    </w:p>
    <w:p w:rsidR="002F6C4A" w:rsidRPr="00B12A0C" w:rsidRDefault="002F6C4A" w:rsidP="006B787A">
      <w:pPr>
        <w:widowControl w:val="0"/>
        <w:overflowPunct w:val="0"/>
        <w:autoSpaceDE w:val="0"/>
        <w:autoSpaceDN w:val="0"/>
        <w:adjustRightInd w:val="0"/>
        <w:snapToGrid w:val="0"/>
        <w:spacing w:after="0" w:line="240" w:lineRule="auto"/>
        <w:ind w:left="1701" w:right="20"/>
        <w:jc w:val="both"/>
        <w:rPr>
          <w:rFonts w:ascii="Arial" w:hAnsi="Arial" w:cs="Arial"/>
          <w:lang w:val="ms-MY"/>
        </w:rPr>
      </w:pPr>
    </w:p>
    <w:p w:rsidR="002F6C4A" w:rsidRPr="00B12A0C" w:rsidRDefault="002F6C4A" w:rsidP="00DB08DB">
      <w:pPr>
        <w:widowControl w:val="0"/>
        <w:numPr>
          <w:ilvl w:val="2"/>
          <w:numId w:val="15"/>
        </w:numPr>
        <w:overflowPunct w:val="0"/>
        <w:autoSpaceDE w:val="0"/>
        <w:autoSpaceDN w:val="0"/>
        <w:adjustRightInd w:val="0"/>
        <w:snapToGrid w:val="0"/>
        <w:spacing w:after="0" w:line="240" w:lineRule="auto"/>
        <w:ind w:left="1701" w:right="20" w:hanging="567"/>
        <w:jc w:val="both"/>
        <w:rPr>
          <w:rFonts w:ascii="Arial" w:hAnsi="Arial" w:cs="Arial"/>
          <w:lang w:val="ms-MY"/>
        </w:rPr>
      </w:pPr>
      <w:r w:rsidRPr="00B12A0C">
        <w:rPr>
          <w:rFonts w:ascii="Arial" w:hAnsi="Arial" w:cs="Arial"/>
          <w:lang w:val="ms-MY"/>
        </w:rPr>
        <w:t xml:space="preserve">Spare parts offered are short of specified quantities. </w:t>
      </w:r>
    </w:p>
    <w:p w:rsidR="002F6C4A" w:rsidRPr="00B12A0C" w:rsidRDefault="002F6C4A" w:rsidP="00622732">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DB08DB">
      <w:pPr>
        <w:widowControl w:val="0"/>
        <w:numPr>
          <w:ilvl w:val="1"/>
          <w:numId w:val="14"/>
        </w:numPr>
        <w:overflowPunct w:val="0"/>
        <w:autoSpaceDE w:val="0"/>
        <w:autoSpaceDN w:val="0"/>
        <w:adjustRightInd w:val="0"/>
        <w:snapToGrid w:val="0"/>
        <w:spacing w:after="0" w:line="240" w:lineRule="auto"/>
        <w:ind w:left="1134" w:hanging="567"/>
        <w:jc w:val="both"/>
        <w:rPr>
          <w:rFonts w:ascii="Arial" w:hAnsi="Arial" w:cs="Arial"/>
          <w:lang w:val="ms-MY"/>
        </w:rPr>
      </w:pPr>
      <w:r w:rsidRPr="00B12A0C">
        <w:rPr>
          <w:rFonts w:ascii="Arial" w:hAnsi="Arial" w:cs="Arial"/>
          <w:lang w:val="ms-MY"/>
        </w:rPr>
        <w:t xml:space="preserve">As result, much efforts and valuable time has to be incurred in scrutinizing such discrepancies in border-line cases when clarification are sought, the tender than agrees to conform to original terms and conditions of tendering and/or offer alternative components/materials in order to comply fully to technical specifications at no extra cost. The process in both time consuming and cumbersome and should not be necessary if only each tenderer has taken due care in preparing his tender submission in the first instance. </w:t>
      </w:r>
    </w:p>
    <w:p w:rsidR="002F6C4A" w:rsidRPr="00B12A0C" w:rsidRDefault="002F6C4A" w:rsidP="00622732">
      <w:pPr>
        <w:widowControl w:val="0"/>
        <w:autoSpaceDE w:val="0"/>
        <w:autoSpaceDN w:val="0"/>
        <w:adjustRightInd w:val="0"/>
        <w:snapToGrid w:val="0"/>
        <w:spacing w:after="0" w:line="240" w:lineRule="auto"/>
        <w:rPr>
          <w:rFonts w:ascii="Arial" w:hAnsi="Arial" w:cs="Arial"/>
          <w:lang w:val="ms-MY"/>
        </w:rPr>
      </w:pPr>
      <w:bookmarkStart w:id="6" w:name="page14"/>
      <w:bookmarkEnd w:id="6"/>
    </w:p>
    <w:p w:rsidR="002F6C4A" w:rsidRPr="00B12A0C" w:rsidRDefault="002F6C4A" w:rsidP="00DB08DB">
      <w:pPr>
        <w:widowControl w:val="0"/>
        <w:numPr>
          <w:ilvl w:val="1"/>
          <w:numId w:val="14"/>
        </w:numPr>
        <w:overflowPunct w:val="0"/>
        <w:autoSpaceDE w:val="0"/>
        <w:autoSpaceDN w:val="0"/>
        <w:adjustRightInd w:val="0"/>
        <w:snapToGrid w:val="0"/>
        <w:spacing w:after="0" w:line="240" w:lineRule="auto"/>
        <w:ind w:left="1134" w:hanging="567"/>
        <w:jc w:val="both"/>
        <w:rPr>
          <w:rFonts w:ascii="Arial" w:hAnsi="Arial" w:cs="Arial"/>
          <w:lang w:val="ms-MY"/>
        </w:rPr>
      </w:pPr>
      <w:r w:rsidRPr="00B12A0C">
        <w:rPr>
          <w:rFonts w:ascii="Arial" w:hAnsi="Arial" w:cs="Arial"/>
          <w:lang w:val="ms-MY"/>
        </w:rPr>
        <w:t xml:space="preserve">HENCE FORTH, </w:t>
      </w:r>
      <w:r w:rsidR="00DF3CB0" w:rsidRPr="00B12A0C">
        <w:rPr>
          <w:rFonts w:ascii="Arial" w:hAnsi="Arial" w:cs="Arial"/>
          <w:b/>
          <w:lang w:val="ms-MY"/>
        </w:rPr>
        <w:t>JABATAN KETUA PENGARAH TANAH DAN GALIAN (PERSEKUTUAN) NEGERI KELANTAN</w:t>
      </w:r>
      <w:r w:rsidRPr="00B12A0C">
        <w:rPr>
          <w:rFonts w:ascii="Arial" w:hAnsi="Arial" w:cs="Arial"/>
          <w:lang w:val="ms-MY"/>
        </w:rPr>
        <w:t>,</w:t>
      </w:r>
      <w:r w:rsidR="006928F6" w:rsidRPr="00B12A0C">
        <w:rPr>
          <w:rFonts w:ascii="Arial" w:hAnsi="Arial" w:cs="Arial"/>
          <w:lang w:val="ms-MY"/>
        </w:rPr>
        <w:t xml:space="preserve"> </w:t>
      </w:r>
      <w:r w:rsidRPr="00B12A0C">
        <w:rPr>
          <w:rFonts w:ascii="Arial" w:hAnsi="Arial" w:cs="Arial"/>
          <w:lang w:val="ms-MY"/>
        </w:rPr>
        <w:t xml:space="preserve">WILL NO LONGER ATTEMPT TO SEEK FURTHER CLARIFICATION ONCE A TENDER HAS BEEN SUBMITTED. The tenderer is therefore strongly advised to submit each and every tender with due care and to ensure that it is in full compliance with technical specifications and terms and conditions of tendering. Failure to comply with instruction will render the tender invalid. </w:t>
      </w:r>
    </w:p>
    <w:p w:rsidR="00AB57E6" w:rsidRPr="00B12A0C" w:rsidRDefault="00AB57E6" w:rsidP="00622732">
      <w:pPr>
        <w:snapToGrid w:val="0"/>
        <w:spacing w:after="0" w:line="240" w:lineRule="auto"/>
        <w:rPr>
          <w:rFonts w:ascii="Arial" w:hAnsi="Arial" w:cs="Arial"/>
          <w:b/>
          <w:lang w:val="ms-MY"/>
        </w:rPr>
      </w:pPr>
    </w:p>
    <w:p w:rsidR="002F6C4A" w:rsidRPr="00B12A0C" w:rsidRDefault="00AB57E6" w:rsidP="00DB08DB">
      <w:pPr>
        <w:widowControl w:val="0"/>
        <w:numPr>
          <w:ilvl w:val="0"/>
          <w:numId w:val="14"/>
        </w:numPr>
        <w:overflowPunct w:val="0"/>
        <w:autoSpaceDE w:val="0"/>
        <w:autoSpaceDN w:val="0"/>
        <w:adjustRightInd w:val="0"/>
        <w:snapToGrid w:val="0"/>
        <w:spacing w:after="0" w:line="240" w:lineRule="auto"/>
        <w:ind w:left="567" w:hanging="560"/>
        <w:jc w:val="both"/>
        <w:rPr>
          <w:rFonts w:ascii="Arial" w:hAnsi="Arial" w:cs="Arial"/>
          <w:b/>
          <w:lang w:val="ms-MY"/>
        </w:rPr>
      </w:pPr>
      <w:r w:rsidRPr="00B12A0C">
        <w:rPr>
          <w:rFonts w:ascii="Arial" w:hAnsi="Arial" w:cs="Arial"/>
          <w:b/>
          <w:lang w:val="ms-MY"/>
        </w:rPr>
        <w:t xml:space="preserve">Pricing Of Quotations </w:t>
      </w:r>
    </w:p>
    <w:p w:rsidR="002F6C4A" w:rsidRPr="00B12A0C" w:rsidRDefault="002F6C4A" w:rsidP="00622732">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right="20"/>
        <w:jc w:val="both"/>
        <w:rPr>
          <w:rFonts w:ascii="Arial" w:hAnsi="Arial" w:cs="Arial"/>
          <w:lang w:val="ms-MY"/>
        </w:rPr>
      </w:pPr>
      <w:r w:rsidRPr="00B12A0C">
        <w:rPr>
          <w:rFonts w:ascii="Arial" w:hAnsi="Arial" w:cs="Arial"/>
          <w:lang w:val="ms-MY"/>
        </w:rPr>
        <w:t xml:space="preserve">Quotations for the above-mentioned shall be submitted on a lump sum basis for the supply, installation, testing and commissioning of the complete plant as described further in this specification and the tender price shall include all changes for transport, handling, Government Custom Duties, Sales Tax and other taxes when applicable, and all charges for the servicing and maintenance of the complete plant during the warranty period. </w:t>
      </w:r>
    </w:p>
    <w:p w:rsidR="005C5FFF" w:rsidRPr="00B12A0C" w:rsidRDefault="005C5FFF" w:rsidP="00C726D4">
      <w:pPr>
        <w:snapToGrid w:val="0"/>
        <w:spacing w:after="0" w:line="240" w:lineRule="auto"/>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720" w:right="20"/>
        <w:jc w:val="both"/>
        <w:rPr>
          <w:rFonts w:ascii="Arial" w:hAnsi="Arial" w:cs="Arial"/>
          <w:lang w:val="ms-MY"/>
        </w:rPr>
      </w:pPr>
      <w:r w:rsidRPr="00B12A0C">
        <w:rPr>
          <w:rFonts w:ascii="Arial" w:hAnsi="Arial" w:cs="Arial"/>
          <w:lang w:val="ms-MY"/>
        </w:rPr>
        <w:t xml:space="preserve">It is to be clearly understood that the successful tenderer shall pay all Government Custom Duties and other taxes which may be payable on all materials for use in work to be performed under this specification, and no tax exemption certificates will be supplied by the </w:t>
      </w:r>
      <w:r w:rsidR="00DF3CB0" w:rsidRPr="00B12A0C">
        <w:rPr>
          <w:rFonts w:ascii="Arial" w:hAnsi="Arial" w:cs="Arial"/>
          <w:b/>
          <w:lang w:val="ms-MY"/>
        </w:rPr>
        <w:t>Jabatan Ketua Pengarah Tanah Dan Galia</w:t>
      </w:r>
      <w:r w:rsidR="00BB0D2E" w:rsidRPr="00B12A0C">
        <w:rPr>
          <w:rFonts w:ascii="Arial" w:hAnsi="Arial" w:cs="Arial"/>
          <w:b/>
          <w:lang w:val="ms-MY"/>
        </w:rPr>
        <w:t xml:space="preserve">n </w:t>
      </w:r>
      <w:r w:rsidR="00F9370D" w:rsidRPr="00B12A0C">
        <w:rPr>
          <w:rFonts w:ascii="Arial" w:hAnsi="Arial" w:cs="Arial"/>
          <w:b/>
          <w:lang w:val="ms-MY"/>
        </w:rPr>
        <w:t>Persekutuan Negeri Kelantan</w:t>
      </w:r>
      <w:r w:rsidR="00BB0D2E" w:rsidRPr="00B12A0C">
        <w:rPr>
          <w:rFonts w:ascii="Arial" w:hAnsi="Arial" w:cs="Arial"/>
          <w:b/>
          <w:lang w:val="ms-MY"/>
        </w:rPr>
        <w:t>, Kementerian Air, Tanah dan Sumber Asli</w:t>
      </w:r>
      <w:r w:rsidRPr="00B12A0C">
        <w:rPr>
          <w:rFonts w:ascii="Arial" w:hAnsi="Arial" w:cs="Arial"/>
          <w:lang w:val="ms-MY"/>
        </w:rPr>
        <w:t xml:space="preserve">. </w:t>
      </w:r>
    </w:p>
    <w:p w:rsidR="00F9370D" w:rsidRPr="00B12A0C" w:rsidRDefault="00F9370D" w:rsidP="002F6C4A">
      <w:pPr>
        <w:widowControl w:val="0"/>
        <w:overflowPunct w:val="0"/>
        <w:autoSpaceDE w:val="0"/>
        <w:autoSpaceDN w:val="0"/>
        <w:adjustRightInd w:val="0"/>
        <w:snapToGrid w:val="0"/>
        <w:spacing w:after="0" w:line="240" w:lineRule="auto"/>
        <w:ind w:left="720" w:right="20"/>
        <w:jc w:val="both"/>
        <w:rPr>
          <w:rFonts w:ascii="Arial" w:hAnsi="Arial" w:cs="Arial"/>
          <w:b/>
          <w:lang w:val="ms-MY"/>
        </w:rPr>
      </w:pP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AB57E6" w:rsidP="00DB08DB">
      <w:pPr>
        <w:widowControl w:val="0"/>
        <w:numPr>
          <w:ilvl w:val="0"/>
          <w:numId w:val="14"/>
        </w:numPr>
        <w:overflowPunct w:val="0"/>
        <w:autoSpaceDE w:val="0"/>
        <w:autoSpaceDN w:val="0"/>
        <w:adjustRightInd w:val="0"/>
        <w:snapToGrid w:val="0"/>
        <w:spacing w:after="0" w:line="240" w:lineRule="auto"/>
        <w:ind w:left="567" w:hanging="560"/>
        <w:jc w:val="both"/>
        <w:rPr>
          <w:rFonts w:ascii="Arial" w:hAnsi="Arial" w:cs="Arial"/>
          <w:b/>
          <w:lang w:val="ms-MY"/>
        </w:rPr>
      </w:pPr>
      <w:r w:rsidRPr="00B12A0C">
        <w:rPr>
          <w:rFonts w:ascii="Arial" w:hAnsi="Arial" w:cs="Arial"/>
          <w:b/>
          <w:lang w:val="ms-MY"/>
        </w:rPr>
        <w:t xml:space="preserve">Submission Of Quotation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right="20"/>
        <w:jc w:val="both"/>
        <w:rPr>
          <w:rFonts w:ascii="Arial" w:hAnsi="Arial" w:cs="Arial"/>
          <w:lang w:val="ms-MY"/>
        </w:rPr>
      </w:pPr>
      <w:r w:rsidRPr="00B12A0C">
        <w:rPr>
          <w:rFonts w:ascii="Arial" w:hAnsi="Arial" w:cs="Arial"/>
          <w:lang w:val="ms-MY"/>
        </w:rPr>
        <w:t xml:space="preserve">The tenders must be made on the Form of Quotation, Along with all relevant blanks in the Schedule of Technical Data, Schedule of Rates, Summary of Prices and all other Schedules annexed to this is incomplete duly filled up/ Any quotation which is incomplete or which does not include the whole of the works covered by this specification will not be considered.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right="20"/>
        <w:jc w:val="both"/>
        <w:rPr>
          <w:rFonts w:ascii="Arial" w:hAnsi="Arial" w:cs="Arial"/>
          <w:lang w:val="ms-MY"/>
        </w:rPr>
      </w:pPr>
      <w:r w:rsidRPr="00B12A0C">
        <w:rPr>
          <w:rFonts w:ascii="Arial" w:hAnsi="Arial" w:cs="Arial"/>
          <w:lang w:val="ms-MY"/>
        </w:rPr>
        <w:t xml:space="preserve">All drawings and specifications must be returned together with the quotation to the office of </w:t>
      </w:r>
      <w:r w:rsidR="00DF3CB0" w:rsidRPr="00B12A0C">
        <w:rPr>
          <w:rFonts w:ascii="Arial" w:hAnsi="Arial" w:cs="Arial"/>
          <w:b/>
          <w:lang w:val="ms-MY"/>
        </w:rPr>
        <w:t>Jabatan Ketua Pe</w:t>
      </w:r>
      <w:r w:rsidR="00F76EFC" w:rsidRPr="00B12A0C">
        <w:rPr>
          <w:rFonts w:ascii="Arial" w:hAnsi="Arial" w:cs="Arial"/>
          <w:b/>
          <w:lang w:val="ms-MY"/>
        </w:rPr>
        <w:t>ngarah Tanah Dan Galian Persekutuan</w:t>
      </w:r>
      <w:r w:rsidRPr="00B12A0C">
        <w:rPr>
          <w:rFonts w:ascii="Arial" w:hAnsi="Arial" w:cs="Arial"/>
          <w:b/>
          <w:lang w:val="ms-MY"/>
        </w:rPr>
        <w:t xml:space="preserve">, </w:t>
      </w:r>
      <w:r w:rsidR="00BB0D2E" w:rsidRPr="00B12A0C">
        <w:rPr>
          <w:rFonts w:ascii="Arial" w:hAnsi="Arial" w:cs="Arial"/>
          <w:b/>
          <w:lang w:val="ms-MY"/>
        </w:rPr>
        <w:t>WP</w:t>
      </w:r>
      <w:r w:rsidRPr="00B12A0C">
        <w:rPr>
          <w:rFonts w:ascii="Arial" w:hAnsi="Arial" w:cs="Arial"/>
          <w:b/>
          <w:lang w:val="ms-MY"/>
        </w:rPr>
        <w:t xml:space="preserve"> </w:t>
      </w:r>
      <w:r w:rsidR="00F76EFC" w:rsidRPr="00B12A0C">
        <w:rPr>
          <w:rFonts w:ascii="Arial" w:hAnsi="Arial" w:cs="Arial"/>
          <w:b/>
          <w:lang w:val="ms-MY"/>
        </w:rPr>
        <w:t>Putrajaya</w:t>
      </w:r>
      <w:r w:rsidRPr="00B12A0C">
        <w:rPr>
          <w:rFonts w:ascii="Arial" w:hAnsi="Arial" w:cs="Arial"/>
          <w:lang w:val="ms-MY"/>
        </w:rPr>
        <w:t xml:space="preserve"> at the time of tendering.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right="20"/>
        <w:jc w:val="both"/>
        <w:rPr>
          <w:rFonts w:ascii="Arial" w:hAnsi="Arial" w:cs="Arial"/>
          <w:lang w:val="ms-MY"/>
        </w:rPr>
      </w:pPr>
      <w:r w:rsidRPr="00B12A0C">
        <w:rPr>
          <w:rFonts w:ascii="Arial" w:hAnsi="Arial" w:cs="Arial"/>
          <w:lang w:val="ms-MY"/>
        </w:rPr>
        <w:t xml:space="preserve">Tenderers shall furnish together with his quotation, such details, technical literatures, manuals, etc. as specifically requested or otherwise and all information which is necessary for the complete assessment of the tender. Quotation which does not comply fully with the requirements of this clause will not be considered.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AB57E6" w:rsidP="00DB08DB">
      <w:pPr>
        <w:widowControl w:val="0"/>
        <w:numPr>
          <w:ilvl w:val="0"/>
          <w:numId w:val="14"/>
        </w:numPr>
        <w:overflowPunct w:val="0"/>
        <w:autoSpaceDE w:val="0"/>
        <w:autoSpaceDN w:val="0"/>
        <w:adjustRightInd w:val="0"/>
        <w:snapToGrid w:val="0"/>
        <w:spacing w:after="0" w:line="240" w:lineRule="auto"/>
        <w:ind w:left="567" w:hanging="560"/>
        <w:jc w:val="both"/>
        <w:rPr>
          <w:rFonts w:ascii="Arial" w:hAnsi="Arial" w:cs="Arial"/>
          <w:b/>
          <w:lang w:val="ms-MY"/>
        </w:rPr>
      </w:pPr>
      <w:r w:rsidRPr="00B12A0C">
        <w:rPr>
          <w:rFonts w:ascii="Arial" w:hAnsi="Arial" w:cs="Arial"/>
          <w:b/>
          <w:lang w:val="ms-MY"/>
        </w:rPr>
        <w:t xml:space="preserve">Acceptance Of Quotation (Mode Of Acceptance)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right="20"/>
        <w:jc w:val="both"/>
        <w:rPr>
          <w:rFonts w:ascii="Arial" w:hAnsi="Arial" w:cs="Arial"/>
          <w:lang w:val="ms-MY"/>
        </w:rPr>
      </w:pPr>
      <w:r w:rsidRPr="00B12A0C">
        <w:rPr>
          <w:rFonts w:ascii="Arial" w:hAnsi="Arial" w:cs="Arial"/>
          <w:lang w:val="ms-MY"/>
        </w:rPr>
        <w:t xml:space="preserve">The Government shall not be bound to accept the lowest or any quotation.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AB57E6" w:rsidP="00DB08DB">
      <w:pPr>
        <w:widowControl w:val="0"/>
        <w:numPr>
          <w:ilvl w:val="0"/>
          <w:numId w:val="14"/>
        </w:numPr>
        <w:overflowPunct w:val="0"/>
        <w:autoSpaceDE w:val="0"/>
        <w:autoSpaceDN w:val="0"/>
        <w:adjustRightInd w:val="0"/>
        <w:snapToGrid w:val="0"/>
        <w:spacing w:after="0" w:line="240" w:lineRule="auto"/>
        <w:ind w:left="567" w:hanging="560"/>
        <w:jc w:val="both"/>
        <w:rPr>
          <w:rFonts w:ascii="Arial" w:hAnsi="Arial" w:cs="Arial"/>
          <w:b/>
          <w:lang w:val="ms-MY"/>
        </w:rPr>
      </w:pPr>
      <w:r w:rsidRPr="00B12A0C">
        <w:rPr>
          <w:rFonts w:ascii="Arial" w:hAnsi="Arial" w:cs="Arial"/>
          <w:b/>
          <w:lang w:val="ms-MY"/>
        </w:rPr>
        <w:t xml:space="preserve">The Meaning Of The Term `Or Other Approved Equivalent'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right="20"/>
        <w:jc w:val="both"/>
        <w:rPr>
          <w:rFonts w:ascii="Arial" w:hAnsi="Arial" w:cs="Arial"/>
          <w:lang w:val="ms-MY"/>
        </w:rPr>
      </w:pPr>
      <w:r w:rsidRPr="00B12A0C">
        <w:rPr>
          <w:rFonts w:ascii="Arial" w:hAnsi="Arial" w:cs="Arial"/>
          <w:lang w:val="ms-MY"/>
        </w:rPr>
        <w:t xml:space="preserve">It shall be noted that where in this Specification, a manufacturer's name and material or equipment catalogue number is quoted followed by the phrase "or other approved equivalent" such reference is intended as a guide to the type of construction performance, general appearance and quality standard of manufacture and shall in no way, exclude the offer of suitable alternative of similar standard and characteristics. The latter shall be approved by the Superintending Officer.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AB57E6" w:rsidP="00DB08DB">
      <w:pPr>
        <w:widowControl w:val="0"/>
        <w:numPr>
          <w:ilvl w:val="0"/>
          <w:numId w:val="14"/>
        </w:numPr>
        <w:overflowPunct w:val="0"/>
        <w:autoSpaceDE w:val="0"/>
        <w:autoSpaceDN w:val="0"/>
        <w:adjustRightInd w:val="0"/>
        <w:snapToGrid w:val="0"/>
        <w:spacing w:after="0" w:line="240" w:lineRule="auto"/>
        <w:ind w:left="567" w:hanging="560"/>
        <w:jc w:val="both"/>
        <w:rPr>
          <w:rFonts w:ascii="Arial" w:hAnsi="Arial" w:cs="Arial"/>
          <w:b/>
          <w:lang w:val="ms-MY"/>
        </w:rPr>
      </w:pPr>
      <w:r w:rsidRPr="00B12A0C">
        <w:rPr>
          <w:rFonts w:ascii="Arial" w:hAnsi="Arial" w:cs="Arial"/>
          <w:b/>
          <w:lang w:val="ms-MY"/>
        </w:rPr>
        <w:t xml:space="preserve">Alternative Offer </w:t>
      </w:r>
    </w:p>
    <w:p w:rsidR="002F6C4A" w:rsidRPr="00B12A0C" w:rsidRDefault="002F6C4A" w:rsidP="006B787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right="20"/>
        <w:jc w:val="both"/>
        <w:rPr>
          <w:rFonts w:ascii="Arial" w:hAnsi="Arial" w:cs="Arial"/>
          <w:lang w:val="ms-MY"/>
        </w:rPr>
      </w:pPr>
      <w:r w:rsidRPr="00B12A0C">
        <w:rPr>
          <w:rFonts w:ascii="Arial" w:hAnsi="Arial" w:cs="Arial"/>
          <w:lang w:val="ms-MY"/>
        </w:rPr>
        <w:t xml:space="preserve">Should the tenderer consider there be any advantage to </w:t>
      </w:r>
      <w:r w:rsidR="00DF3CB0" w:rsidRPr="00B12A0C">
        <w:rPr>
          <w:rFonts w:ascii="Arial" w:hAnsi="Arial" w:cs="Arial"/>
          <w:b/>
          <w:lang w:val="ms-MY"/>
        </w:rPr>
        <w:t>Jabatan Ketua Pengarah Tanah Dan Galia</w:t>
      </w:r>
      <w:r w:rsidR="00BB0D2E" w:rsidRPr="00B12A0C">
        <w:rPr>
          <w:rFonts w:ascii="Arial" w:hAnsi="Arial" w:cs="Arial"/>
          <w:b/>
          <w:lang w:val="ms-MY"/>
        </w:rPr>
        <w:t>n Persekutuan</w:t>
      </w:r>
      <w:r w:rsidR="00F9370D" w:rsidRPr="00B12A0C">
        <w:rPr>
          <w:rFonts w:ascii="Arial" w:hAnsi="Arial" w:cs="Arial"/>
          <w:b/>
          <w:lang w:val="ms-MY"/>
        </w:rPr>
        <w:t xml:space="preserve"> Negeri Kelantan</w:t>
      </w:r>
      <w:r w:rsidRPr="00B12A0C">
        <w:rPr>
          <w:rFonts w:ascii="Arial" w:hAnsi="Arial" w:cs="Arial"/>
          <w:lang w:val="ms-MY"/>
        </w:rPr>
        <w:t>,</w:t>
      </w:r>
      <w:r w:rsidR="00F9370D" w:rsidRPr="00B12A0C">
        <w:rPr>
          <w:rFonts w:ascii="Arial" w:hAnsi="Arial" w:cs="Arial"/>
          <w:lang w:val="ms-MY"/>
        </w:rPr>
        <w:t xml:space="preserve"> </w:t>
      </w:r>
      <w:r w:rsidRPr="00B12A0C">
        <w:rPr>
          <w:rFonts w:ascii="Arial" w:hAnsi="Arial" w:cs="Arial"/>
          <w:lang w:val="ms-MY"/>
        </w:rPr>
        <w:t xml:space="preserve">by modification to the Specification, he may draw attention to such by an attached document stating the reduction of amount of his tender, if accepted by the </w:t>
      </w:r>
      <w:r w:rsidR="00DF3CB0" w:rsidRPr="00B12A0C">
        <w:rPr>
          <w:rFonts w:ascii="Arial" w:hAnsi="Arial" w:cs="Arial"/>
          <w:b/>
          <w:lang w:val="ms-MY"/>
        </w:rPr>
        <w:t>Jabatan Ketua Pengara</w:t>
      </w:r>
      <w:r w:rsidR="00BB0D2E" w:rsidRPr="00B12A0C">
        <w:rPr>
          <w:rFonts w:ascii="Arial" w:hAnsi="Arial" w:cs="Arial"/>
          <w:b/>
          <w:lang w:val="ms-MY"/>
        </w:rPr>
        <w:t>h Tanah Dan Galian Persekutuan</w:t>
      </w:r>
      <w:r w:rsidR="00DF3CB0" w:rsidRPr="00B12A0C">
        <w:rPr>
          <w:rFonts w:ascii="Arial" w:hAnsi="Arial" w:cs="Arial"/>
          <w:b/>
          <w:lang w:val="ms-MY"/>
        </w:rPr>
        <w:t xml:space="preserve"> Negeri Kelantan</w:t>
      </w:r>
      <w:r w:rsidRPr="00B12A0C">
        <w:rPr>
          <w:rFonts w:ascii="Arial" w:hAnsi="Arial" w:cs="Arial"/>
          <w:lang w:val="ms-MY"/>
        </w:rPr>
        <w:t xml:space="preserve"> required in the tender document. </w:t>
      </w:r>
    </w:p>
    <w:p w:rsidR="005C5FFF" w:rsidRPr="00B12A0C" w:rsidRDefault="005C5FFF" w:rsidP="006B787A">
      <w:pPr>
        <w:spacing w:after="0" w:line="240" w:lineRule="auto"/>
        <w:rPr>
          <w:rFonts w:ascii="Arial" w:hAnsi="Arial" w:cs="Arial"/>
          <w:b/>
          <w:lang w:val="ms-MY"/>
        </w:rPr>
      </w:pPr>
    </w:p>
    <w:p w:rsidR="002F6C4A" w:rsidRPr="00B12A0C" w:rsidRDefault="00AB57E6" w:rsidP="00DB08DB">
      <w:pPr>
        <w:widowControl w:val="0"/>
        <w:numPr>
          <w:ilvl w:val="0"/>
          <w:numId w:val="14"/>
        </w:numPr>
        <w:overflowPunct w:val="0"/>
        <w:autoSpaceDE w:val="0"/>
        <w:autoSpaceDN w:val="0"/>
        <w:adjustRightInd w:val="0"/>
        <w:snapToGrid w:val="0"/>
        <w:spacing w:after="0" w:line="240" w:lineRule="auto"/>
        <w:ind w:left="567" w:hanging="560"/>
        <w:jc w:val="both"/>
        <w:rPr>
          <w:rFonts w:ascii="Arial" w:hAnsi="Arial" w:cs="Arial"/>
          <w:b/>
          <w:lang w:val="ms-MY"/>
        </w:rPr>
      </w:pPr>
      <w:r w:rsidRPr="00B12A0C">
        <w:rPr>
          <w:rFonts w:ascii="Arial" w:hAnsi="Arial" w:cs="Arial"/>
          <w:b/>
          <w:lang w:val="ms-MY"/>
        </w:rPr>
        <w:t xml:space="preserve">Installation Period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right="20"/>
        <w:jc w:val="both"/>
        <w:rPr>
          <w:rFonts w:ascii="Arial" w:hAnsi="Arial" w:cs="Arial"/>
          <w:lang w:val="ms-MY"/>
        </w:rPr>
      </w:pPr>
      <w:r w:rsidRPr="00B12A0C">
        <w:rPr>
          <w:rFonts w:ascii="Arial" w:hAnsi="Arial" w:cs="Arial"/>
          <w:lang w:val="ms-MY"/>
        </w:rPr>
        <w:t xml:space="preserve">The tenderer is to state in his tender the time required for delivery of the equipment to site and the time required for completion of the entire installation, both relative to the date of notification of the acceptance of tender. </w:t>
      </w:r>
    </w:p>
    <w:p w:rsidR="002F6C4A" w:rsidRPr="00B12A0C" w:rsidRDefault="002F6C4A" w:rsidP="002F6C4A">
      <w:pPr>
        <w:widowControl w:val="0"/>
        <w:overflowPunct w:val="0"/>
        <w:autoSpaceDE w:val="0"/>
        <w:autoSpaceDN w:val="0"/>
        <w:adjustRightInd w:val="0"/>
        <w:snapToGrid w:val="0"/>
        <w:spacing w:after="0" w:line="240" w:lineRule="auto"/>
        <w:jc w:val="both"/>
        <w:rPr>
          <w:rFonts w:ascii="Arial" w:hAnsi="Arial" w:cs="Arial"/>
          <w:lang w:val="ms-MY"/>
        </w:rPr>
      </w:pPr>
      <w:bookmarkStart w:id="7" w:name="page15"/>
      <w:bookmarkEnd w:id="7"/>
    </w:p>
    <w:p w:rsidR="00615AAA" w:rsidRPr="00B12A0C" w:rsidRDefault="00615AAA" w:rsidP="002F6C4A">
      <w:pPr>
        <w:widowControl w:val="0"/>
        <w:overflowPunct w:val="0"/>
        <w:autoSpaceDE w:val="0"/>
        <w:autoSpaceDN w:val="0"/>
        <w:adjustRightInd w:val="0"/>
        <w:snapToGrid w:val="0"/>
        <w:spacing w:after="0" w:line="240" w:lineRule="auto"/>
        <w:jc w:val="both"/>
        <w:rPr>
          <w:rFonts w:ascii="Arial" w:hAnsi="Arial" w:cs="Arial"/>
          <w:lang w:val="ms-MY"/>
        </w:rPr>
      </w:pPr>
    </w:p>
    <w:p w:rsidR="002F6C4A" w:rsidRPr="00B12A0C" w:rsidRDefault="00AB57E6" w:rsidP="00DB08DB">
      <w:pPr>
        <w:widowControl w:val="0"/>
        <w:numPr>
          <w:ilvl w:val="0"/>
          <w:numId w:val="14"/>
        </w:numPr>
        <w:overflowPunct w:val="0"/>
        <w:autoSpaceDE w:val="0"/>
        <w:autoSpaceDN w:val="0"/>
        <w:adjustRightInd w:val="0"/>
        <w:snapToGrid w:val="0"/>
        <w:spacing w:after="0" w:line="240" w:lineRule="auto"/>
        <w:ind w:left="567" w:hanging="560"/>
        <w:jc w:val="both"/>
        <w:rPr>
          <w:rFonts w:ascii="Arial" w:hAnsi="Arial" w:cs="Arial"/>
          <w:lang w:val="ms-MY"/>
        </w:rPr>
      </w:pPr>
      <w:r w:rsidRPr="00B12A0C">
        <w:rPr>
          <w:rFonts w:ascii="Arial" w:hAnsi="Arial" w:cs="Arial"/>
          <w:b/>
          <w:lang w:val="ms-MY"/>
        </w:rPr>
        <w:t>Drawing</w:t>
      </w:r>
    </w:p>
    <w:p w:rsidR="002F6C4A" w:rsidRPr="00B12A0C" w:rsidRDefault="002F6C4A" w:rsidP="002F6C4A">
      <w:pPr>
        <w:widowControl w:val="0"/>
        <w:overflowPunct w:val="0"/>
        <w:autoSpaceDE w:val="0"/>
        <w:autoSpaceDN w:val="0"/>
        <w:adjustRightInd w:val="0"/>
        <w:snapToGrid w:val="0"/>
        <w:spacing w:after="0" w:line="240" w:lineRule="auto"/>
        <w:ind w:left="720"/>
        <w:jc w:val="both"/>
        <w:rPr>
          <w:rFonts w:ascii="Arial" w:hAnsi="Arial" w:cs="Arial"/>
          <w:lang w:val="ms-MY"/>
        </w:rPr>
      </w:pPr>
    </w:p>
    <w:p w:rsidR="002F6C4A" w:rsidRPr="00B12A0C" w:rsidRDefault="002F6C4A" w:rsidP="00DB08DB">
      <w:pPr>
        <w:widowControl w:val="0"/>
        <w:numPr>
          <w:ilvl w:val="1"/>
          <w:numId w:val="16"/>
        </w:numPr>
        <w:overflowPunct w:val="0"/>
        <w:autoSpaceDE w:val="0"/>
        <w:autoSpaceDN w:val="0"/>
        <w:adjustRightInd w:val="0"/>
        <w:snapToGrid w:val="0"/>
        <w:spacing w:after="0" w:line="240" w:lineRule="auto"/>
        <w:ind w:left="1134" w:hanging="567"/>
        <w:jc w:val="both"/>
        <w:rPr>
          <w:rFonts w:ascii="Arial" w:hAnsi="Arial" w:cs="Arial"/>
          <w:lang w:val="ms-MY"/>
        </w:rPr>
      </w:pPr>
      <w:r w:rsidRPr="00B12A0C">
        <w:rPr>
          <w:rFonts w:ascii="Arial" w:hAnsi="Arial" w:cs="Arial"/>
          <w:lang w:val="ms-MY"/>
        </w:rPr>
        <w:t xml:space="preserve">J.K.R. Drawings </w:t>
      </w:r>
    </w:p>
    <w:p w:rsidR="002F6C4A" w:rsidRPr="00B12A0C" w:rsidRDefault="002F6C4A" w:rsidP="006B787A">
      <w:pPr>
        <w:widowControl w:val="0"/>
        <w:autoSpaceDE w:val="0"/>
        <w:autoSpaceDN w:val="0"/>
        <w:adjustRightInd w:val="0"/>
        <w:snapToGrid w:val="0"/>
        <w:spacing w:after="0" w:line="240" w:lineRule="auto"/>
        <w:ind w:left="1134" w:hanging="567"/>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1134"/>
        <w:jc w:val="both"/>
        <w:rPr>
          <w:rFonts w:ascii="Arial" w:hAnsi="Arial" w:cs="Arial"/>
          <w:lang w:val="ms-MY"/>
        </w:rPr>
      </w:pPr>
      <w:r w:rsidRPr="00B12A0C">
        <w:rPr>
          <w:rFonts w:ascii="Arial" w:hAnsi="Arial" w:cs="Arial"/>
          <w:lang w:val="ms-MY"/>
        </w:rPr>
        <w:t xml:space="preserve">The drawings applicable to this installation are listed in the Schedule of Drawings and should be considered as diagrammatic and approximate only. The specification and drawings are intended to be minutely explanatory and complete, but all work called for one, even is not by the other, shall be fully executed. </w:t>
      </w:r>
    </w:p>
    <w:p w:rsidR="00BB0D2E" w:rsidRPr="00B12A0C" w:rsidRDefault="00BB0D2E" w:rsidP="006B787A">
      <w:pPr>
        <w:widowControl w:val="0"/>
        <w:overflowPunct w:val="0"/>
        <w:autoSpaceDE w:val="0"/>
        <w:autoSpaceDN w:val="0"/>
        <w:adjustRightInd w:val="0"/>
        <w:snapToGrid w:val="0"/>
        <w:spacing w:after="0" w:line="240" w:lineRule="auto"/>
        <w:ind w:left="1134"/>
        <w:jc w:val="both"/>
        <w:rPr>
          <w:rFonts w:ascii="Arial" w:hAnsi="Arial" w:cs="Arial"/>
          <w:lang w:val="ms-MY"/>
        </w:rPr>
      </w:pPr>
    </w:p>
    <w:p w:rsidR="002F6C4A" w:rsidRPr="00B12A0C" w:rsidRDefault="002F6C4A" w:rsidP="00DB08DB">
      <w:pPr>
        <w:widowControl w:val="0"/>
        <w:numPr>
          <w:ilvl w:val="1"/>
          <w:numId w:val="16"/>
        </w:numPr>
        <w:overflowPunct w:val="0"/>
        <w:autoSpaceDE w:val="0"/>
        <w:autoSpaceDN w:val="0"/>
        <w:adjustRightInd w:val="0"/>
        <w:snapToGrid w:val="0"/>
        <w:spacing w:after="0" w:line="240" w:lineRule="auto"/>
        <w:ind w:left="1134" w:hanging="567"/>
        <w:jc w:val="both"/>
        <w:rPr>
          <w:rFonts w:ascii="Arial" w:hAnsi="Arial" w:cs="Arial"/>
          <w:lang w:val="ms-MY"/>
        </w:rPr>
      </w:pPr>
      <w:r w:rsidRPr="00B12A0C">
        <w:rPr>
          <w:rFonts w:ascii="Arial" w:hAnsi="Arial" w:cs="Arial"/>
          <w:lang w:val="ms-MY"/>
        </w:rPr>
        <w:t xml:space="preserve">Tenderer's Drawing </w:t>
      </w:r>
    </w:p>
    <w:p w:rsidR="002F6C4A" w:rsidRPr="00B12A0C" w:rsidRDefault="002F6C4A" w:rsidP="006B787A">
      <w:pPr>
        <w:widowControl w:val="0"/>
        <w:autoSpaceDE w:val="0"/>
        <w:autoSpaceDN w:val="0"/>
        <w:adjustRightInd w:val="0"/>
        <w:snapToGrid w:val="0"/>
        <w:spacing w:after="0" w:line="240" w:lineRule="auto"/>
        <w:ind w:left="1134" w:hanging="567"/>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1134"/>
        <w:jc w:val="both"/>
        <w:rPr>
          <w:rFonts w:ascii="Arial" w:hAnsi="Arial" w:cs="Arial"/>
          <w:lang w:val="ms-MY"/>
        </w:rPr>
      </w:pPr>
      <w:r w:rsidRPr="00B12A0C">
        <w:rPr>
          <w:rFonts w:ascii="Arial" w:hAnsi="Arial" w:cs="Arial"/>
          <w:lang w:val="ms-MY"/>
        </w:rPr>
        <w:t xml:space="preserve">The tenderer shall submit together with his tender general dimensioned drawings showing all the major items of the equipment being offered so as to show the suitability of the equipment arrangement within the allocated space. </w:t>
      </w:r>
    </w:p>
    <w:p w:rsidR="002F6C4A" w:rsidRPr="00B12A0C" w:rsidRDefault="002F6C4A" w:rsidP="006B787A">
      <w:pPr>
        <w:widowControl w:val="0"/>
        <w:autoSpaceDE w:val="0"/>
        <w:autoSpaceDN w:val="0"/>
        <w:adjustRightInd w:val="0"/>
        <w:snapToGrid w:val="0"/>
        <w:spacing w:after="0" w:line="240" w:lineRule="auto"/>
        <w:ind w:left="1134" w:hanging="567"/>
        <w:rPr>
          <w:rFonts w:ascii="Arial" w:hAnsi="Arial" w:cs="Arial"/>
          <w:lang w:val="ms-MY"/>
        </w:rPr>
      </w:pPr>
    </w:p>
    <w:p w:rsidR="002F6C4A" w:rsidRPr="00B12A0C" w:rsidRDefault="002F6C4A" w:rsidP="00DB08DB">
      <w:pPr>
        <w:widowControl w:val="0"/>
        <w:numPr>
          <w:ilvl w:val="1"/>
          <w:numId w:val="16"/>
        </w:numPr>
        <w:overflowPunct w:val="0"/>
        <w:autoSpaceDE w:val="0"/>
        <w:autoSpaceDN w:val="0"/>
        <w:adjustRightInd w:val="0"/>
        <w:snapToGrid w:val="0"/>
        <w:spacing w:after="0" w:line="240" w:lineRule="auto"/>
        <w:ind w:left="1134" w:hanging="567"/>
        <w:jc w:val="both"/>
        <w:rPr>
          <w:rFonts w:ascii="Arial" w:hAnsi="Arial" w:cs="Arial"/>
          <w:lang w:val="ms-MY"/>
        </w:rPr>
      </w:pPr>
      <w:r w:rsidRPr="00B12A0C">
        <w:rPr>
          <w:rFonts w:ascii="Arial" w:hAnsi="Arial" w:cs="Arial"/>
          <w:lang w:val="ms-MY"/>
        </w:rPr>
        <w:t xml:space="preserve">Working Drawings </w:t>
      </w:r>
    </w:p>
    <w:p w:rsidR="002F6C4A" w:rsidRPr="00B12A0C" w:rsidRDefault="002F6C4A" w:rsidP="006B787A">
      <w:pPr>
        <w:widowControl w:val="0"/>
        <w:autoSpaceDE w:val="0"/>
        <w:autoSpaceDN w:val="0"/>
        <w:adjustRightInd w:val="0"/>
        <w:snapToGrid w:val="0"/>
        <w:spacing w:after="0" w:line="240" w:lineRule="auto"/>
        <w:ind w:left="1134" w:hanging="567"/>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1134"/>
        <w:jc w:val="both"/>
        <w:rPr>
          <w:rFonts w:ascii="Arial" w:hAnsi="Arial" w:cs="Arial"/>
          <w:lang w:val="ms-MY"/>
        </w:rPr>
      </w:pPr>
      <w:r w:rsidRPr="00B12A0C">
        <w:rPr>
          <w:rFonts w:ascii="Arial" w:hAnsi="Arial" w:cs="Arial"/>
          <w:lang w:val="ms-MY"/>
        </w:rPr>
        <w:t xml:space="preserve">Before any work can be executed, dimensioned drawings of the plant, materials, service connections and other information required for work or services to be provided by others, shall be submitted in triplicate to the S.O. for approval. These drawings shall be submitted in ample time for checking and shall be modified as necessary if requested by the S.O., and resubmitted for approval of any drawings by the S.O. does not exonerate the Sub-Contractor from any responsibility under the contract terms and conditions. </w:t>
      </w:r>
    </w:p>
    <w:p w:rsidR="005C5FFF" w:rsidRPr="00B12A0C" w:rsidRDefault="005C5FFF" w:rsidP="006B787A">
      <w:pPr>
        <w:widowControl w:val="0"/>
        <w:overflowPunct w:val="0"/>
        <w:autoSpaceDE w:val="0"/>
        <w:autoSpaceDN w:val="0"/>
        <w:adjustRightInd w:val="0"/>
        <w:snapToGrid w:val="0"/>
        <w:spacing w:after="0" w:line="240" w:lineRule="auto"/>
        <w:ind w:left="1134" w:hanging="567"/>
        <w:jc w:val="both"/>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1134"/>
        <w:jc w:val="both"/>
        <w:rPr>
          <w:rFonts w:ascii="Arial" w:hAnsi="Arial" w:cs="Arial"/>
          <w:lang w:val="ms-MY"/>
        </w:rPr>
      </w:pPr>
      <w:r w:rsidRPr="00B12A0C">
        <w:rPr>
          <w:rFonts w:ascii="Arial" w:hAnsi="Arial" w:cs="Arial"/>
          <w:lang w:val="ms-MY"/>
        </w:rPr>
        <w:t xml:space="preserve">After completion of the installation work, and at least 3 weeks prior to the Schedule Data of Practical Completion, the as installed drawings shall be brought to completion and two sets of prints provided to the S.O. for comment and approval. Within one week if receiving the S.O.'s comments and </w:t>
      </w:r>
      <w:r w:rsidRPr="00B12A0C">
        <w:rPr>
          <w:rFonts w:ascii="Arial" w:hAnsi="Arial" w:cs="Arial"/>
          <w:lang w:val="ms-MY"/>
        </w:rPr>
        <w:lastRenderedPageBreak/>
        <w:t>requirements, the Contractor shall make all necessary amendments and resubmit one set of prints to the S.O. for final approval.</w:t>
      </w:r>
    </w:p>
    <w:p w:rsidR="002F6C4A" w:rsidRPr="00B12A0C" w:rsidRDefault="002F6C4A" w:rsidP="006B787A">
      <w:pPr>
        <w:widowControl w:val="0"/>
        <w:autoSpaceDE w:val="0"/>
        <w:autoSpaceDN w:val="0"/>
        <w:adjustRightInd w:val="0"/>
        <w:snapToGrid w:val="0"/>
        <w:spacing w:after="0" w:line="240" w:lineRule="auto"/>
        <w:ind w:left="1134" w:hanging="567"/>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1134"/>
        <w:jc w:val="both"/>
        <w:rPr>
          <w:rFonts w:ascii="Arial" w:hAnsi="Arial" w:cs="Arial"/>
          <w:lang w:val="ms-MY"/>
        </w:rPr>
      </w:pPr>
      <w:r w:rsidRPr="00B12A0C">
        <w:rPr>
          <w:rFonts w:ascii="Arial" w:hAnsi="Arial" w:cs="Arial"/>
          <w:lang w:val="ms-MY"/>
        </w:rPr>
        <w:t>The Contractor shall furnish to the S.O. a complete set of reproducible transparent prints and three sets of bound ordinary prints of the installed drawings.</w:t>
      </w:r>
    </w:p>
    <w:p w:rsidR="00622732" w:rsidRPr="00B12A0C" w:rsidRDefault="00622732" w:rsidP="006B787A">
      <w:pPr>
        <w:spacing w:after="0" w:line="240" w:lineRule="auto"/>
        <w:rPr>
          <w:rFonts w:ascii="Arial" w:hAnsi="Arial" w:cs="Arial"/>
          <w:b/>
          <w:lang w:val="ms-MY"/>
        </w:rPr>
      </w:pPr>
    </w:p>
    <w:p w:rsidR="002F6C4A" w:rsidRPr="00B12A0C" w:rsidRDefault="00AB57E6" w:rsidP="00DB08DB">
      <w:pPr>
        <w:widowControl w:val="0"/>
        <w:numPr>
          <w:ilvl w:val="0"/>
          <w:numId w:val="14"/>
        </w:numPr>
        <w:overflowPunct w:val="0"/>
        <w:autoSpaceDE w:val="0"/>
        <w:autoSpaceDN w:val="0"/>
        <w:adjustRightInd w:val="0"/>
        <w:snapToGrid w:val="0"/>
        <w:spacing w:after="0" w:line="240" w:lineRule="auto"/>
        <w:ind w:left="567" w:hanging="560"/>
        <w:jc w:val="both"/>
        <w:rPr>
          <w:rFonts w:ascii="Arial" w:hAnsi="Arial" w:cs="Arial"/>
          <w:b/>
          <w:lang w:val="ms-MY"/>
        </w:rPr>
      </w:pPr>
      <w:r w:rsidRPr="00B12A0C">
        <w:rPr>
          <w:rFonts w:ascii="Arial" w:hAnsi="Arial" w:cs="Arial"/>
          <w:b/>
          <w:lang w:val="ms-MY"/>
        </w:rPr>
        <w:t xml:space="preserve">Regulations </w:t>
      </w:r>
    </w:p>
    <w:p w:rsidR="002F6C4A" w:rsidRPr="00B12A0C" w:rsidRDefault="002F6C4A" w:rsidP="006B787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All work to be performed under this contract shall be in accordance with the best commercial practice and shall comply with the regulations and by laws of the following authorities: </w:t>
      </w:r>
    </w:p>
    <w:p w:rsidR="002F6C4A" w:rsidRPr="00B12A0C" w:rsidRDefault="002F6C4A" w:rsidP="00622732">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DB08DB">
      <w:pPr>
        <w:widowControl w:val="0"/>
        <w:numPr>
          <w:ilvl w:val="1"/>
          <w:numId w:val="71"/>
        </w:numPr>
        <w:tabs>
          <w:tab w:val="clear" w:pos="1440"/>
        </w:tabs>
        <w:overflowPunct w:val="0"/>
        <w:autoSpaceDE w:val="0"/>
        <w:autoSpaceDN w:val="0"/>
        <w:adjustRightInd w:val="0"/>
        <w:snapToGrid w:val="0"/>
        <w:spacing w:after="0" w:line="240" w:lineRule="auto"/>
        <w:ind w:left="1134" w:hanging="567"/>
        <w:jc w:val="both"/>
        <w:rPr>
          <w:rFonts w:ascii="Arial" w:hAnsi="Arial" w:cs="Arial"/>
          <w:lang w:val="ms-MY"/>
        </w:rPr>
      </w:pPr>
      <w:r w:rsidRPr="00B12A0C">
        <w:rPr>
          <w:rFonts w:ascii="Arial" w:hAnsi="Arial" w:cs="Arial"/>
          <w:lang w:val="ms-MY"/>
        </w:rPr>
        <w:t xml:space="preserve">Jabatan Kerja Raya </w:t>
      </w:r>
    </w:p>
    <w:p w:rsidR="006B787A" w:rsidRPr="00B12A0C" w:rsidRDefault="002F6C4A" w:rsidP="00DB08DB">
      <w:pPr>
        <w:widowControl w:val="0"/>
        <w:numPr>
          <w:ilvl w:val="1"/>
          <w:numId w:val="71"/>
        </w:numPr>
        <w:tabs>
          <w:tab w:val="clear" w:pos="1440"/>
        </w:tabs>
        <w:overflowPunct w:val="0"/>
        <w:autoSpaceDE w:val="0"/>
        <w:autoSpaceDN w:val="0"/>
        <w:adjustRightInd w:val="0"/>
        <w:snapToGrid w:val="0"/>
        <w:spacing w:after="0" w:line="240" w:lineRule="auto"/>
        <w:ind w:left="1134" w:hanging="567"/>
        <w:jc w:val="both"/>
        <w:rPr>
          <w:rFonts w:ascii="Arial" w:hAnsi="Arial" w:cs="Arial"/>
          <w:lang w:val="ms-MY"/>
        </w:rPr>
      </w:pPr>
      <w:r w:rsidRPr="00B12A0C">
        <w:rPr>
          <w:rFonts w:ascii="Arial" w:hAnsi="Arial" w:cs="Arial"/>
          <w:lang w:val="ms-MY"/>
        </w:rPr>
        <w:t xml:space="preserve">Jabatan Keselamatan &amp; Kesihatan Pekerja </w:t>
      </w:r>
    </w:p>
    <w:p w:rsidR="002F6C4A" w:rsidRPr="00B12A0C" w:rsidRDefault="002F6C4A" w:rsidP="00DB08DB">
      <w:pPr>
        <w:widowControl w:val="0"/>
        <w:numPr>
          <w:ilvl w:val="1"/>
          <w:numId w:val="71"/>
        </w:numPr>
        <w:tabs>
          <w:tab w:val="clear" w:pos="1440"/>
        </w:tabs>
        <w:overflowPunct w:val="0"/>
        <w:autoSpaceDE w:val="0"/>
        <w:autoSpaceDN w:val="0"/>
        <w:adjustRightInd w:val="0"/>
        <w:snapToGrid w:val="0"/>
        <w:spacing w:after="0" w:line="240" w:lineRule="auto"/>
        <w:ind w:left="1134" w:hanging="567"/>
        <w:jc w:val="both"/>
        <w:rPr>
          <w:rFonts w:ascii="Arial" w:hAnsi="Arial" w:cs="Arial"/>
          <w:lang w:val="ms-MY"/>
        </w:rPr>
      </w:pPr>
      <w:r w:rsidRPr="00B12A0C">
        <w:rPr>
          <w:rFonts w:ascii="Arial" w:hAnsi="Arial" w:cs="Arial"/>
          <w:lang w:val="ms-MY"/>
        </w:rPr>
        <w:t xml:space="preserve">Tenaga Nasional Berhad </w:t>
      </w:r>
    </w:p>
    <w:p w:rsidR="002F6C4A" w:rsidRPr="00B12A0C" w:rsidRDefault="002F6C4A" w:rsidP="00DB08DB">
      <w:pPr>
        <w:widowControl w:val="0"/>
        <w:numPr>
          <w:ilvl w:val="1"/>
          <w:numId w:val="71"/>
        </w:numPr>
        <w:tabs>
          <w:tab w:val="clear" w:pos="1440"/>
        </w:tabs>
        <w:overflowPunct w:val="0"/>
        <w:autoSpaceDE w:val="0"/>
        <w:autoSpaceDN w:val="0"/>
        <w:adjustRightInd w:val="0"/>
        <w:snapToGrid w:val="0"/>
        <w:spacing w:after="0" w:line="240" w:lineRule="auto"/>
        <w:ind w:left="1134" w:hanging="567"/>
        <w:jc w:val="both"/>
        <w:rPr>
          <w:rFonts w:ascii="Arial" w:hAnsi="Arial" w:cs="Arial"/>
          <w:lang w:val="ms-MY"/>
        </w:rPr>
      </w:pPr>
      <w:r w:rsidRPr="00B12A0C">
        <w:rPr>
          <w:rFonts w:ascii="Arial" w:hAnsi="Arial" w:cs="Arial"/>
          <w:lang w:val="ms-MY"/>
        </w:rPr>
        <w:t xml:space="preserve">Jabatan Bomba &amp; Penyelamat </w:t>
      </w:r>
    </w:p>
    <w:p w:rsidR="002F6C4A" w:rsidRPr="00B12A0C" w:rsidRDefault="002F6C4A" w:rsidP="00DB08DB">
      <w:pPr>
        <w:widowControl w:val="0"/>
        <w:numPr>
          <w:ilvl w:val="1"/>
          <w:numId w:val="71"/>
        </w:numPr>
        <w:tabs>
          <w:tab w:val="clear" w:pos="1440"/>
        </w:tabs>
        <w:overflowPunct w:val="0"/>
        <w:autoSpaceDE w:val="0"/>
        <w:autoSpaceDN w:val="0"/>
        <w:adjustRightInd w:val="0"/>
        <w:snapToGrid w:val="0"/>
        <w:spacing w:after="0" w:line="240" w:lineRule="auto"/>
        <w:ind w:left="1134" w:hanging="567"/>
        <w:jc w:val="both"/>
        <w:rPr>
          <w:rFonts w:ascii="Arial" w:hAnsi="Arial" w:cs="Arial"/>
          <w:lang w:val="ms-MY"/>
        </w:rPr>
      </w:pPr>
      <w:r w:rsidRPr="00B12A0C">
        <w:rPr>
          <w:rFonts w:ascii="Arial" w:hAnsi="Arial" w:cs="Arial"/>
          <w:lang w:val="ms-MY"/>
        </w:rPr>
        <w:t xml:space="preserve">Bekalan Air </w:t>
      </w:r>
    </w:p>
    <w:p w:rsidR="002F6C4A" w:rsidRPr="00B12A0C" w:rsidRDefault="002F6C4A" w:rsidP="00DB08DB">
      <w:pPr>
        <w:widowControl w:val="0"/>
        <w:numPr>
          <w:ilvl w:val="1"/>
          <w:numId w:val="71"/>
        </w:numPr>
        <w:tabs>
          <w:tab w:val="clear" w:pos="1440"/>
        </w:tabs>
        <w:overflowPunct w:val="0"/>
        <w:autoSpaceDE w:val="0"/>
        <w:autoSpaceDN w:val="0"/>
        <w:adjustRightInd w:val="0"/>
        <w:snapToGrid w:val="0"/>
        <w:spacing w:after="0" w:line="240" w:lineRule="auto"/>
        <w:ind w:left="1134" w:hanging="567"/>
        <w:jc w:val="both"/>
        <w:rPr>
          <w:rFonts w:ascii="Arial" w:hAnsi="Arial" w:cs="Arial"/>
          <w:lang w:val="ms-MY"/>
        </w:rPr>
      </w:pPr>
      <w:r w:rsidRPr="00B12A0C">
        <w:rPr>
          <w:rFonts w:ascii="Arial" w:hAnsi="Arial" w:cs="Arial"/>
          <w:lang w:val="ms-MY"/>
        </w:rPr>
        <w:t xml:space="preserve">All other authorities having jurisdiction over the whole or part of the mechanical installation in the locility. </w:t>
      </w:r>
    </w:p>
    <w:p w:rsidR="002F6C4A" w:rsidRPr="00B12A0C" w:rsidRDefault="002F6C4A" w:rsidP="00622732">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The Contractor shall obtain and fill in all notices when required by the above mentioned authorities, and shall obtain all consents necessary for the various works to be executed by him and shall pay all fees in connection therewith.</w:t>
      </w:r>
    </w:p>
    <w:p w:rsidR="002F6C4A" w:rsidRPr="00B12A0C" w:rsidRDefault="002F6C4A" w:rsidP="00622732">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The Contractor shall draw to the attention of the Superintending Officer anything mentioned in this Specification which is inconsistent with the regulations of the above authorities and shall obtain further instructions from him before proceeding with any work.</w:t>
      </w:r>
    </w:p>
    <w:p w:rsidR="002F6C4A" w:rsidRPr="00B12A0C" w:rsidRDefault="002F6C4A" w:rsidP="00622732">
      <w:pPr>
        <w:widowControl w:val="0"/>
        <w:autoSpaceDE w:val="0"/>
        <w:autoSpaceDN w:val="0"/>
        <w:adjustRightInd w:val="0"/>
        <w:snapToGrid w:val="0"/>
        <w:spacing w:after="0" w:line="240" w:lineRule="auto"/>
        <w:rPr>
          <w:rFonts w:ascii="Arial" w:hAnsi="Arial" w:cs="Arial"/>
          <w:lang w:val="ms-MY"/>
        </w:rPr>
      </w:pPr>
    </w:p>
    <w:p w:rsidR="002F6C4A" w:rsidRPr="00B12A0C" w:rsidRDefault="00AB57E6" w:rsidP="00DB08DB">
      <w:pPr>
        <w:widowControl w:val="0"/>
        <w:numPr>
          <w:ilvl w:val="0"/>
          <w:numId w:val="14"/>
        </w:numPr>
        <w:overflowPunct w:val="0"/>
        <w:autoSpaceDE w:val="0"/>
        <w:autoSpaceDN w:val="0"/>
        <w:adjustRightInd w:val="0"/>
        <w:snapToGrid w:val="0"/>
        <w:spacing w:after="0" w:line="240" w:lineRule="auto"/>
        <w:ind w:left="567" w:hanging="560"/>
        <w:jc w:val="both"/>
        <w:rPr>
          <w:rFonts w:ascii="Arial" w:hAnsi="Arial" w:cs="Arial"/>
          <w:b/>
          <w:lang w:val="ms-MY"/>
        </w:rPr>
      </w:pPr>
      <w:r w:rsidRPr="00B12A0C">
        <w:rPr>
          <w:rFonts w:ascii="Arial" w:hAnsi="Arial" w:cs="Arial"/>
          <w:b/>
          <w:lang w:val="ms-MY"/>
        </w:rPr>
        <w:t xml:space="preserve">Programme Of Work </w:t>
      </w:r>
    </w:p>
    <w:p w:rsidR="002F6C4A" w:rsidRPr="00B12A0C" w:rsidRDefault="002F6C4A" w:rsidP="00622732">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The Contractor shall prepare in collaboration detailed schedule of work based on the time requirements of the Contract Schedule and the programmed must be approved by the S.O. This schedule of work shall indicate clearly the sequence of operation required to complete the works of the Contract, and also the commencement and completion dates of each section of the work. </w:t>
      </w:r>
    </w:p>
    <w:p w:rsidR="002F6C4A" w:rsidRPr="00B12A0C" w:rsidRDefault="002F6C4A" w:rsidP="00622732">
      <w:pPr>
        <w:widowControl w:val="0"/>
        <w:autoSpaceDE w:val="0"/>
        <w:autoSpaceDN w:val="0"/>
        <w:adjustRightInd w:val="0"/>
        <w:snapToGrid w:val="0"/>
        <w:spacing w:after="0" w:line="240" w:lineRule="auto"/>
        <w:rPr>
          <w:rFonts w:ascii="Arial" w:hAnsi="Arial" w:cs="Arial"/>
          <w:lang w:val="ms-MY"/>
        </w:rPr>
      </w:pPr>
    </w:p>
    <w:p w:rsidR="002F6C4A" w:rsidRPr="00B12A0C" w:rsidRDefault="00AB57E6" w:rsidP="00DB08DB">
      <w:pPr>
        <w:widowControl w:val="0"/>
        <w:numPr>
          <w:ilvl w:val="0"/>
          <w:numId w:val="14"/>
        </w:numPr>
        <w:overflowPunct w:val="0"/>
        <w:autoSpaceDE w:val="0"/>
        <w:autoSpaceDN w:val="0"/>
        <w:adjustRightInd w:val="0"/>
        <w:snapToGrid w:val="0"/>
        <w:spacing w:after="0" w:line="240" w:lineRule="auto"/>
        <w:ind w:left="567" w:hanging="560"/>
        <w:jc w:val="both"/>
        <w:rPr>
          <w:rFonts w:ascii="Arial" w:hAnsi="Arial" w:cs="Arial"/>
          <w:b/>
          <w:lang w:val="ms-MY"/>
        </w:rPr>
      </w:pPr>
      <w:bookmarkStart w:id="8" w:name="page16"/>
      <w:bookmarkEnd w:id="8"/>
      <w:r w:rsidRPr="00B12A0C">
        <w:rPr>
          <w:rFonts w:ascii="Arial" w:hAnsi="Arial" w:cs="Arial"/>
          <w:b/>
          <w:lang w:val="ms-MY"/>
        </w:rPr>
        <w:t>Workmanship</w:t>
      </w:r>
    </w:p>
    <w:p w:rsidR="002F6C4A" w:rsidRPr="00B12A0C" w:rsidRDefault="002F6C4A" w:rsidP="006B787A">
      <w:pPr>
        <w:widowControl w:val="0"/>
        <w:overflowPunct w:val="0"/>
        <w:autoSpaceDE w:val="0"/>
        <w:autoSpaceDN w:val="0"/>
        <w:adjustRightInd w:val="0"/>
        <w:snapToGrid w:val="0"/>
        <w:spacing w:after="0" w:line="240" w:lineRule="auto"/>
        <w:ind w:left="720"/>
        <w:jc w:val="both"/>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The work described in this specification shall be performed by workmen skilled in the installation, testing and commissioning and servicing of the aforesaid plant. All necessary work shall be executed in good work-manlike manner so as to prevent a neat and finished appearance. </w:t>
      </w:r>
    </w:p>
    <w:p w:rsidR="002F6C4A" w:rsidRPr="00B12A0C" w:rsidRDefault="002F6C4A" w:rsidP="006B787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The S.O. shall decide, whether or not the finished piece of work is satisfactory, and if in its opinion any material or equipment has not been properly installed or finished, the successful tenderer, must replace the materials or equipments in a manner entirely satisfactory and without additional cost to the Jabatan Kerja Raya. </w:t>
      </w:r>
    </w:p>
    <w:p w:rsidR="00622732" w:rsidRPr="00B12A0C" w:rsidRDefault="00622732" w:rsidP="006B787A">
      <w:pPr>
        <w:spacing w:after="0" w:line="240" w:lineRule="auto"/>
        <w:rPr>
          <w:rFonts w:ascii="Arial" w:hAnsi="Arial" w:cs="Arial"/>
          <w:b/>
          <w:lang w:val="ms-MY"/>
        </w:rPr>
      </w:pPr>
    </w:p>
    <w:p w:rsidR="002F6C4A" w:rsidRPr="00B12A0C" w:rsidRDefault="00AB57E6" w:rsidP="00DB08DB">
      <w:pPr>
        <w:widowControl w:val="0"/>
        <w:numPr>
          <w:ilvl w:val="0"/>
          <w:numId w:val="14"/>
        </w:numPr>
        <w:overflowPunct w:val="0"/>
        <w:autoSpaceDE w:val="0"/>
        <w:autoSpaceDN w:val="0"/>
        <w:adjustRightInd w:val="0"/>
        <w:snapToGrid w:val="0"/>
        <w:spacing w:after="0" w:line="240" w:lineRule="auto"/>
        <w:ind w:left="567" w:hanging="560"/>
        <w:jc w:val="both"/>
        <w:rPr>
          <w:rFonts w:ascii="Arial" w:hAnsi="Arial" w:cs="Arial"/>
          <w:b/>
          <w:lang w:val="ms-MY"/>
        </w:rPr>
      </w:pPr>
      <w:r w:rsidRPr="00B12A0C">
        <w:rPr>
          <w:rFonts w:ascii="Arial" w:hAnsi="Arial" w:cs="Arial"/>
          <w:b/>
          <w:lang w:val="ms-MY"/>
        </w:rPr>
        <w:t xml:space="preserve">Obvious Work </w:t>
      </w:r>
    </w:p>
    <w:p w:rsidR="002F6C4A" w:rsidRPr="00B12A0C" w:rsidRDefault="002F6C4A" w:rsidP="006B787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The Contractor shall provide all materials and necessary fittings and perform any work which is obviously necessary for the proper and efficient functioning of the complete installation even though such materials or work may not be explicitly mentioned in the Specification. </w:t>
      </w:r>
    </w:p>
    <w:p w:rsidR="002F6C4A" w:rsidRPr="00B12A0C" w:rsidRDefault="002F6C4A" w:rsidP="00622732">
      <w:pPr>
        <w:widowControl w:val="0"/>
        <w:autoSpaceDE w:val="0"/>
        <w:autoSpaceDN w:val="0"/>
        <w:adjustRightInd w:val="0"/>
        <w:snapToGrid w:val="0"/>
        <w:spacing w:after="0" w:line="240" w:lineRule="auto"/>
        <w:rPr>
          <w:rFonts w:ascii="Arial" w:hAnsi="Arial" w:cs="Arial"/>
          <w:lang w:val="ms-MY"/>
        </w:rPr>
      </w:pPr>
    </w:p>
    <w:p w:rsidR="002F6C4A" w:rsidRPr="00B12A0C" w:rsidRDefault="00AB57E6" w:rsidP="00DB08DB">
      <w:pPr>
        <w:widowControl w:val="0"/>
        <w:numPr>
          <w:ilvl w:val="0"/>
          <w:numId w:val="14"/>
        </w:numPr>
        <w:overflowPunct w:val="0"/>
        <w:autoSpaceDE w:val="0"/>
        <w:autoSpaceDN w:val="0"/>
        <w:adjustRightInd w:val="0"/>
        <w:snapToGrid w:val="0"/>
        <w:spacing w:after="0" w:line="240" w:lineRule="auto"/>
        <w:ind w:left="567" w:hanging="560"/>
        <w:jc w:val="both"/>
        <w:rPr>
          <w:rFonts w:ascii="Arial" w:hAnsi="Arial" w:cs="Arial"/>
          <w:b/>
          <w:lang w:val="ms-MY"/>
        </w:rPr>
      </w:pPr>
      <w:r w:rsidRPr="00B12A0C">
        <w:rPr>
          <w:rFonts w:ascii="Arial" w:hAnsi="Arial" w:cs="Arial"/>
          <w:b/>
          <w:lang w:val="ms-MY"/>
        </w:rPr>
        <w:lastRenderedPageBreak/>
        <w:t xml:space="preserve">Materials </w:t>
      </w:r>
    </w:p>
    <w:p w:rsidR="002F6C4A" w:rsidRPr="00B12A0C" w:rsidRDefault="002F6C4A" w:rsidP="00622732">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The Contractor shall supply and deliver to site all necessary fittings, equipment, materials, tools, plant and hoist to complete the installation apart from those specifically mentioned to be supplied by others. </w:t>
      </w:r>
    </w:p>
    <w:p w:rsidR="002F6C4A" w:rsidRPr="00B12A0C" w:rsidRDefault="002F6C4A" w:rsidP="00622732">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All materials are equipment to be supplied under this specification shall be new and unused and shall generally be of the best quality as regards design, manufacture and performance.</w:t>
      </w:r>
    </w:p>
    <w:p w:rsidR="002F6C4A" w:rsidRPr="00B12A0C" w:rsidRDefault="002F6C4A" w:rsidP="00622732">
      <w:pPr>
        <w:widowControl w:val="0"/>
        <w:autoSpaceDE w:val="0"/>
        <w:autoSpaceDN w:val="0"/>
        <w:adjustRightInd w:val="0"/>
        <w:snapToGrid w:val="0"/>
        <w:spacing w:after="0" w:line="240" w:lineRule="auto"/>
        <w:rPr>
          <w:rFonts w:ascii="Arial" w:hAnsi="Arial" w:cs="Arial"/>
          <w:lang w:val="ms-MY"/>
        </w:rPr>
      </w:pPr>
    </w:p>
    <w:p w:rsidR="002F6C4A" w:rsidRPr="00B12A0C" w:rsidRDefault="00AB57E6" w:rsidP="00DB08DB">
      <w:pPr>
        <w:widowControl w:val="0"/>
        <w:numPr>
          <w:ilvl w:val="0"/>
          <w:numId w:val="14"/>
        </w:numPr>
        <w:overflowPunct w:val="0"/>
        <w:autoSpaceDE w:val="0"/>
        <w:autoSpaceDN w:val="0"/>
        <w:adjustRightInd w:val="0"/>
        <w:snapToGrid w:val="0"/>
        <w:spacing w:after="0" w:line="240" w:lineRule="auto"/>
        <w:ind w:left="567" w:hanging="560"/>
        <w:jc w:val="both"/>
        <w:rPr>
          <w:rFonts w:ascii="Arial" w:hAnsi="Arial" w:cs="Arial"/>
          <w:b/>
          <w:lang w:val="ms-MY"/>
        </w:rPr>
      </w:pPr>
      <w:r w:rsidRPr="00B12A0C">
        <w:rPr>
          <w:rFonts w:ascii="Arial" w:hAnsi="Arial" w:cs="Arial"/>
          <w:b/>
          <w:lang w:val="ms-MY"/>
        </w:rPr>
        <w:t xml:space="preserve">Site Limitation </w:t>
      </w:r>
    </w:p>
    <w:p w:rsidR="002F6C4A" w:rsidRPr="00B12A0C" w:rsidRDefault="002F6C4A" w:rsidP="00622732">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Before submitting his quotation, the tenderer shall thoroughly acquaint himself with the nature of the work required, all the features of the building and site which may influence his work. In particular, the tenderer shall ensure that the equipment offered shall be able to fit into the space allocated. The contractor shall in no way be relieved from the full execution of the contract in the event of any unforeseen difficulties arising. </w:t>
      </w:r>
    </w:p>
    <w:p w:rsidR="00C726D4" w:rsidRPr="00B12A0C" w:rsidRDefault="00C726D4">
      <w:pPr>
        <w:spacing w:after="200" w:line="276" w:lineRule="auto"/>
        <w:rPr>
          <w:rFonts w:ascii="Arial" w:hAnsi="Arial" w:cs="Arial"/>
          <w:b/>
          <w:lang w:val="ms-MY"/>
        </w:rPr>
      </w:pPr>
    </w:p>
    <w:p w:rsidR="002F6C4A" w:rsidRPr="00B12A0C" w:rsidRDefault="00AB57E6" w:rsidP="00DB08DB">
      <w:pPr>
        <w:widowControl w:val="0"/>
        <w:numPr>
          <w:ilvl w:val="0"/>
          <w:numId w:val="14"/>
        </w:numPr>
        <w:overflowPunct w:val="0"/>
        <w:autoSpaceDE w:val="0"/>
        <w:autoSpaceDN w:val="0"/>
        <w:adjustRightInd w:val="0"/>
        <w:snapToGrid w:val="0"/>
        <w:spacing w:after="0" w:line="240" w:lineRule="auto"/>
        <w:ind w:left="567" w:hanging="560"/>
        <w:jc w:val="both"/>
        <w:rPr>
          <w:rFonts w:ascii="Arial" w:hAnsi="Arial" w:cs="Arial"/>
          <w:b/>
          <w:lang w:val="ms-MY"/>
        </w:rPr>
      </w:pPr>
      <w:r w:rsidRPr="00B12A0C">
        <w:rPr>
          <w:rFonts w:ascii="Arial" w:hAnsi="Arial" w:cs="Arial"/>
          <w:b/>
          <w:lang w:val="ms-MY"/>
        </w:rPr>
        <w:t xml:space="preserve">Access To Site </w:t>
      </w:r>
    </w:p>
    <w:p w:rsidR="002F6C4A" w:rsidRPr="00B12A0C" w:rsidRDefault="002F6C4A" w:rsidP="00622732">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The Contractor shall be allowed access to the building during normal working hours. At times other than these, he must make his own arrangements with the Contractor and he shall be held responsible for the building and its contents at all times when the contractor is not in attendance. </w:t>
      </w:r>
    </w:p>
    <w:p w:rsidR="002F6C4A" w:rsidRPr="00B12A0C" w:rsidRDefault="002F6C4A" w:rsidP="00622732">
      <w:pPr>
        <w:widowControl w:val="0"/>
        <w:autoSpaceDE w:val="0"/>
        <w:autoSpaceDN w:val="0"/>
        <w:adjustRightInd w:val="0"/>
        <w:snapToGrid w:val="0"/>
        <w:spacing w:after="0" w:line="240" w:lineRule="auto"/>
        <w:rPr>
          <w:rFonts w:ascii="Arial" w:hAnsi="Arial" w:cs="Arial"/>
          <w:lang w:val="ms-MY"/>
        </w:rPr>
      </w:pPr>
    </w:p>
    <w:p w:rsidR="002F6C4A" w:rsidRPr="00B12A0C" w:rsidRDefault="00AB57E6" w:rsidP="00DB08DB">
      <w:pPr>
        <w:widowControl w:val="0"/>
        <w:numPr>
          <w:ilvl w:val="0"/>
          <w:numId w:val="14"/>
        </w:numPr>
        <w:overflowPunct w:val="0"/>
        <w:autoSpaceDE w:val="0"/>
        <w:autoSpaceDN w:val="0"/>
        <w:adjustRightInd w:val="0"/>
        <w:snapToGrid w:val="0"/>
        <w:spacing w:after="0" w:line="240" w:lineRule="auto"/>
        <w:ind w:left="567" w:hanging="560"/>
        <w:jc w:val="both"/>
        <w:rPr>
          <w:rFonts w:ascii="Arial" w:hAnsi="Arial" w:cs="Arial"/>
          <w:b/>
          <w:lang w:val="ms-MY"/>
        </w:rPr>
      </w:pPr>
      <w:r w:rsidRPr="00B12A0C">
        <w:rPr>
          <w:rFonts w:ascii="Arial" w:hAnsi="Arial" w:cs="Arial"/>
          <w:b/>
          <w:lang w:val="ms-MY"/>
        </w:rPr>
        <w:t xml:space="preserve">Supervision </w:t>
      </w:r>
    </w:p>
    <w:p w:rsidR="002F6C4A" w:rsidRPr="00B12A0C" w:rsidRDefault="002F6C4A" w:rsidP="00622732">
      <w:pPr>
        <w:widowControl w:val="0"/>
        <w:overflowPunct w:val="0"/>
        <w:autoSpaceDE w:val="0"/>
        <w:autoSpaceDN w:val="0"/>
        <w:adjustRightInd w:val="0"/>
        <w:snapToGrid w:val="0"/>
        <w:spacing w:after="0" w:line="240" w:lineRule="auto"/>
        <w:ind w:left="720"/>
        <w:jc w:val="both"/>
        <w:rPr>
          <w:rFonts w:ascii="Arial" w:hAnsi="Arial" w:cs="Arial"/>
          <w:b/>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The Contractor shall have in his direct employ at all times a skilled and efficient supervisor who is empowered to receive and carry out instructions. This supervisor must be thoroughly competent in supervising the works and shall be to the approval of the S.O. </w:t>
      </w:r>
    </w:p>
    <w:p w:rsidR="002F6C4A" w:rsidRPr="00B12A0C" w:rsidRDefault="002F6C4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p>
    <w:p w:rsidR="002F6C4A" w:rsidRPr="00B12A0C" w:rsidRDefault="00AB57E6" w:rsidP="00DB08DB">
      <w:pPr>
        <w:widowControl w:val="0"/>
        <w:numPr>
          <w:ilvl w:val="0"/>
          <w:numId w:val="14"/>
        </w:numPr>
        <w:overflowPunct w:val="0"/>
        <w:autoSpaceDE w:val="0"/>
        <w:autoSpaceDN w:val="0"/>
        <w:adjustRightInd w:val="0"/>
        <w:snapToGrid w:val="0"/>
        <w:spacing w:after="0" w:line="240" w:lineRule="auto"/>
        <w:ind w:left="567" w:hanging="560"/>
        <w:jc w:val="both"/>
        <w:rPr>
          <w:rFonts w:ascii="Arial" w:hAnsi="Arial" w:cs="Arial"/>
          <w:b/>
          <w:lang w:val="ms-MY"/>
        </w:rPr>
      </w:pPr>
      <w:r w:rsidRPr="00B12A0C">
        <w:rPr>
          <w:rFonts w:ascii="Arial" w:hAnsi="Arial" w:cs="Arial"/>
          <w:b/>
          <w:lang w:val="ms-MY"/>
        </w:rPr>
        <w:t xml:space="preserve">Cleaning </w:t>
      </w:r>
    </w:p>
    <w:p w:rsidR="002F6C4A" w:rsidRPr="00B12A0C" w:rsidRDefault="002F6C4A" w:rsidP="00622732">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The Contractor shall remove all rubbish and scrap materials resulting from his work and leave each section of the installation tidy as soon as he completes it. On completion of his work the Contractor shall promptly remove all materials and equipment belonging to him from the site except such materials and equipment as the proprietor agree to store for use during the maintenance period. </w:t>
      </w:r>
    </w:p>
    <w:p w:rsidR="002F6C4A" w:rsidRPr="00B12A0C" w:rsidRDefault="002F6C4A" w:rsidP="00622732">
      <w:pPr>
        <w:widowControl w:val="0"/>
        <w:autoSpaceDE w:val="0"/>
        <w:autoSpaceDN w:val="0"/>
        <w:adjustRightInd w:val="0"/>
        <w:snapToGrid w:val="0"/>
        <w:spacing w:after="0" w:line="240" w:lineRule="auto"/>
        <w:rPr>
          <w:rFonts w:ascii="Arial" w:hAnsi="Arial" w:cs="Arial"/>
          <w:lang w:val="ms-MY"/>
        </w:rPr>
      </w:pPr>
    </w:p>
    <w:p w:rsidR="002F6C4A" w:rsidRPr="00B12A0C" w:rsidRDefault="00AB57E6" w:rsidP="00DB08DB">
      <w:pPr>
        <w:widowControl w:val="0"/>
        <w:numPr>
          <w:ilvl w:val="0"/>
          <w:numId w:val="14"/>
        </w:numPr>
        <w:overflowPunct w:val="0"/>
        <w:autoSpaceDE w:val="0"/>
        <w:autoSpaceDN w:val="0"/>
        <w:adjustRightInd w:val="0"/>
        <w:snapToGrid w:val="0"/>
        <w:spacing w:after="0" w:line="240" w:lineRule="auto"/>
        <w:ind w:left="567" w:hanging="560"/>
        <w:jc w:val="both"/>
        <w:rPr>
          <w:rFonts w:ascii="Arial" w:hAnsi="Arial" w:cs="Arial"/>
          <w:b/>
          <w:lang w:val="ms-MY"/>
        </w:rPr>
      </w:pPr>
      <w:r w:rsidRPr="00B12A0C">
        <w:rPr>
          <w:rFonts w:ascii="Arial" w:hAnsi="Arial" w:cs="Arial"/>
          <w:b/>
          <w:lang w:val="ms-MY"/>
        </w:rPr>
        <w:t xml:space="preserve">Cutting And Making Good </w:t>
      </w:r>
    </w:p>
    <w:p w:rsidR="002F6C4A" w:rsidRPr="00B12A0C" w:rsidRDefault="002F6C4A" w:rsidP="00622732">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Minor cutting, drilling, etc., necessary for the installation of the work under this contract shall be carried out and made good by the Contractor. </w:t>
      </w:r>
    </w:p>
    <w:p w:rsidR="002F6C4A" w:rsidRPr="00B12A0C" w:rsidRDefault="002F6C4A" w:rsidP="00622732">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The Contractor shall inform and seek the permission of the S.O. for any openings or holes require in floors, beams, wall, partitions, ceiling or any section under the contractor's work before proceeding with the cutting or hacking. Wherever possible, the Contractor openings so that he may be incorporated in the building construction. In such cases, the Contractor shall fix the location of the openings and coordinate his measurements with the Contractor on site as the</w:t>
      </w:r>
      <w:bookmarkStart w:id="9" w:name="page17"/>
      <w:bookmarkEnd w:id="9"/>
      <w:r w:rsidRPr="00B12A0C">
        <w:rPr>
          <w:rFonts w:ascii="Arial" w:hAnsi="Arial" w:cs="Arial"/>
          <w:lang w:val="ms-MY"/>
        </w:rPr>
        <w:t xml:space="preserve"> work progresses. Failure on the part of the Contractor to do so will result in the Contractor having to carryout this work at his own expenses.</w:t>
      </w:r>
    </w:p>
    <w:p w:rsidR="002F6C4A" w:rsidRPr="00B12A0C" w:rsidRDefault="002F6C4A" w:rsidP="00622732">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Any damage to finished Contractor's work caused by the Sub-Contractor shall be made good at the latter's expense.</w:t>
      </w:r>
    </w:p>
    <w:p w:rsidR="00344AAA" w:rsidRPr="00B12A0C" w:rsidRDefault="00344AA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p>
    <w:p w:rsidR="002F6C4A" w:rsidRPr="00B12A0C" w:rsidRDefault="00AB57E6" w:rsidP="00DB08DB">
      <w:pPr>
        <w:widowControl w:val="0"/>
        <w:numPr>
          <w:ilvl w:val="0"/>
          <w:numId w:val="14"/>
        </w:numPr>
        <w:overflowPunct w:val="0"/>
        <w:autoSpaceDE w:val="0"/>
        <w:autoSpaceDN w:val="0"/>
        <w:adjustRightInd w:val="0"/>
        <w:snapToGrid w:val="0"/>
        <w:spacing w:after="0" w:line="240" w:lineRule="auto"/>
        <w:ind w:left="567" w:hanging="560"/>
        <w:jc w:val="both"/>
        <w:rPr>
          <w:rFonts w:ascii="Arial" w:hAnsi="Arial" w:cs="Arial"/>
          <w:b/>
          <w:lang w:val="ms-MY"/>
        </w:rPr>
      </w:pPr>
      <w:r w:rsidRPr="00B12A0C">
        <w:rPr>
          <w:rFonts w:ascii="Arial" w:hAnsi="Arial" w:cs="Arial"/>
          <w:b/>
          <w:lang w:val="ms-MY"/>
        </w:rPr>
        <w:t xml:space="preserve">Protection Of Plant And Materials </w:t>
      </w:r>
    </w:p>
    <w:p w:rsidR="002F6C4A" w:rsidRPr="00B12A0C" w:rsidRDefault="002F6C4A" w:rsidP="00622732">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The Contractor shall be entirely responsible for all apparatus, equipment and materials furnished by him in connection with this work, and special care shall be then to protect all parts, thereof in such a manner as may be necessary or as directed. </w:t>
      </w:r>
    </w:p>
    <w:p w:rsidR="002F6C4A" w:rsidRPr="00B12A0C" w:rsidRDefault="002F6C4A" w:rsidP="00622732">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This protection shall include covers, erasing, stores, sheds or other means to protect the apparatus, equipment and materials from the weather and the ingress of dirt, grit, plaster or other foreign substances. Special care shall be taken to keep all open ends of pipes, ducts, etc., closed while in storage or in the course of installation, and to keep hangings supplied and placed in their proper position. </w:t>
      </w:r>
    </w:p>
    <w:p w:rsidR="002F6C4A" w:rsidRPr="00B12A0C" w:rsidRDefault="002F6C4A" w:rsidP="00622732">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The Contractor will be allocated space for storage and huts. Huts shall be not be erected without prior reference to the contractor. </w:t>
      </w:r>
    </w:p>
    <w:p w:rsidR="002F6C4A" w:rsidRPr="00B12A0C" w:rsidRDefault="002F6C4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p>
    <w:p w:rsidR="002F6C4A" w:rsidRPr="00B12A0C" w:rsidRDefault="00AB57E6" w:rsidP="00DB08DB">
      <w:pPr>
        <w:widowControl w:val="0"/>
        <w:numPr>
          <w:ilvl w:val="0"/>
          <w:numId w:val="14"/>
        </w:numPr>
        <w:overflowPunct w:val="0"/>
        <w:autoSpaceDE w:val="0"/>
        <w:autoSpaceDN w:val="0"/>
        <w:adjustRightInd w:val="0"/>
        <w:snapToGrid w:val="0"/>
        <w:spacing w:after="0" w:line="240" w:lineRule="auto"/>
        <w:ind w:left="567" w:hanging="560"/>
        <w:jc w:val="both"/>
        <w:rPr>
          <w:rFonts w:ascii="Arial" w:hAnsi="Arial" w:cs="Arial"/>
          <w:b/>
          <w:lang w:val="ms-MY"/>
        </w:rPr>
      </w:pPr>
      <w:r w:rsidRPr="00B12A0C">
        <w:rPr>
          <w:rFonts w:ascii="Arial" w:hAnsi="Arial" w:cs="Arial"/>
          <w:b/>
          <w:lang w:val="ms-MY"/>
        </w:rPr>
        <w:t xml:space="preserve">Protection Of Property And Personnel </w:t>
      </w:r>
    </w:p>
    <w:p w:rsidR="002F6C4A" w:rsidRPr="00B12A0C" w:rsidRDefault="002F6C4A" w:rsidP="00622732">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The Contractor shall take precautions to avoid causing unnecessary damage to the work of other trades. </w:t>
      </w:r>
    </w:p>
    <w:p w:rsidR="002F6C4A" w:rsidRPr="00B12A0C" w:rsidRDefault="002F6C4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The Contractor's workmen will be required to conform to the general regulations governing personnel on the site and must keep to the working space allocated to him. The interest of the project must be safeguard in every way and any person interfering with the job or making himself objectionable will be liable to be dismissed. </w:t>
      </w:r>
    </w:p>
    <w:p w:rsidR="002F6C4A" w:rsidRPr="00B12A0C" w:rsidRDefault="002F6C4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All precautions shall be taken for the safety of personnel on site. Barriers shall be erected and warning notices displayed where required and as directed by the Superintending Officer. </w:t>
      </w:r>
    </w:p>
    <w:p w:rsidR="002F6C4A" w:rsidRPr="00B12A0C" w:rsidRDefault="002F6C4A" w:rsidP="00622732">
      <w:pPr>
        <w:widowControl w:val="0"/>
        <w:overflowPunct w:val="0"/>
        <w:autoSpaceDE w:val="0"/>
        <w:autoSpaceDN w:val="0"/>
        <w:adjustRightInd w:val="0"/>
        <w:snapToGrid w:val="0"/>
        <w:spacing w:after="0" w:line="240" w:lineRule="auto"/>
        <w:ind w:left="720"/>
        <w:jc w:val="both"/>
        <w:rPr>
          <w:rFonts w:ascii="Arial" w:hAnsi="Arial" w:cs="Arial"/>
          <w:lang w:val="ms-MY"/>
        </w:rPr>
      </w:pPr>
    </w:p>
    <w:p w:rsidR="002F6C4A" w:rsidRPr="00B12A0C" w:rsidRDefault="005671D1" w:rsidP="00DB08DB">
      <w:pPr>
        <w:widowControl w:val="0"/>
        <w:numPr>
          <w:ilvl w:val="0"/>
          <w:numId w:val="14"/>
        </w:numPr>
        <w:overflowPunct w:val="0"/>
        <w:autoSpaceDE w:val="0"/>
        <w:autoSpaceDN w:val="0"/>
        <w:adjustRightInd w:val="0"/>
        <w:snapToGrid w:val="0"/>
        <w:spacing w:after="0" w:line="240" w:lineRule="auto"/>
        <w:ind w:left="567" w:hanging="560"/>
        <w:jc w:val="both"/>
        <w:rPr>
          <w:rFonts w:ascii="Arial" w:hAnsi="Arial" w:cs="Arial"/>
          <w:b/>
          <w:lang w:val="ms-MY"/>
        </w:rPr>
      </w:pPr>
      <w:r w:rsidRPr="00B12A0C">
        <w:rPr>
          <w:rFonts w:ascii="Arial" w:hAnsi="Arial" w:cs="Arial"/>
          <w:b/>
          <w:lang w:val="ms-MY"/>
        </w:rPr>
        <w:t xml:space="preserve">Patent Rights </w:t>
      </w:r>
    </w:p>
    <w:p w:rsidR="002F6C4A" w:rsidRPr="00B12A0C" w:rsidRDefault="002F6C4A" w:rsidP="00622732">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The Contractor shall fully indemnify the Government against any action, claims or demands, costs or expenses arising from or incurred by or infringement of letters, patent rights and design, trademark or name, copyright or other protected means in respect of any machine, plant work, materials or things, system, method of using, fixing working or arrangement used, fixed or supplied by him or the sub-ordinate Contractor to whom he has sublet the portion of work. </w:t>
      </w:r>
    </w:p>
    <w:p w:rsidR="002F6C4A" w:rsidRPr="00B12A0C" w:rsidRDefault="002F6C4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All payments or royalties payable in one sum or by installments or otherwise shall be included by the Contractor in his tender, and shall be paid by him to whom they may be due or payable. </w:t>
      </w:r>
    </w:p>
    <w:p w:rsidR="002F6C4A" w:rsidRPr="00B12A0C" w:rsidRDefault="002F6C4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In the event of any claims being made or action brought against the Government in respect of such matters as aforesaid the Contractor shall immediately be notified there of, and be shall, at his sole expense, conduct all negotiations for the settlement of the same or any litigation that may arise there from. </w:t>
      </w:r>
    </w:p>
    <w:p w:rsidR="00AB57E6" w:rsidRPr="00B12A0C" w:rsidRDefault="00AB57E6" w:rsidP="005C5FFF">
      <w:pPr>
        <w:spacing w:after="0" w:line="240" w:lineRule="auto"/>
        <w:rPr>
          <w:rFonts w:ascii="Arial" w:hAnsi="Arial" w:cs="Arial"/>
          <w:b/>
          <w:lang w:val="ms-MY"/>
        </w:rPr>
      </w:pPr>
    </w:p>
    <w:p w:rsidR="002F6C4A" w:rsidRPr="00B12A0C" w:rsidRDefault="00AB57E6" w:rsidP="00DB08DB">
      <w:pPr>
        <w:widowControl w:val="0"/>
        <w:numPr>
          <w:ilvl w:val="0"/>
          <w:numId w:val="14"/>
        </w:numPr>
        <w:overflowPunct w:val="0"/>
        <w:autoSpaceDE w:val="0"/>
        <w:autoSpaceDN w:val="0"/>
        <w:adjustRightInd w:val="0"/>
        <w:snapToGrid w:val="0"/>
        <w:spacing w:after="0" w:line="240" w:lineRule="auto"/>
        <w:ind w:left="567" w:hanging="560"/>
        <w:jc w:val="both"/>
        <w:rPr>
          <w:rFonts w:ascii="Arial" w:hAnsi="Arial" w:cs="Arial"/>
          <w:b/>
          <w:lang w:val="ms-MY"/>
        </w:rPr>
      </w:pPr>
      <w:r w:rsidRPr="00B12A0C">
        <w:rPr>
          <w:rFonts w:ascii="Arial" w:hAnsi="Arial" w:cs="Arial"/>
          <w:b/>
          <w:lang w:val="ms-MY"/>
        </w:rPr>
        <w:t xml:space="preserve">Payments Adjustments Etc. </w:t>
      </w:r>
    </w:p>
    <w:p w:rsidR="002F6C4A" w:rsidRPr="00B12A0C" w:rsidRDefault="002F6C4A" w:rsidP="005C5FFF">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The payments of the Contractor and the adjustment of the correct amount from time to time shall be carried out in accordance with the following clauses and the signing of the contract by the contractor shall be taken as the acceptance of these terms. </w:t>
      </w:r>
    </w:p>
    <w:p w:rsidR="002F6C4A" w:rsidRDefault="002F6C4A" w:rsidP="002F6C4A">
      <w:pPr>
        <w:widowControl w:val="0"/>
        <w:autoSpaceDE w:val="0"/>
        <w:autoSpaceDN w:val="0"/>
        <w:adjustRightInd w:val="0"/>
        <w:snapToGrid w:val="0"/>
        <w:spacing w:after="0" w:line="240" w:lineRule="auto"/>
        <w:rPr>
          <w:rFonts w:ascii="Arial" w:hAnsi="Arial" w:cs="Arial"/>
          <w:lang w:val="ms-MY"/>
        </w:rPr>
      </w:pPr>
    </w:p>
    <w:p w:rsidR="002D71D9" w:rsidRDefault="002D71D9" w:rsidP="002F6C4A">
      <w:pPr>
        <w:widowControl w:val="0"/>
        <w:autoSpaceDE w:val="0"/>
        <w:autoSpaceDN w:val="0"/>
        <w:adjustRightInd w:val="0"/>
        <w:snapToGrid w:val="0"/>
        <w:spacing w:after="0" w:line="240" w:lineRule="auto"/>
        <w:rPr>
          <w:rFonts w:ascii="Arial" w:hAnsi="Arial" w:cs="Arial"/>
          <w:lang w:val="ms-MY"/>
        </w:rPr>
      </w:pPr>
    </w:p>
    <w:p w:rsidR="002D71D9" w:rsidRPr="00B12A0C" w:rsidRDefault="002D71D9"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DB08DB">
      <w:pPr>
        <w:widowControl w:val="0"/>
        <w:numPr>
          <w:ilvl w:val="1"/>
          <w:numId w:val="14"/>
        </w:numPr>
        <w:overflowPunct w:val="0"/>
        <w:autoSpaceDE w:val="0"/>
        <w:autoSpaceDN w:val="0"/>
        <w:adjustRightInd w:val="0"/>
        <w:snapToGrid w:val="0"/>
        <w:spacing w:after="0" w:line="240" w:lineRule="auto"/>
        <w:ind w:left="1134" w:hanging="567"/>
        <w:jc w:val="both"/>
        <w:rPr>
          <w:rFonts w:ascii="Arial" w:hAnsi="Arial" w:cs="Arial"/>
          <w:lang w:val="ms-MY"/>
        </w:rPr>
      </w:pPr>
      <w:r w:rsidRPr="00B12A0C">
        <w:rPr>
          <w:rFonts w:ascii="Arial" w:hAnsi="Arial" w:cs="Arial"/>
          <w:b/>
          <w:lang w:val="ms-MY"/>
        </w:rPr>
        <w:lastRenderedPageBreak/>
        <w:t>Statements</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1134" w:right="20"/>
        <w:jc w:val="both"/>
        <w:rPr>
          <w:rFonts w:ascii="Arial" w:hAnsi="Arial" w:cs="Arial"/>
          <w:lang w:val="ms-MY"/>
        </w:rPr>
      </w:pPr>
      <w:r w:rsidRPr="00B12A0C">
        <w:rPr>
          <w:rFonts w:ascii="Arial" w:hAnsi="Arial" w:cs="Arial"/>
          <w:lang w:val="ms-MY"/>
        </w:rPr>
        <w:t xml:space="preserve">The contractor shall submit with each claim for progress payments, a statement or account on the proper form containing the following: </w:t>
      </w:r>
    </w:p>
    <w:p w:rsidR="002F6C4A" w:rsidRPr="00B12A0C" w:rsidRDefault="002F6C4A" w:rsidP="006B787A">
      <w:pPr>
        <w:widowControl w:val="0"/>
        <w:overflowPunct w:val="0"/>
        <w:autoSpaceDE w:val="0"/>
        <w:autoSpaceDN w:val="0"/>
        <w:adjustRightInd w:val="0"/>
        <w:snapToGrid w:val="0"/>
        <w:spacing w:after="0" w:line="240" w:lineRule="auto"/>
        <w:ind w:left="1701" w:right="20" w:hanging="567"/>
        <w:jc w:val="both"/>
        <w:rPr>
          <w:rFonts w:ascii="Arial" w:hAnsi="Arial" w:cs="Arial"/>
          <w:lang w:val="ms-MY"/>
        </w:rPr>
      </w:pPr>
      <w:bookmarkStart w:id="10" w:name="page18"/>
      <w:bookmarkEnd w:id="10"/>
    </w:p>
    <w:p w:rsidR="002F6C4A" w:rsidRPr="00B12A0C" w:rsidRDefault="002F6C4A" w:rsidP="00DB08DB">
      <w:pPr>
        <w:widowControl w:val="0"/>
        <w:numPr>
          <w:ilvl w:val="2"/>
          <w:numId w:val="17"/>
        </w:numPr>
        <w:tabs>
          <w:tab w:val="clear" w:pos="2160"/>
        </w:tabs>
        <w:overflowPunct w:val="0"/>
        <w:autoSpaceDE w:val="0"/>
        <w:autoSpaceDN w:val="0"/>
        <w:adjustRightInd w:val="0"/>
        <w:snapToGrid w:val="0"/>
        <w:spacing w:after="0" w:line="240" w:lineRule="auto"/>
        <w:ind w:left="1701" w:right="20" w:hanging="567"/>
        <w:jc w:val="both"/>
        <w:rPr>
          <w:rFonts w:ascii="Arial" w:hAnsi="Arial" w:cs="Arial"/>
          <w:lang w:val="ms-MY"/>
        </w:rPr>
      </w:pPr>
      <w:r w:rsidRPr="00B12A0C">
        <w:rPr>
          <w:rFonts w:ascii="Arial" w:hAnsi="Arial" w:cs="Arial"/>
          <w:lang w:val="ms-MY"/>
        </w:rPr>
        <w:t xml:space="preserve">Value of work carried out on the site, with sufficient details to enable the Superintending Officer to make an assessment of values. </w:t>
      </w:r>
    </w:p>
    <w:p w:rsidR="002F6C4A" w:rsidRPr="00B12A0C" w:rsidRDefault="002F6C4A" w:rsidP="006B787A">
      <w:pPr>
        <w:widowControl w:val="0"/>
        <w:autoSpaceDE w:val="0"/>
        <w:autoSpaceDN w:val="0"/>
        <w:adjustRightInd w:val="0"/>
        <w:snapToGrid w:val="0"/>
        <w:spacing w:after="0" w:line="240" w:lineRule="auto"/>
        <w:ind w:left="1701" w:hanging="567"/>
        <w:rPr>
          <w:rFonts w:ascii="Arial" w:hAnsi="Arial" w:cs="Arial"/>
          <w:lang w:val="ms-MY"/>
        </w:rPr>
      </w:pPr>
    </w:p>
    <w:p w:rsidR="002F6C4A" w:rsidRPr="00B12A0C" w:rsidRDefault="002F6C4A" w:rsidP="00DB08DB">
      <w:pPr>
        <w:widowControl w:val="0"/>
        <w:numPr>
          <w:ilvl w:val="2"/>
          <w:numId w:val="17"/>
        </w:numPr>
        <w:tabs>
          <w:tab w:val="clear" w:pos="2160"/>
        </w:tabs>
        <w:overflowPunct w:val="0"/>
        <w:autoSpaceDE w:val="0"/>
        <w:autoSpaceDN w:val="0"/>
        <w:adjustRightInd w:val="0"/>
        <w:snapToGrid w:val="0"/>
        <w:spacing w:after="0" w:line="240" w:lineRule="auto"/>
        <w:ind w:left="1701" w:right="20" w:hanging="567"/>
        <w:jc w:val="both"/>
        <w:rPr>
          <w:rFonts w:ascii="Arial" w:hAnsi="Arial" w:cs="Arial"/>
          <w:lang w:val="ms-MY"/>
        </w:rPr>
      </w:pPr>
      <w:r w:rsidRPr="00B12A0C">
        <w:rPr>
          <w:rFonts w:ascii="Arial" w:hAnsi="Arial" w:cs="Arial"/>
          <w:lang w:val="ms-MY"/>
        </w:rPr>
        <w:t xml:space="preserve">If so required by the Superintending Officer, receipts other evidence of payments made to merchants by the Contractor. </w:t>
      </w:r>
    </w:p>
    <w:p w:rsidR="002F6C4A" w:rsidRPr="00B12A0C" w:rsidRDefault="002F6C4A" w:rsidP="006B787A">
      <w:pPr>
        <w:widowControl w:val="0"/>
        <w:overflowPunct w:val="0"/>
        <w:autoSpaceDE w:val="0"/>
        <w:autoSpaceDN w:val="0"/>
        <w:adjustRightInd w:val="0"/>
        <w:snapToGrid w:val="0"/>
        <w:spacing w:after="0" w:line="240" w:lineRule="auto"/>
        <w:ind w:left="1701" w:right="20" w:hanging="567"/>
        <w:jc w:val="both"/>
        <w:rPr>
          <w:rFonts w:ascii="Arial" w:hAnsi="Arial" w:cs="Arial"/>
          <w:lang w:val="ms-MY"/>
        </w:rPr>
      </w:pPr>
    </w:p>
    <w:p w:rsidR="002F6C4A" w:rsidRPr="00B12A0C" w:rsidRDefault="002F6C4A" w:rsidP="00DB08DB">
      <w:pPr>
        <w:widowControl w:val="0"/>
        <w:numPr>
          <w:ilvl w:val="2"/>
          <w:numId w:val="17"/>
        </w:numPr>
        <w:tabs>
          <w:tab w:val="clear" w:pos="2160"/>
        </w:tabs>
        <w:overflowPunct w:val="0"/>
        <w:autoSpaceDE w:val="0"/>
        <w:autoSpaceDN w:val="0"/>
        <w:adjustRightInd w:val="0"/>
        <w:snapToGrid w:val="0"/>
        <w:spacing w:after="0" w:line="240" w:lineRule="auto"/>
        <w:ind w:left="1701" w:right="20" w:hanging="567"/>
        <w:jc w:val="both"/>
        <w:rPr>
          <w:rFonts w:ascii="Arial" w:hAnsi="Arial" w:cs="Arial"/>
          <w:lang w:val="ms-MY"/>
        </w:rPr>
      </w:pPr>
      <w:r w:rsidRPr="00B12A0C">
        <w:rPr>
          <w:rFonts w:ascii="Arial" w:hAnsi="Arial" w:cs="Arial"/>
          <w:lang w:val="ms-MY"/>
        </w:rPr>
        <w:t xml:space="preserve">A proper statement of account showing the contract amount and the item, and amounts of any variation authorized since the proceeding statement, whether additions or deductions, together with any docket schedule of quantities or other information necessary for the checking thereof.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DB08DB">
      <w:pPr>
        <w:widowControl w:val="0"/>
        <w:numPr>
          <w:ilvl w:val="1"/>
          <w:numId w:val="14"/>
        </w:numPr>
        <w:overflowPunct w:val="0"/>
        <w:autoSpaceDE w:val="0"/>
        <w:autoSpaceDN w:val="0"/>
        <w:adjustRightInd w:val="0"/>
        <w:snapToGrid w:val="0"/>
        <w:spacing w:after="0" w:line="240" w:lineRule="auto"/>
        <w:ind w:left="1134" w:hanging="567"/>
        <w:jc w:val="both"/>
        <w:rPr>
          <w:rFonts w:ascii="Arial" w:hAnsi="Arial" w:cs="Arial"/>
          <w:lang w:val="ms-MY"/>
        </w:rPr>
      </w:pPr>
      <w:r w:rsidRPr="00B12A0C">
        <w:rPr>
          <w:rFonts w:ascii="Arial" w:hAnsi="Arial" w:cs="Arial"/>
          <w:b/>
          <w:lang w:val="ms-MY"/>
        </w:rPr>
        <w:t>Variations</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1134" w:right="20"/>
        <w:jc w:val="both"/>
        <w:rPr>
          <w:rFonts w:ascii="Arial" w:hAnsi="Arial" w:cs="Arial"/>
          <w:lang w:val="ms-MY"/>
        </w:rPr>
      </w:pPr>
      <w:r w:rsidRPr="00B12A0C">
        <w:rPr>
          <w:rFonts w:ascii="Arial" w:hAnsi="Arial" w:cs="Arial"/>
          <w:lang w:val="ms-MY"/>
        </w:rPr>
        <w:t xml:space="preserve">If the Sub-contractor in the course of executing the Contract discovers a discrepancy which would require a variation, he shall notify the Superintending Officer and the claim for the variation shall be attached to his notification. However, no work shall be done until a variation order has been issued by the Superintending Officer. No payment shall be made or any extra work done other than those authorised by the Superintending Officer. </w:t>
      </w:r>
    </w:p>
    <w:p w:rsidR="002F6C4A" w:rsidRPr="00B12A0C" w:rsidRDefault="002F6C4A" w:rsidP="006B787A">
      <w:pPr>
        <w:widowControl w:val="0"/>
        <w:autoSpaceDE w:val="0"/>
        <w:autoSpaceDN w:val="0"/>
        <w:adjustRightInd w:val="0"/>
        <w:snapToGrid w:val="0"/>
        <w:spacing w:after="0" w:line="240" w:lineRule="auto"/>
        <w:ind w:left="1134"/>
        <w:rPr>
          <w:rFonts w:ascii="Arial" w:hAnsi="Arial" w:cs="Arial"/>
          <w:lang w:val="ms-MY"/>
        </w:rPr>
      </w:pPr>
    </w:p>
    <w:p w:rsidR="002F6C4A" w:rsidRPr="00B12A0C" w:rsidRDefault="002F6C4A" w:rsidP="006B787A">
      <w:pPr>
        <w:widowControl w:val="0"/>
        <w:overflowPunct w:val="0"/>
        <w:autoSpaceDE w:val="0"/>
        <w:autoSpaceDN w:val="0"/>
        <w:adjustRightInd w:val="0"/>
        <w:snapToGrid w:val="0"/>
        <w:spacing w:after="0" w:line="240" w:lineRule="auto"/>
        <w:ind w:left="1134" w:right="20"/>
        <w:jc w:val="both"/>
        <w:rPr>
          <w:rFonts w:ascii="Arial" w:hAnsi="Arial" w:cs="Arial"/>
          <w:lang w:val="ms-MY"/>
        </w:rPr>
      </w:pPr>
      <w:r w:rsidRPr="00B12A0C">
        <w:rPr>
          <w:rFonts w:ascii="Arial" w:hAnsi="Arial" w:cs="Arial"/>
          <w:lang w:val="ms-MY"/>
        </w:rPr>
        <w:t xml:space="preserve">If the opinion of the Sub-contractor, any instructions issued by the Superintending Officer involve extra work, he shall make a claim and receive a variation order for same before proceeding with such work.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AB57E6" w:rsidP="00DB08DB">
      <w:pPr>
        <w:widowControl w:val="0"/>
        <w:numPr>
          <w:ilvl w:val="0"/>
          <w:numId w:val="14"/>
        </w:numPr>
        <w:overflowPunct w:val="0"/>
        <w:autoSpaceDE w:val="0"/>
        <w:autoSpaceDN w:val="0"/>
        <w:adjustRightInd w:val="0"/>
        <w:snapToGrid w:val="0"/>
        <w:spacing w:after="0" w:line="240" w:lineRule="auto"/>
        <w:ind w:left="567" w:hanging="560"/>
        <w:jc w:val="both"/>
        <w:rPr>
          <w:rFonts w:ascii="Arial" w:hAnsi="Arial" w:cs="Arial"/>
          <w:b/>
          <w:lang w:val="ms-MY"/>
        </w:rPr>
      </w:pPr>
      <w:r w:rsidRPr="00B12A0C">
        <w:rPr>
          <w:rFonts w:ascii="Arial" w:hAnsi="Arial" w:cs="Arial"/>
          <w:b/>
          <w:lang w:val="ms-MY"/>
        </w:rPr>
        <w:t xml:space="preserve">Operating Instructions And Tution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0C2FA4">
      <w:pPr>
        <w:widowControl w:val="0"/>
        <w:overflowPunct w:val="0"/>
        <w:autoSpaceDE w:val="0"/>
        <w:autoSpaceDN w:val="0"/>
        <w:adjustRightInd w:val="0"/>
        <w:snapToGrid w:val="0"/>
        <w:spacing w:after="0" w:line="240" w:lineRule="auto"/>
        <w:ind w:left="567" w:right="20"/>
        <w:jc w:val="both"/>
        <w:rPr>
          <w:rFonts w:ascii="Arial" w:hAnsi="Arial" w:cs="Arial"/>
          <w:lang w:val="ms-MY"/>
        </w:rPr>
      </w:pPr>
      <w:r w:rsidRPr="00B12A0C">
        <w:rPr>
          <w:rFonts w:ascii="Arial" w:hAnsi="Arial" w:cs="Arial"/>
          <w:lang w:val="ms-MY"/>
        </w:rPr>
        <w:t xml:space="preserve">After completing the installation and before handing it over to the </w:t>
      </w:r>
      <w:r w:rsidR="00DF3CB0" w:rsidRPr="00B12A0C">
        <w:rPr>
          <w:rFonts w:ascii="Arial" w:hAnsi="Arial" w:cs="Arial"/>
          <w:b/>
          <w:lang w:val="ms-MY"/>
        </w:rPr>
        <w:t>Jabatan Ketua Pengara</w:t>
      </w:r>
      <w:r w:rsidR="00344AAA" w:rsidRPr="00B12A0C">
        <w:rPr>
          <w:rFonts w:ascii="Arial" w:hAnsi="Arial" w:cs="Arial"/>
          <w:b/>
          <w:lang w:val="ms-MY"/>
        </w:rPr>
        <w:t>h Tanah Dan Galian Persekutuan Negeri Kelantan</w:t>
      </w:r>
      <w:r w:rsidRPr="00B12A0C">
        <w:rPr>
          <w:rFonts w:ascii="Arial" w:hAnsi="Arial" w:cs="Arial"/>
          <w:color w:val="000000" w:themeColor="text1"/>
          <w:lang w:val="ms-MY"/>
        </w:rPr>
        <w:t xml:space="preserve">, </w:t>
      </w:r>
      <w:r w:rsidRPr="00B12A0C">
        <w:rPr>
          <w:rFonts w:ascii="Arial" w:hAnsi="Arial" w:cs="Arial"/>
          <w:lang w:val="ms-MY"/>
        </w:rPr>
        <w:t xml:space="preserve">the Contractor shall arrange to instruct, free of charge, one or more </w:t>
      </w:r>
      <w:r w:rsidR="00DF3CB0" w:rsidRPr="00B12A0C">
        <w:rPr>
          <w:rFonts w:ascii="Arial" w:hAnsi="Arial" w:cs="Arial"/>
          <w:b/>
          <w:lang w:val="ms-MY"/>
        </w:rPr>
        <w:t>Jabatan Ketua Pengara</w:t>
      </w:r>
      <w:r w:rsidR="00344AAA" w:rsidRPr="00B12A0C">
        <w:rPr>
          <w:rFonts w:ascii="Arial" w:hAnsi="Arial" w:cs="Arial"/>
          <w:b/>
          <w:lang w:val="ms-MY"/>
        </w:rPr>
        <w:t>h Tanah Dan Galian Persekutuan</w:t>
      </w:r>
      <w:r w:rsidR="00DF3CB0" w:rsidRPr="00B12A0C">
        <w:rPr>
          <w:rFonts w:ascii="Arial" w:hAnsi="Arial" w:cs="Arial"/>
          <w:b/>
          <w:lang w:val="ms-MY"/>
        </w:rPr>
        <w:t xml:space="preserve"> Ne</w:t>
      </w:r>
      <w:r w:rsidR="00344AAA" w:rsidRPr="00B12A0C">
        <w:rPr>
          <w:rFonts w:ascii="Arial" w:hAnsi="Arial" w:cs="Arial"/>
          <w:b/>
          <w:lang w:val="ms-MY"/>
        </w:rPr>
        <w:t>geri Kelantan</w:t>
      </w:r>
      <w:r w:rsidRPr="00B12A0C">
        <w:rPr>
          <w:rFonts w:ascii="Arial" w:hAnsi="Arial" w:cs="Arial"/>
          <w:lang w:val="ms-MY"/>
        </w:rPr>
        <w:t xml:space="preserve">, in all aspects of correct operation and maintenance of the installation, including checking and fault finding in case of breakdown during normal working hours. This period of instruction shall extend for a minimum of four (4) weeks with the plant in continuous normal operation.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4F0A36">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In conjunction with the above tuition, the Contractor shall supply in triplicate printed sets of operating instructions which shall clearly indicate the sequence of operation for starting and stopping the entire plant and shall include the precautions to be taken. The operating instructions shall complete with an "As completed wiring diagram and a schematic layout of the operating instructions shall be supplied permanently mounted in a glazed frame to be hand up on the plant room wall adjacent to the electrical switch board.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A8199E" w:rsidP="00DB08DB">
      <w:pPr>
        <w:widowControl w:val="0"/>
        <w:numPr>
          <w:ilvl w:val="0"/>
          <w:numId w:val="14"/>
        </w:numPr>
        <w:overflowPunct w:val="0"/>
        <w:autoSpaceDE w:val="0"/>
        <w:autoSpaceDN w:val="0"/>
        <w:adjustRightInd w:val="0"/>
        <w:snapToGrid w:val="0"/>
        <w:spacing w:after="0" w:line="240" w:lineRule="auto"/>
        <w:ind w:left="567" w:hanging="560"/>
        <w:jc w:val="both"/>
        <w:rPr>
          <w:rFonts w:ascii="Arial" w:hAnsi="Arial" w:cs="Arial"/>
          <w:b/>
          <w:lang w:val="ms-MY"/>
        </w:rPr>
      </w:pPr>
      <w:r w:rsidRPr="00B12A0C">
        <w:rPr>
          <w:rFonts w:ascii="Arial" w:hAnsi="Arial" w:cs="Arial"/>
          <w:b/>
          <w:lang w:val="ms-MY"/>
        </w:rPr>
        <w:t xml:space="preserve">Repair Manuals And Spare Parts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4F0A36">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The Contractor shall supply in triplicate complete sets of repair manuals and spare parts books for all the equipment comprising the complete installation installed by hi. In addition, the contractor shall submit in triplicate, within one month of notification, a detailed, and itemized list of equipment and spare parts, which the manufacturer's of the supplied equipment consider as essential to be kept in ready stock for the purpose of yearly service and maintenance. Each item shall be priced in the original contract submission. </w:t>
      </w:r>
    </w:p>
    <w:p w:rsidR="002F6C4A" w:rsidRPr="00B12A0C" w:rsidRDefault="002F6C4A" w:rsidP="002F6C4A">
      <w:pPr>
        <w:snapToGrid w:val="0"/>
        <w:spacing w:after="0" w:line="240" w:lineRule="auto"/>
        <w:rPr>
          <w:rFonts w:ascii="Arial" w:hAnsi="Arial" w:cs="Arial"/>
          <w:lang w:val="ms-MY"/>
        </w:rPr>
      </w:pPr>
    </w:p>
    <w:p w:rsidR="002F6C4A" w:rsidRPr="00B12A0C" w:rsidRDefault="00A8199E" w:rsidP="00DB08DB">
      <w:pPr>
        <w:widowControl w:val="0"/>
        <w:numPr>
          <w:ilvl w:val="0"/>
          <w:numId w:val="14"/>
        </w:numPr>
        <w:overflowPunct w:val="0"/>
        <w:autoSpaceDE w:val="0"/>
        <w:autoSpaceDN w:val="0"/>
        <w:adjustRightInd w:val="0"/>
        <w:snapToGrid w:val="0"/>
        <w:spacing w:after="0" w:line="240" w:lineRule="auto"/>
        <w:ind w:left="567" w:hanging="560"/>
        <w:jc w:val="both"/>
        <w:rPr>
          <w:rFonts w:ascii="Arial" w:hAnsi="Arial" w:cs="Arial"/>
          <w:b/>
          <w:lang w:val="ms-MY"/>
        </w:rPr>
      </w:pPr>
      <w:r w:rsidRPr="00B12A0C">
        <w:rPr>
          <w:rFonts w:ascii="Arial" w:hAnsi="Arial" w:cs="Arial"/>
          <w:b/>
          <w:lang w:val="ms-MY"/>
        </w:rPr>
        <w:t xml:space="preserve">Tools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4F0A36">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The Contractor shall supply a complete set of tools for testing &amp; commissioning. The Contractor shall supply a complete the following equipment for use during the contract period </w:t>
      </w:r>
    </w:p>
    <w:p w:rsidR="002F6C4A" w:rsidRPr="00B12A0C" w:rsidRDefault="002F6C4A" w:rsidP="004F0A36">
      <w:pPr>
        <w:widowControl w:val="0"/>
        <w:overflowPunct w:val="0"/>
        <w:autoSpaceDE w:val="0"/>
        <w:autoSpaceDN w:val="0"/>
        <w:adjustRightInd w:val="0"/>
        <w:snapToGrid w:val="0"/>
        <w:spacing w:after="0" w:line="240" w:lineRule="auto"/>
        <w:ind w:left="567"/>
        <w:jc w:val="both"/>
        <w:rPr>
          <w:rFonts w:ascii="Arial" w:hAnsi="Arial" w:cs="Arial"/>
          <w:lang w:val="ms-MY"/>
        </w:rPr>
      </w:pPr>
    </w:p>
    <w:p w:rsidR="002F6C4A" w:rsidRPr="00B12A0C" w:rsidRDefault="002F6C4A" w:rsidP="004F0A36">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Note: Type and model of the equipment will discuss later within the budget.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A8199E" w:rsidP="00DB08DB">
      <w:pPr>
        <w:widowControl w:val="0"/>
        <w:numPr>
          <w:ilvl w:val="0"/>
          <w:numId w:val="14"/>
        </w:numPr>
        <w:overflowPunct w:val="0"/>
        <w:autoSpaceDE w:val="0"/>
        <w:autoSpaceDN w:val="0"/>
        <w:adjustRightInd w:val="0"/>
        <w:snapToGrid w:val="0"/>
        <w:spacing w:after="0" w:line="240" w:lineRule="auto"/>
        <w:ind w:left="567" w:hanging="560"/>
        <w:jc w:val="both"/>
        <w:rPr>
          <w:rFonts w:ascii="Arial" w:hAnsi="Arial" w:cs="Arial"/>
          <w:b/>
          <w:lang w:val="ms-MY"/>
        </w:rPr>
      </w:pPr>
      <w:r w:rsidRPr="00B12A0C">
        <w:rPr>
          <w:rFonts w:ascii="Arial" w:hAnsi="Arial" w:cs="Arial"/>
          <w:b/>
          <w:lang w:val="ms-MY"/>
        </w:rPr>
        <w:t xml:space="preserve">Testing And Commissioning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4F0A36">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On completing the installation work for the complete mechanical system, the Contractor shall carry out tests on all individual sections of the system to prove that the individual specified for all equipment can be produced and maintained. He shall also carry out tests on the plant as a whole to prove that the equipment has been properly adjusted and calibrated to produce the required guaranteed performance as called for according to specifications of this tender.</w:t>
      </w:r>
      <w:bookmarkStart w:id="11" w:name="page19"/>
      <w:bookmarkEnd w:id="11"/>
    </w:p>
    <w:p w:rsidR="002F6C4A" w:rsidRPr="00B12A0C" w:rsidRDefault="002F6C4A" w:rsidP="002F6C4A">
      <w:pPr>
        <w:widowControl w:val="0"/>
        <w:overflowPunct w:val="0"/>
        <w:autoSpaceDE w:val="0"/>
        <w:autoSpaceDN w:val="0"/>
        <w:adjustRightInd w:val="0"/>
        <w:snapToGrid w:val="0"/>
        <w:spacing w:after="0" w:line="240" w:lineRule="auto"/>
        <w:ind w:left="720"/>
        <w:jc w:val="both"/>
        <w:rPr>
          <w:rFonts w:ascii="Arial" w:hAnsi="Arial" w:cs="Arial"/>
          <w:lang w:val="ms-MY"/>
        </w:rPr>
      </w:pPr>
    </w:p>
    <w:p w:rsidR="002F6C4A" w:rsidRPr="00B12A0C" w:rsidRDefault="002F6C4A" w:rsidP="004F0A36">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The Contractor shall notify the </w:t>
      </w:r>
      <w:r w:rsidR="00DF3CB0" w:rsidRPr="00B12A0C">
        <w:rPr>
          <w:rFonts w:ascii="Arial" w:hAnsi="Arial" w:cs="Arial"/>
          <w:b/>
          <w:lang w:val="ms-MY"/>
        </w:rPr>
        <w:t>Jabatan Ketua Pengara</w:t>
      </w:r>
      <w:r w:rsidR="00344AAA" w:rsidRPr="00B12A0C">
        <w:rPr>
          <w:rFonts w:ascii="Arial" w:hAnsi="Arial" w:cs="Arial"/>
          <w:b/>
          <w:lang w:val="ms-MY"/>
        </w:rPr>
        <w:t>h Tanah Dan Galian Persekutuan</w:t>
      </w:r>
      <w:r w:rsidR="00DF3CB0" w:rsidRPr="00B12A0C">
        <w:rPr>
          <w:rFonts w:ascii="Arial" w:hAnsi="Arial" w:cs="Arial"/>
          <w:b/>
          <w:lang w:val="ms-MY"/>
        </w:rPr>
        <w:t xml:space="preserve"> Negeri Kelantan.</w:t>
      </w:r>
      <w:r w:rsidRPr="00B12A0C">
        <w:rPr>
          <w:rFonts w:ascii="Arial" w:hAnsi="Arial" w:cs="Arial"/>
          <w:lang w:val="ms-MY"/>
        </w:rPr>
        <w:t xml:space="preserve">when these tests are to be conducted so that a </w:t>
      </w:r>
      <w:r w:rsidR="00DF3CB0" w:rsidRPr="00B12A0C">
        <w:rPr>
          <w:rFonts w:ascii="Arial" w:hAnsi="Arial" w:cs="Arial"/>
          <w:b/>
          <w:lang w:val="ms-MY"/>
        </w:rPr>
        <w:t>Jabatan K</w:t>
      </w:r>
      <w:r w:rsidR="00344AAA" w:rsidRPr="00B12A0C">
        <w:rPr>
          <w:rFonts w:ascii="Arial" w:hAnsi="Arial" w:cs="Arial"/>
          <w:b/>
          <w:lang w:val="ms-MY"/>
        </w:rPr>
        <w:t>etua Pengarah Tanah Dan Galian Persekutuan</w:t>
      </w:r>
      <w:r w:rsidR="00DF3CB0" w:rsidRPr="00B12A0C">
        <w:rPr>
          <w:rFonts w:ascii="Arial" w:hAnsi="Arial" w:cs="Arial"/>
          <w:b/>
          <w:lang w:val="ms-MY"/>
        </w:rPr>
        <w:t xml:space="preserve"> Negeri Kelantan.</w:t>
      </w:r>
      <w:r w:rsidRPr="00B12A0C">
        <w:rPr>
          <w:rFonts w:ascii="Arial" w:hAnsi="Arial" w:cs="Arial"/>
          <w:lang w:val="ms-MY"/>
        </w:rPr>
        <w:t xml:space="preserve"> representative may be present to see that the tests are carried out satisfactorily.</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4F0A36">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Further adjustments to the control shall also be made whilst the building is occupied and the installation is in use during the defects liability period. No additional cost shall be charged in carrying out these adjustments.</w:t>
      </w:r>
    </w:p>
    <w:p w:rsidR="005C5FFF" w:rsidRPr="00B12A0C" w:rsidRDefault="005C5FFF" w:rsidP="005C5FFF">
      <w:pPr>
        <w:widowControl w:val="0"/>
        <w:overflowPunct w:val="0"/>
        <w:autoSpaceDE w:val="0"/>
        <w:autoSpaceDN w:val="0"/>
        <w:adjustRightInd w:val="0"/>
        <w:snapToGrid w:val="0"/>
        <w:spacing w:after="0" w:line="240" w:lineRule="auto"/>
        <w:ind w:left="720"/>
        <w:jc w:val="both"/>
        <w:rPr>
          <w:rFonts w:ascii="Arial" w:hAnsi="Arial" w:cs="Arial"/>
          <w:b/>
          <w:lang w:val="ms-MY"/>
        </w:rPr>
      </w:pPr>
    </w:p>
    <w:p w:rsidR="00344AAA" w:rsidRPr="00B12A0C" w:rsidRDefault="00344AAA" w:rsidP="005C5FFF">
      <w:pPr>
        <w:widowControl w:val="0"/>
        <w:overflowPunct w:val="0"/>
        <w:autoSpaceDE w:val="0"/>
        <w:autoSpaceDN w:val="0"/>
        <w:adjustRightInd w:val="0"/>
        <w:snapToGrid w:val="0"/>
        <w:spacing w:after="0" w:line="240" w:lineRule="auto"/>
        <w:ind w:left="720"/>
        <w:jc w:val="both"/>
        <w:rPr>
          <w:rFonts w:ascii="Arial" w:hAnsi="Arial" w:cs="Arial"/>
          <w:b/>
          <w:lang w:val="ms-MY"/>
        </w:rPr>
      </w:pPr>
    </w:p>
    <w:p w:rsidR="002F6C4A" w:rsidRPr="00B12A0C" w:rsidRDefault="00A8199E" w:rsidP="00DB08DB">
      <w:pPr>
        <w:widowControl w:val="0"/>
        <w:numPr>
          <w:ilvl w:val="0"/>
          <w:numId w:val="14"/>
        </w:numPr>
        <w:overflowPunct w:val="0"/>
        <w:autoSpaceDE w:val="0"/>
        <w:autoSpaceDN w:val="0"/>
        <w:adjustRightInd w:val="0"/>
        <w:snapToGrid w:val="0"/>
        <w:spacing w:after="0" w:line="240" w:lineRule="auto"/>
        <w:ind w:left="567" w:hanging="560"/>
        <w:jc w:val="both"/>
        <w:rPr>
          <w:rFonts w:ascii="Arial" w:hAnsi="Arial" w:cs="Arial"/>
          <w:b/>
          <w:lang w:val="ms-MY"/>
        </w:rPr>
      </w:pPr>
      <w:r w:rsidRPr="00B12A0C">
        <w:rPr>
          <w:rFonts w:ascii="Arial" w:hAnsi="Arial" w:cs="Arial"/>
          <w:b/>
          <w:lang w:val="ms-MY"/>
        </w:rPr>
        <w:t xml:space="preserve">Maintenance And Guarantee </w:t>
      </w:r>
    </w:p>
    <w:p w:rsidR="002F6C4A" w:rsidRPr="00B12A0C" w:rsidRDefault="002F6C4A" w:rsidP="002F6C4A">
      <w:pPr>
        <w:widowControl w:val="0"/>
        <w:autoSpaceDE w:val="0"/>
        <w:autoSpaceDN w:val="0"/>
        <w:adjustRightInd w:val="0"/>
        <w:snapToGrid w:val="0"/>
        <w:spacing w:after="0" w:line="240" w:lineRule="auto"/>
        <w:rPr>
          <w:rFonts w:ascii="Arial" w:hAnsi="Arial" w:cs="Arial"/>
          <w:b/>
          <w:lang w:val="ms-MY"/>
        </w:rPr>
      </w:pPr>
    </w:p>
    <w:p w:rsidR="002F6C4A" w:rsidRPr="00B12A0C" w:rsidRDefault="002F6C4A" w:rsidP="004F0A36">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The maintenance and guarantee period shall be one year from the date of handing over the completed installation to the Jabatan Kerja Raya. This guarantee shall include those provide by the manufacturer of the equipment installed and all materials and workmanship supplied by the Contractor.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4F0A36">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During this period, the Contractor shall at his own expense, remedy and supply/ replace all defective parts or items, inclusive of all consumable items so that the complete mechanical system is maintained in a first class running order. This maintenance shall include regular and systematic checking, cleaning and necessary adjustments to the equipment. The Sub-Contractor shall also provide adjustments to the service as required by the </w:t>
      </w:r>
      <w:r w:rsidR="00DF3CB0" w:rsidRPr="00B12A0C">
        <w:rPr>
          <w:rFonts w:ascii="Arial" w:hAnsi="Arial" w:cs="Arial"/>
          <w:b/>
          <w:lang w:val="ms-MY"/>
        </w:rPr>
        <w:t>Jabatan K</w:t>
      </w:r>
      <w:r w:rsidR="00344AAA" w:rsidRPr="00B12A0C">
        <w:rPr>
          <w:rFonts w:ascii="Arial" w:hAnsi="Arial" w:cs="Arial"/>
          <w:b/>
          <w:lang w:val="ms-MY"/>
        </w:rPr>
        <w:t>etua Pengarah Tanah Dan Galian Persekutuan</w:t>
      </w:r>
      <w:r w:rsidR="00DF3CB0" w:rsidRPr="00B12A0C">
        <w:rPr>
          <w:rFonts w:ascii="Arial" w:hAnsi="Arial" w:cs="Arial"/>
          <w:b/>
          <w:lang w:val="ms-MY"/>
        </w:rPr>
        <w:t xml:space="preserve"> Negeri Kelantan</w:t>
      </w:r>
      <w:r w:rsidRPr="00B12A0C">
        <w:rPr>
          <w:rFonts w:ascii="Arial" w:hAnsi="Arial" w:cs="Arial"/>
          <w:lang w:val="ms-MY"/>
        </w:rPr>
        <w:t xml:space="preserve"> in the event of a breakdown of the plant. Replacement made during the maintenance and guarantee period may, at the discretion of the Superintending Officer be subjected to a similar maintenance and guarantee period from the date of replacement. </w:t>
      </w:r>
    </w:p>
    <w:p w:rsidR="002F6C4A" w:rsidRPr="00B12A0C" w:rsidRDefault="002F6C4A" w:rsidP="004F0A36">
      <w:pPr>
        <w:widowControl w:val="0"/>
        <w:overflowPunct w:val="0"/>
        <w:autoSpaceDE w:val="0"/>
        <w:autoSpaceDN w:val="0"/>
        <w:adjustRightInd w:val="0"/>
        <w:snapToGrid w:val="0"/>
        <w:spacing w:after="0" w:line="240" w:lineRule="auto"/>
        <w:ind w:left="567"/>
        <w:jc w:val="both"/>
        <w:rPr>
          <w:rFonts w:ascii="Arial" w:hAnsi="Arial" w:cs="Arial"/>
          <w:lang w:val="ms-MY"/>
        </w:rPr>
      </w:pPr>
    </w:p>
    <w:p w:rsidR="002F6C4A" w:rsidRPr="00B12A0C" w:rsidRDefault="00A8199E" w:rsidP="00DB08DB">
      <w:pPr>
        <w:widowControl w:val="0"/>
        <w:numPr>
          <w:ilvl w:val="0"/>
          <w:numId w:val="14"/>
        </w:numPr>
        <w:overflowPunct w:val="0"/>
        <w:autoSpaceDE w:val="0"/>
        <w:autoSpaceDN w:val="0"/>
        <w:adjustRightInd w:val="0"/>
        <w:snapToGrid w:val="0"/>
        <w:spacing w:after="0" w:line="240" w:lineRule="auto"/>
        <w:ind w:left="567" w:hanging="560"/>
        <w:jc w:val="both"/>
        <w:rPr>
          <w:rFonts w:ascii="Arial" w:hAnsi="Arial" w:cs="Arial"/>
          <w:b/>
          <w:lang w:val="ms-MY"/>
        </w:rPr>
      </w:pPr>
      <w:r w:rsidRPr="00B12A0C">
        <w:rPr>
          <w:rFonts w:ascii="Arial" w:hAnsi="Arial" w:cs="Arial"/>
          <w:b/>
          <w:lang w:val="ms-MY"/>
        </w:rPr>
        <w:t xml:space="preserve">Names And Alternative Offers </w:t>
      </w:r>
    </w:p>
    <w:p w:rsidR="002F6C4A" w:rsidRPr="00B12A0C" w:rsidRDefault="002F6C4A" w:rsidP="002F6C4A">
      <w:pPr>
        <w:widowControl w:val="0"/>
        <w:overflowPunct w:val="0"/>
        <w:autoSpaceDE w:val="0"/>
        <w:autoSpaceDN w:val="0"/>
        <w:adjustRightInd w:val="0"/>
        <w:snapToGrid w:val="0"/>
        <w:spacing w:after="0" w:line="240" w:lineRule="auto"/>
        <w:ind w:left="720"/>
        <w:jc w:val="both"/>
        <w:rPr>
          <w:rFonts w:ascii="Arial" w:hAnsi="Arial" w:cs="Arial"/>
          <w:lang w:val="ms-MY"/>
        </w:rPr>
      </w:pPr>
    </w:p>
    <w:p w:rsidR="002F6C4A" w:rsidRPr="00B12A0C" w:rsidRDefault="002F6C4A" w:rsidP="004F0A36">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Whenever proprietary names are mentioned in this Specification or in the Drawings they are indicative of the type and quality only. Articles of alternative manufacture may be considered provided they are equal in all respects as regards design, quality, appearance and finish. </w:t>
      </w:r>
    </w:p>
    <w:p w:rsidR="00461B34" w:rsidRPr="00B12A0C" w:rsidRDefault="00461B34" w:rsidP="002F6C4A">
      <w:pPr>
        <w:widowControl w:val="0"/>
        <w:overflowPunct w:val="0"/>
        <w:autoSpaceDE w:val="0"/>
        <w:autoSpaceDN w:val="0"/>
        <w:adjustRightInd w:val="0"/>
        <w:snapToGrid w:val="0"/>
        <w:spacing w:after="0" w:line="240" w:lineRule="auto"/>
        <w:ind w:left="720"/>
        <w:jc w:val="both"/>
        <w:rPr>
          <w:rFonts w:ascii="Arial" w:hAnsi="Arial" w:cs="Arial"/>
          <w:lang w:val="ms-MY"/>
        </w:rPr>
      </w:pPr>
    </w:p>
    <w:p w:rsidR="002F6C4A" w:rsidRPr="00B12A0C" w:rsidRDefault="002F6C4A" w:rsidP="004F0A36">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Any alternative offer which differs from that specified in this specification must be clearly stated and described by the tenderer under the Schedule Of Altenative in this document.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A8199E" w:rsidP="00DB08DB">
      <w:pPr>
        <w:widowControl w:val="0"/>
        <w:numPr>
          <w:ilvl w:val="0"/>
          <w:numId w:val="14"/>
        </w:numPr>
        <w:overflowPunct w:val="0"/>
        <w:autoSpaceDE w:val="0"/>
        <w:autoSpaceDN w:val="0"/>
        <w:adjustRightInd w:val="0"/>
        <w:snapToGrid w:val="0"/>
        <w:spacing w:after="0" w:line="240" w:lineRule="auto"/>
        <w:ind w:left="567" w:hanging="560"/>
        <w:jc w:val="both"/>
        <w:rPr>
          <w:rFonts w:ascii="Arial" w:hAnsi="Arial" w:cs="Arial"/>
          <w:b/>
          <w:lang w:val="ms-MY"/>
        </w:rPr>
      </w:pPr>
      <w:r w:rsidRPr="00B12A0C">
        <w:rPr>
          <w:rFonts w:ascii="Arial" w:hAnsi="Arial" w:cs="Arial"/>
          <w:b/>
          <w:lang w:val="ms-MY"/>
        </w:rPr>
        <w:t xml:space="preserve">Schedule Of Prices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4F0A36">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The tenderer shall complete the Schedule of Prices as set out in this document. All prices quoted shall be inclusive of Government Custom Import Duty and Government Surtax at current rate.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A8199E" w:rsidP="00DB08DB">
      <w:pPr>
        <w:widowControl w:val="0"/>
        <w:numPr>
          <w:ilvl w:val="0"/>
          <w:numId w:val="14"/>
        </w:numPr>
        <w:overflowPunct w:val="0"/>
        <w:autoSpaceDE w:val="0"/>
        <w:autoSpaceDN w:val="0"/>
        <w:adjustRightInd w:val="0"/>
        <w:snapToGrid w:val="0"/>
        <w:spacing w:after="0" w:line="240" w:lineRule="auto"/>
        <w:ind w:left="567" w:hanging="560"/>
        <w:jc w:val="both"/>
        <w:rPr>
          <w:rFonts w:ascii="Arial" w:hAnsi="Arial" w:cs="Arial"/>
          <w:b/>
          <w:lang w:val="ms-MY"/>
        </w:rPr>
      </w:pPr>
      <w:r w:rsidRPr="00B12A0C">
        <w:rPr>
          <w:rFonts w:ascii="Arial" w:hAnsi="Arial" w:cs="Arial"/>
          <w:b/>
          <w:lang w:val="ms-MY"/>
        </w:rPr>
        <w:t xml:space="preserve">Schedule Of Rates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4F0A36">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The tenderer shall complete the Schedule of Rates as set out in this document. The price quoted shall include cost of materials, cutting, fixing in position, labour, supervision, labour, supervision, profit and everything else necessary for the completion of the installation. </w:t>
      </w:r>
    </w:p>
    <w:p w:rsidR="002F6C4A" w:rsidRPr="00B12A0C" w:rsidRDefault="002F6C4A" w:rsidP="004F0A36">
      <w:pPr>
        <w:widowControl w:val="0"/>
        <w:overflowPunct w:val="0"/>
        <w:autoSpaceDE w:val="0"/>
        <w:autoSpaceDN w:val="0"/>
        <w:adjustRightInd w:val="0"/>
        <w:snapToGrid w:val="0"/>
        <w:spacing w:after="0" w:line="240" w:lineRule="auto"/>
        <w:ind w:left="567"/>
        <w:jc w:val="both"/>
        <w:rPr>
          <w:rFonts w:ascii="Arial" w:hAnsi="Arial" w:cs="Arial"/>
          <w:lang w:val="ms-MY"/>
        </w:rPr>
      </w:pPr>
    </w:p>
    <w:p w:rsidR="002F6C4A" w:rsidRPr="00B12A0C" w:rsidRDefault="002F6C4A" w:rsidP="004F0A36">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This schedule shall be part of the tender and the event of the contract being awarded the quantities and extension shall be cancelled and the net rates in the said schedule shall be used for the measurement and valuation of any alteration for addition to or omission from the works as described in this Specification and drawings. If, however, it is nor practicable to apply the net rates in the manner mentioned above, such alternations, additions and omissions as are ordered shall be valued at rates or prices as may be agreed but where the valuation of the said alterations, additions and omissions cannot be so agreed, then on the basis of the value of the material used and labour employed thereon in day work at the day work rates quoted in this tender.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A8199E" w:rsidP="00DB08DB">
      <w:pPr>
        <w:widowControl w:val="0"/>
        <w:numPr>
          <w:ilvl w:val="0"/>
          <w:numId w:val="14"/>
        </w:numPr>
        <w:overflowPunct w:val="0"/>
        <w:autoSpaceDE w:val="0"/>
        <w:autoSpaceDN w:val="0"/>
        <w:adjustRightInd w:val="0"/>
        <w:snapToGrid w:val="0"/>
        <w:spacing w:after="0" w:line="240" w:lineRule="auto"/>
        <w:ind w:left="567" w:hanging="560"/>
        <w:jc w:val="both"/>
        <w:rPr>
          <w:rFonts w:ascii="Arial" w:hAnsi="Arial" w:cs="Arial"/>
          <w:b/>
          <w:lang w:val="ms-MY"/>
        </w:rPr>
      </w:pPr>
      <w:r w:rsidRPr="00B12A0C">
        <w:rPr>
          <w:rFonts w:ascii="Arial" w:hAnsi="Arial" w:cs="Arial"/>
          <w:b/>
          <w:lang w:val="ms-MY"/>
        </w:rPr>
        <w:t>Power Factor Requirement</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4F0A36">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The monthly average power factor of all the equipment supplied shall be not less than 0.90.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4F0A36">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 xml:space="preserve">The above condition is to be achieved by power factor improvement equipment or devices, if the power factor correction is done other than at the load, than the cabling, electrical switching protection devices between the load and the point of correction shall be rated according to the worst power factor condition that they may be subjected to. Power factor improvement equipment used shall conform to IEC 70/70A standards and shall be suitable for continuous operation at a nominal voltage of 415V and up to 440V, 50Hz, 3 phase. Capacitors used shall be dry type with self-healing protective and discharge devices. Loss shall not exceed 0.5/kvar. </w:t>
      </w:r>
    </w:p>
    <w:p w:rsidR="005C5FFF" w:rsidRPr="00B12A0C" w:rsidRDefault="005C5FFF" w:rsidP="004F0A36">
      <w:pPr>
        <w:widowControl w:val="0"/>
        <w:overflowPunct w:val="0"/>
        <w:autoSpaceDE w:val="0"/>
        <w:autoSpaceDN w:val="0"/>
        <w:adjustRightInd w:val="0"/>
        <w:snapToGrid w:val="0"/>
        <w:spacing w:after="0" w:line="240" w:lineRule="auto"/>
        <w:ind w:left="567"/>
        <w:jc w:val="both"/>
        <w:rPr>
          <w:rFonts w:ascii="Arial" w:hAnsi="Arial" w:cs="Arial"/>
          <w:lang w:val="ms-MY"/>
        </w:rPr>
      </w:pPr>
    </w:p>
    <w:p w:rsidR="002F6C4A" w:rsidRPr="00B12A0C" w:rsidRDefault="002F6C4A" w:rsidP="004F0A36">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When automatic power factor correction bank is used, the regulator with the required number of steps should also incorporate no-volt protection relay, anti-hunting relay and a manual &amp; automatic control switch. The regulator should</w:t>
      </w:r>
      <w:bookmarkStart w:id="12" w:name="page20"/>
      <w:bookmarkEnd w:id="12"/>
      <w:r w:rsidRPr="00B12A0C">
        <w:rPr>
          <w:rFonts w:ascii="Arial" w:hAnsi="Arial" w:cs="Arial"/>
          <w:lang w:val="ms-MY"/>
        </w:rPr>
        <w:t>be set to respond to Kvar need of the system with no hunting. The regulator shall have LED display to show the number of steps switched on at any one time and settings for the sensitivity value and the desired power factor. Current transformer to suitable ratio shall be rated at 15VA and minimum accuracy of Class 1. AK.W.hr meter &amp; a KVar.hp meter shall be incorporated in switchboards with a connected total rated equipment load of 50kw and above. This contractor shall be liable to pay any surcharge, or part thereof, levied by the TNB as a consequence of low power factor of the installed equipment.</w:t>
      </w:r>
    </w:p>
    <w:p w:rsidR="002F6C4A" w:rsidRPr="00B12A0C" w:rsidRDefault="002F6C4A" w:rsidP="002F6C4A">
      <w:pPr>
        <w:widowControl w:val="0"/>
        <w:overflowPunct w:val="0"/>
        <w:autoSpaceDE w:val="0"/>
        <w:autoSpaceDN w:val="0"/>
        <w:adjustRightInd w:val="0"/>
        <w:snapToGrid w:val="0"/>
        <w:spacing w:after="0" w:line="240" w:lineRule="auto"/>
        <w:ind w:left="10" w:right="-36"/>
        <w:jc w:val="both"/>
        <w:rPr>
          <w:rFonts w:ascii="Arial" w:hAnsi="Arial" w:cs="Arial"/>
          <w:b/>
          <w:bCs/>
          <w:u w:val="single"/>
          <w:lang w:val="ms-MY"/>
        </w:rPr>
      </w:pPr>
    </w:p>
    <w:p w:rsidR="002F6C4A" w:rsidRPr="00B12A0C" w:rsidRDefault="002F6C4A" w:rsidP="002F6C4A">
      <w:pPr>
        <w:widowControl w:val="0"/>
        <w:overflowPunct w:val="0"/>
        <w:autoSpaceDE w:val="0"/>
        <w:autoSpaceDN w:val="0"/>
        <w:adjustRightInd w:val="0"/>
        <w:snapToGrid w:val="0"/>
        <w:spacing w:after="0" w:line="240" w:lineRule="auto"/>
        <w:ind w:left="10" w:right="-36"/>
        <w:jc w:val="both"/>
        <w:rPr>
          <w:rFonts w:ascii="Arial" w:hAnsi="Arial" w:cs="Arial"/>
          <w:b/>
          <w:bCs/>
          <w:u w:val="single"/>
          <w:lang w:val="ms-MY"/>
        </w:rPr>
      </w:pPr>
    </w:p>
    <w:p w:rsidR="004F0A36" w:rsidRPr="00B12A0C" w:rsidRDefault="004F0A36">
      <w:pPr>
        <w:spacing w:after="200" w:line="276" w:lineRule="auto"/>
        <w:rPr>
          <w:rFonts w:ascii="Arial" w:hAnsi="Arial" w:cs="Arial"/>
          <w:b/>
          <w:bCs/>
          <w:lang w:val="ms-MY"/>
        </w:rPr>
      </w:pPr>
      <w:r w:rsidRPr="00B12A0C">
        <w:rPr>
          <w:rFonts w:ascii="Arial" w:hAnsi="Arial" w:cs="Arial"/>
          <w:b/>
          <w:bCs/>
          <w:lang w:val="ms-MY"/>
        </w:rPr>
        <w:br w:type="page"/>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r w:rsidRPr="00B12A0C">
        <w:rPr>
          <w:rFonts w:ascii="Arial" w:hAnsi="Arial" w:cs="Arial"/>
          <w:b/>
          <w:bCs/>
          <w:lang w:val="ms-MY"/>
        </w:rPr>
        <w:lastRenderedPageBreak/>
        <w:t>SECTION 3</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1C3128">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b/>
          <w:bCs/>
          <w:lang w:val="ms-MY"/>
        </w:rPr>
        <w:t>TECHNICAL SPECIFICATION</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7B7EFD" w:rsidP="00DB08DB">
      <w:pPr>
        <w:widowControl w:val="0"/>
        <w:numPr>
          <w:ilvl w:val="0"/>
          <w:numId w:val="18"/>
        </w:numPr>
        <w:overflowPunct w:val="0"/>
        <w:autoSpaceDE w:val="0"/>
        <w:autoSpaceDN w:val="0"/>
        <w:adjustRightInd w:val="0"/>
        <w:snapToGrid w:val="0"/>
        <w:spacing w:after="0" w:line="240" w:lineRule="auto"/>
        <w:ind w:left="567" w:hanging="560"/>
        <w:jc w:val="both"/>
        <w:rPr>
          <w:rFonts w:ascii="Arial" w:hAnsi="Arial" w:cs="Arial"/>
          <w:b/>
          <w:bCs/>
          <w:lang w:val="ms-MY"/>
        </w:rPr>
      </w:pPr>
      <w:r w:rsidRPr="00B12A0C">
        <w:rPr>
          <w:rFonts w:ascii="Arial" w:hAnsi="Arial" w:cs="Arial"/>
          <w:b/>
          <w:bCs/>
          <w:lang w:val="ms-MY"/>
        </w:rPr>
        <w:t xml:space="preserve">Scope Of Work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4F0A36">
      <w:pPr>
        <w:widowControl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The work above shall be carried out in accordance with the specification.</w:t>
      </w:r>
    </w:p>
    <w:p w:rsidR="002F6C4A" w:rsidRPr="00B12A0C" w:rsidRDefault="002F6C4A" w:rsidP="004F0A36">
      <w:pPr>
        <w:widowControl w:val="0"/>
        <w:autoSpaceDE w:val="0"/>
        <w:autoSpaceDN w:val="0"/>
        <w:adjustRightInd w:val="0"/>
        <w:snapToGrid w:val="0"/>
        <w:spacing w:after="0" w:line="240" w:lineRule="auto"/>
        <w:ind w:left="567"/>
        <w:jc w:val="both"/>
        <w:rPr>
          <w:rFonts w:ascii="Arial" w:hAnsi="Arial" w:cs="Arial"/>
          <w:lang w:val="ms-MY"/>
        </w:rPr>
      </w:pPr>
    </w:p>
    <w:p w:rsidR="002F6C4A" w:rsidRPr="00B12A0C" w:rsidRDefault="002F6C4A" w:rsidP="004F0A36">
      <w:pPr>
        <w:widowControl w:val="0"/>
        <w:overflowPunct w:val="0"/>
        <w:autoSpaceDE w:val="0"/>
        <w:autoSpaceDN w:val="0"/>
        <w:adjustRightInd w:val="0"/>
        <w:snapToGrid w:val="0"/>
        <w:spacing w:after="0" w:line="240" w:lineRule="auto"/>
        <w:ind w:left="567"/>
        <w:jc w:val="both"/>
        <w:rPr>
          <w:rFonts w:ascii="Arial" w:hAnsi="Arial" w:cs="Arial"/>
          <w:lang w:val="ms-MY"/>
        </w:rPr>
      </w:pPr>
      <w:r w:rsidRPr="00B12A0C">
        <w:rPr>
          <w:rFonts w:ascii="Arial" w:hAnsi="Arial" w:cs="Arial"/>
          <w:lang w:val="ms-MY"/>
        </w:rPr>
        <w:t>The work covered by this section consist of furnishing all labor, supervision, material and equipment necessary in work, complete and tested ready for satisfactory service as shown and as specified.</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7B7EFD" w:rsidP="00DB08DB">
      <w:pPr>
        <w:widowControl w:val="0"/>
        <w:numPr>
          <w:ilvl w:val="0"/>
          <w:numId w:val="18"/>
        </w:numPr>
        <w:overflowPunct w:val="0"/>
        <w:autoSpaceDE w:val="0"/>
        <w:autoSpaceDN w:val="0"/>
        <w:adjustRightInd w:val="0"/>
        <w:snapToGrid w:val="0"/>
        <w:spacing w:after="0" w:line="240" w:lineRule="auto"/>
        <w:ind w:left="567" w:hanging="560"/>
        <w:jc w:val="both"/>
        <w:rPr>
          <w:rFonts w:ascii="Arial" w:hAnsi="Arial" w:cs="Arial"/>
          <w:b/>
          <w:bCs/>
          <w:lang w:val="ms-MY"/>
        </w:rPr>
      </w:pPr>
      <w:r w:rsidRPr="00B12A0C">
        <w:rPr>
          <w:rFonts w:ascii="Arial" w:hAnsi="Arial" w:cs="Arial"/>
          <w:b/>
          <w:bCs/>
          <w:lang w:val="ms-MY"/>
        </w:rPr>
        <w:t xml:space="preserve">Regulations And Standards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b/>
          <w:bCs/>
          <w:lang w:val="ms-MY"/>
        </w:rPr>
      </w:pPr>
    </w:p>
    <w:p w:rsidR="002F6C4A" w:rsidRPr="00B12A0C" w:rsidRDefault="002F6C4A" w:rsidP="004F0A36">
      <w:pPr>
        <w:widowControl w:val="0"/>
        <w:overflowPunct w:val="0"/>
        <w:autoSpaceDE w:val="0"/>
        <w:autoSpaceDN w:val="0"/>
        <w:adjustRightInd w:val="0"/>
        <w:snapToGrid w:val="0"/>
        <w:spacing w:after="0" w:line="240" w:lineRule="auto"/>
        <w:ind w:left="567"/>
        <w:jc w:val="both"/>
        <w:rPr>
          <w:rFonts w:ascii="Arial" w:hAnsi="Arial" w:cs="Arial"/>
          <w:b/>
          <w:bCs/>
          <w:lang w:val="ms-MY"/>
        </w:rPr>
      </w:pPr>
      <w:r w:rsidRPr="00B12A0C">
        <w:rPr>
          <w:rFonts w:ascii="Arial" w:hAnsi="Arial" w:cs="Arial"/>
          <w:lang w:val="ms-MY"/>
        </w:rPr>
        <w:t xml:space="preserve">Generally, the equipment and installation shall lie in accordance with the following: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b/>
          <w:bCs/>
          <w:lang w:val="ms-MY"/>
        </w:rPr>
      </w:pPr>
    </w:p>
    <w:p w:rsidR="002F6C4A" w:rsidRPr="00B12A0C" w:rsidRDefault="002F6C4A" w:rsidP="00DB08DB">
      <w:pPr>
        <w:widowControl w:val="0"/>
        <w:numPr>
          <w:ilvl w:val="1"/>
          <w:numId w:val="19"/>
        </w:numPr>
        <w:tabs>
          <w:tab w:val="clear" w:pos="1440"/>
        </w:tabs>
        <w:overflowPunct w:val="0"/>
        <w:autoSpaceDE w:val="0"/>
        <w:autoSpaceDN w:val="0"/>
        <w:adjustRightInd w:val="0"/>
        <w:snapToGrid w:val="0"/>
        <w:spacing w:after="0" w:line="240" w:lineRule="auto"/>
        <w:ind w:left="1134" w:hanging="567"/>
        <w:jc w:val="both"/>
        <w:rPr>
          <w:rFonts w:ascii="Arial" w:hAnsi="Arial" w:cs="Arial"/>
          <w:lang w:val="ms-MY"/>
        </w:rPr>
      </w:pPr>
      <w:r w:rsidRPr="00B12A0C">
        <w:rPr>
          <w:rFonts w:ascii="Arial" w:hAnsi="Arial" w:cs="Arial"/>
          <w:lang w:val="ms-MY"/>
        </w:rPr>
        <w:t xml:space="preserve">The requirement of the relevant Statutory Authority </w:t>
      </w:r>
    </w:p>
    <w:p w:rsidR="002F6C4A" w:rsidRPr="00B12A0C" w:rsidRDefault="002F6C4A" w:rsidP="004F0A36">
      <w:pPr>
        <w:widowControl w:val="0"/>
        <w:autoSpaceDE w:val="0"/>
        <w:autoSpaceDN w:val="0"/>
        <w:adjustRightInd w:val="0"/>
        <w:snapToGrid w:val="0"/>
        <w:spacing w:after="0" w:line="240" w:lineRule="auto"/>
        <w:ind w:left="1134" w:hanging="567"/>
        <w:jc w:val="both"/>
        <w:rPr>
          <w:rFonts w:ascii="Arial" w:hAnsi="Arial" w:cs="Arial"/>
          <w:lang w:val="ms-MY"/>
        </w:rPr>
      </w:pPr>
    </w:p>
    <w:p w:rsidR="002F6C4A" w:rsidRPr="00B12A0C" w:rsidRDefault="002F6C4A" w:rsidP="00DB08DB">
      <w:pPr>
        <w:widowControl w:val="0"/>
        <w:numPr>
          <w:ilvl w:val="1"/>
          <w:numId w:val="19"/>
        </w:numPr>
        <w:tabs>
          <w:tab w:val="clear" w:pos="1440"/>
        </w:tabs>
        <w:overflowPunct w:val="0"/>
        <w:autoSpaceDE w:val="0"/>
        <w:autoSpaceDN w:val="0"/>
        <w:adjustRightInd w:val="0"/>
        <w:snapToGrid w:val="0"/>
        <w:spacing w:after="0" w:line="240" w:lineRule="auto"/>
        <w:ind w:left="1134" w:hanging="567"/>
        <w:jc w:val="both"/>
        <w:rPr>
          <w:rFonts w:ascii="Arial" w:hAnsi="Arial" w:cs="Arial"/>
          <w:lang w:val="ms-MY"/>
        </w:rPr>
      </w:pPr>
      <w:r w:rsidRPr="00B12A0C">
        <w:rPr>
          <w:rFonts w:ascii="Arial" w:hAnsi="Arial" w:cs="Arial"/>
          <w:lang w:val="ms-MY"/>
        </w:rPr>
        <w:t xml:space="preserve">The requirement of the Factory and Machinery Department </w:t>
      </w:r>
    </w:p>
    <w:p w:rsidR="002F6C4A" w:rsidRPr="00B12A0C" w:rsidRDefault="002F6C4A" w:rsidP="004F0A36">
      <w:pPr>
        <w:widowControl w:val="0"/>
        <w:overflowPunct w:val="0"/>
        <w:autoSpaceDE w:val="0"/>
        <w:autoSpaceDN w:val="0"/>
        <w:adjustRightInd w:val="0"/>
        <w:snapToGrid w:val="0"/>
        <w:spacing w:after="0" w:line="240" w:lineRule="auto"/>
        <w:ind w:left="1134" w:hanging="567"/>
        <w:jc w:val="both"/>
        <w:rPr>
          <w:rFonts w:ascii="Arial" w:hAnsi="Arial" w:cs="Arial"/>
          <w:lang w:val="ms-MY"/>
        </w:rPr>
      </w:pPr>
    </w:p>
    <w:p w:rsidR="002F6C4A" w:rsidRPr="00B12A0C" w:rsidRDefault="002F6C4A" w:rsidP="00DB08DB">
      <w:pPr>
        <w:widowControl w:val="0"/>
        <w:numPr>
          <w:ilvl w:val="1"/>
          <w:numId w:val="19"/>
        </w:numPr>
        <w:tabs>
          <w:tab w:val="clear" w:pos="1440"/>
        </w:tabs>
        <w:overflowPunct w:val="0"/>
        <w:autoSpaceDE w:val="0"/>
        <w:autoSpaceDN w:val="0"/>
        <w:adjustRightInd w:val="0"/>
        <w:snapToGrid w:val="0"/>
        <w:spacing w:after="0" w:line="240" w:lineRule="auto"/>
        <w:ind w:left="1134" w:hanging="567"/>
        <w:jc w:val="both"/>
        <w:rPr>
          <w:rFonts w:ascii="Arial" w:hAnsi="Arial" w:cs="Arial"/>
          <w:lang w:val="ms-MY"/>
        </w:rPr>
      </w:pPr>
      <w:r w:rsidRPr="00B12A0C">
        <w:rPr>
          <w:rFonts w:ascii="Arial" w:hAnsi="Arial" w:cs="Arial"/>
          <w:lang w:val="ms-MY"/>
        </w:rPr>
        <w:t xml:space="preserve">The requirement of the Director General of Electricity Supplies Authority </w:t>
      </w:r>
    </w:p>
    <w:p w:rsidR="002F6C4A" w:rsidRPr="00B12A0C" w:rsidRDefault="002F6C4A" w:rsidP="004F0A36">
      <w:pPr>
        <w:widowControl w:val="0"/>
        <w:overflowPunct w:val="0"/>
        <w:autoSpaceDE w:val="0"/>
        <w:autoSpaceDN w:val="0"/>
        <w:adjustRightInd w:val="0"/>
        <w:snapToGrid w:val="0"/>
        <w:spacing w:after="0" w:line="240" w:lineRule="auto"/>
        <w:ind w:left="1134" w:hanging="567"/>
        <w:jc w:val="both"/>
        <w:rPr>
          <w:rFonts w:ascii="Arial" w:hAnsi="Arial" w:cs="Arial"/>
          <w:lang w:val="ms-MY"/>
        </w:rPr>
      </w:pPr>
    </w:p>
    <w:p w:rsidR="002F6C4A" w:rsidRPr="00B12A0C" w:rsidRDefault="002F6C4A" w:rsidP="00DB08DB">
      <w:pPr>
        <w:widowControl w:val="0"/>
        <w:numPr>
          <w:ilvl w:val="1"/>
          <w:numId w:val="19"/>
        </w:numPr>
        <w:tabs>
          <w:tab w:val="clear" w:pos="1440"/>
        </w:tabs>
        <w:overflowPunct w:val="0"/>
        <w:autoSpaceDE w:val="0"/>
        <w:autoSpaceDN w:val="0"/>
        <w:adjustRightInd w:val="0"/>
        <w:snapToGrid w:val="0"/>
        <w:spacing w:after="0" w:line="240" w:lineRule="auto"/>
        <w:ind w:left="1134" w:hanging="567"/>
        <w:jc w:val="both"/>
        <w:rPr>
          <w:rFonts w:ascii="Arial" w:hAnsi="Arial" w:cs="Arial"/>
          <w:lang w:val="ms-MY"/>
        </w:rPr>
      </w:pPr>
      <w:r w:rsidRPr="00B12A0C">
        <w:rPr>
          <w:rFonts w:ascii="Arial" w:hAnsi="Arial" w:cs="Arial"/>
          <w:lang w:val="ms-MY"/>
        </w:rPr>
        <w:t xml:space="preserve">The requirements of the Local Telecommunications Authority. </w:t>
      </w:r>
    </w:p>
    <w:p w:rsidR="002F6C4A" w:rsidRPr="00B12A0C" w:rsidRDefault="002F6C4A" w:rsidP="004F0A36">
      <w:pPr>
        <w:widowControl w:val="0"/>
        <w:overflowPunct w:val="0"/>
        <w:autoSpaceDE w:val="0"/>
        <w:autoSpaceDN w:val="0"/>
        <w:adjustRightInd w:val="0"/>
        <w:snapToGrid w:val="0"/>
        <w:spacing w:after="0" w:line="240" w:lineRule="auto"/>
        <w:ind w:left="1134" w:hanging="567"/>
        <w:jc w:val="both"/>
        <w:rPr>
          <w:rFonts w:ascii="Arial" w:hAnsi="Arial" w:cs="Arial"/>
          <w:lang w:val="ms-MY"/>
        </w:rPr>
      </w:pPr>
    </w:p>
    <w:p w:rsidR="002F6C4A" w:rsidRPr="00B12A0C" w:rsidRDefault="002F6C4A" w:rsidP="00DB08DB">
      <w:pPr>
        <w:widowControl w:val="0"/>
        <w:numPr>
          <w:ilvl w:val="1"/>
          <w:numId w:val="19"/>
        </w:numPr>
        <w:tabs>
          <w:tab w:val="clear" w:pos="1440"/>
        </w:tabs>
        <w:overflowPunct w:val="0"/>
        <w:autoSpaceDE w:val="0"/>
        <w:autoSpaceDN w:val="0"/>
        <w:adjustRightInd w:val="0"/>
        <w:snapToGrid w:val="0"/>
        <w:spacing w:after="0" w:line="240" w:lineRule="auto"/>
        <w:ind w:left="1134" w:hanging="567"/>
        <w:jc w:val="both"/>
        <w:rPr>
          <w:rFonts w:ascii="Arial" w:hAnsi="Arial" w:cs="Arial"/>
          <w:lang w:val="ms-MY"/>
        </w:rPr>
      </w:pPr>
      <w:r w:rsidRPr="00B12A0C">
        <w:rPr>
          <w:rFonts w:ascii="Arial" w:hAnsi="Arial" w:cs="Arial"/>
          <w:lang w:val="ms-MY"/>
        </w:rPr>
        <w:t xml:space="preserve">The requirements of the Fire Authority Jabatan Bomba Malaysia. </w:t>
      </w:r>
    </w:p>
    <w:p w:rsidR="002F6C4A" w:rsidRPr="00B12A0C" w:rsidRDefault="002F6C4A" w:rsidP="004F0A36">
      <w:pPr>
        <w:widowControl w:val="0"/>
        <w:overflowPunct w:val="0"/>
        <w:autoSpaceDE w:val="0"/>
        <w:autoSpaceDN w:val="0"/>
        <w:adjustRightInd w:val="0"/>
        <w:snapToGrid w:val="0"/>
        <w:spacing w:after="0" w:line="240" w:lineRule="auto"/>
        <w:ind w:left="1134" w:hanging="567"/>
        <w:jc w:val="both"/>
        <w:rPr>
          <w:rFonts w:ascii="Arial" w:hAnsi="Arial" w:cs="Arial"/>
          <w:lang w:val="ms-MY"/>
        </w:rPr>
      </w:pPr>
    </w:p>
    <w:p w:rsidR="002F6C4A" w:rsidRPr="00B12A0C" w:rsidRDefault="002F6C4A" w:rsidP="00DB08DB">
      <w:pPr>
        <w:widowControl w:val="0"/>
        <w:numPr>
          <w:ilvl w:val="1"/>
          <w:numId w:val="19"/>
        </w:numPr>
        <w:tabs>
          <w:tab w:val="clear" w:pos="1440"/>
        </w:tabs>
        <w:overflowPunct w:val="0"/>
        <w:autoSpaceDE w:val="0"/>
        <w:autoSpaceDN w:val="0"/>
        <w:adjustRightInd w:val="0"/>
        <w:snapToGrid w:val="0"/>
        <w:spacing w:after="0" w:line="240" w:lineRule="auto"/>
        <w:ind w:left="1134" w:hanging="567"/>
        <w:jc w:val="both"/>
        <w:rPr>
          <w:rFonts w:ascii="Arial" w:hAnsi="Arial" w:cs="Arial"/>
          <w:lang w:val="ms-MY"/>
        </w:rPr>
      </w:pPr>
      <w:r w:rsidRPr="00B12A0C">
        <w:rPr>
          <w:rFonts w:ascii="Arial" w:hAnsi="Arial" w:cs="Arial"/>
          <w:lang w:val="ms-MY"/>
        </w:rPr>
        <w:t xml:space="preserve">The requirements of the Government Health Authority </w:t>
      </w:r>
    </w:p>
    <w:p w:rsidR="002F6C4A" w:rsidRPr="00B12A0C" w:rsidRDefault="002F6C4A" w:rsidP="004F0A36">
      <w:pPr>
        <w:widowControl w:val="0"/>
        <w:overflowPunct w:val="0"/>
        <w:autoSpaceDE w:val="0"/>
        <w:autoSpaceDN w:val="0"/>
        <w:adjustRightInd w:val="0"/>
        <w:snapToGrid w:val="0"/>
        <w:spacing w:after="0" w:line="240" w:lineRule="auto"/>
        <w:ind w:left="1134" w:hanging="567"/>
        <w:jc w:val="both"/>
        <w:rPr>
          <w:rFonts w:ascii="Arial" w:hAnsi="Arial" w:cs="Arial"/>
          <w:lang w:val="ms-MY"/>
        </w:rPr>
      </w:pPr>
    </w:p>
    <w:p w:rsidR="002F6C4A" w:rsidRPr="00B12A0C" w:rsidRDefault="002F6C4A" w:rsidP="00DB08DB">
      <w:pPr>
        <w:widowControl w:val="0"/>
        <w:numPr>
          <w:ilvl w:val="1"/>
          <w:numId w:val="19"/>
        </w:numPr>
        <w:tabs>
          <w:tab w:val="clear" w:pos="1440"/>
        </w:tabs>
        <w:overflowPunct w:val="0"/>
        <w:autoSpaceDE w:val="0"/>
        <w:autoSpaceDN w:val="0"/>
        <w:adjustRightInd w:val="0"/>
        <w:snapToGrid w:val="0"/>
        <w:spacing w:after="0" w:line="240" w:lineRule="auto"/>
        <w:ind w:left="1134" w:hanging="567"/>
        <w:jc w:val="both"/>
        <w:rPr>
          <w:rFonts w:ascii="Arial" w:hAnsi="Arial" w:cs="Arial"/>
          <w:lang w:val="ms-MY"/>
        </w:rPr>
      </w:pPr>
      <w:r w:rsidRPr="00B12A0C">
        <w:rPr>
          <w:rFonts w:ascii="Arial" w:hAnsi="Arial" w:cs="Arial"/>
          <w:lang w:val="ms-MY"/>
        </w:rPr>
        <w:t xml:space="preserve">The requirements of the Environmental Authority, Jabatan Alam Sekitar. </w:t>
      </w:r>
    </w:p>
    <w:p w:rsidR="002F6C4A" w:rsidRPr="00B12A0C" w:rsidRDefault="002F6C4A" w:rsidP="004F0A36">
      <w:pPr>
        <w:widowControl w:val="0"/>
        <w:overflowPunct w:val="0"/>
        <w:autoSpaceDE w:val="0"/>
        <w:autoSpaceDN w:val="0"/>
        <w:adjustRightInd w:val="0"/>
        <w:snapToGrid w:val="0"/>
        <w:spacing w:after="0" w:line="240" w:lineRule="auto"/>
        <w:ind w:left="1134" w:hanging="567"/>
        <w:jc w:val="both"/>
        <w:rPr>
          <w:rFonts w:ascii="Arial" w:hAnsi="Arial" w:cs="Arial"/>
          <w:lang w:val="ms-MY"/>
        </w:rPr>
      </w:pPr>
    </w:p>
    <w:p w:rsidR="002F6C4A" w:rsidRPr="00B12A0C" w:rsidRDefault="002F6C4A" w:rsidP="00DB08DB">
      <w:pPr>
        <w:widowControl w:val="0"/>
        <w:numPr>
          <w:ilvl w:val="1"/>
          <w:numId w:val="19"/>
        </w:numPr>
        <w:tabs>
          <w:tab w:val="clear" w:pos="1440"/>
        </w:tabs>
        <w:overflowPunct w:val="0"/>
        <w:autoSpaceDE w:val="0"/>
        <w:autoSpaceDN w:val="0"/>
        <w:adjustRightInd w:val="0"/>
        <w:snapToGrid w:val="0"/>
        <w:spacing w:after="0" w:line="240" w:lineRule="auto"/>
        <w:ind w:left="1134" w:hanging="567"/>
        <w:jc w:val="both"/>
        <w:rPr>
          <w:rFonts w:ascii="Arial" w:hAnsi="Arial" w:cs="Arial"/>
          <w:lang w:val="ms-MY"/>
        </w:rPr>
      </w:pPr>
      <w:r w:rsidRPr="00B12A0C">
        <w:rPr>
          <w:rFonts w:ascii="Arial" w:hAnsi="Arial" w:cs="Arial"/>
          <w:lang w:val="ms-MY"/>
        </w:rPr>
        <w:t>The requirements of the applicable Building Regulations.</w:t>
      </w:r>
    </w:p>
    <w:p w:rsidR="002F6C4A" w:rsidRPr="00B12A0C" w:rsidRDefault="002F6C4A" w:rsidP="004F0A36">
      <w:pPr>
        <w:widowControl w:val="0"/>
        <w:overflowPunct w:val="0"/>
        <w:autoSpaceDE w:val="0"/>
        <w:autoSpaceDN w:val="0"/>
        <w:adjustRightInd w:val="0"/>
        <w:snapToGrid w:val="0"/>
        <w:spacing w:after="0" w:line="240" w:lineRule="auto"/>
        <w:ind w:left="1134" w:hanging="567"/>
        <w:jc w:val="both"/>
        <w:rPr>
          <w:rFonts w:ascii="Arial" w:hAnsi="Arial" w:cs="Arial"/>
          <w:lang w:val="ms-MY"/>
        </w:rPr>
      </w:pPr>
    </w:p>
    <w:p w:rsidR="002F6C4A" w:rsidRPr="00B12A0C" w:rsidRDefault="002F6C4A" w:rsidP="00DB08DB">
      <w:pPr>
        <w:widowControl w:val="0"/>
        <w:numPr>
          <w:ilvl w:val="1"/>
          <w:numId w:val="19"/>
        </w:numPr>
        <w:tabs>
          <w:tab w:val="clear" w:pos="1440"/>
        </w:tabs>
        <w:overflowPunct w:val="0"/>
        <w:autoSpaceDE w:val="0"/>
        <w:autoSpaceDN w:val="0"/>
        <w:adjustRightInd w:val="0"/>
        <w:snapToGrid w:val="0"/>
        <w:spacing w:after="0" w:line="240" w:lineRule="auto"/>
        <w:ind w:left="1134" w:hanging="567"/>
        <w:jc w:val="both"/>
        <w:rPr>
          <w:rFonts w:ascii="Arial" w:hAnsi="Arial" w:cs="Arial"/>
          <w:lang w:val="ms-MY"/>
        </w:rPr>
      </w:pPr>
      <w:r w:rsidRPr="00B12A0C">
        <w:rPr>
          <w:rFonts w:ascii="Arial" w:hAnsi="Arial" w:cs="Arial"/>
          <w:lang w:val="ms-MY"/>
        </w:rPr>
        <w:t>The requirements of the local electricity supply agency Tenaga Nasional Berhad.</w:t>
      </w:r>
    </w:p>
    <w:p w:rsidR="002F6C4A" w:rsidRPr="00B12A0C" w:rsidRDefault="002F6C4A" w:rsidP="004F0A36">
      <w:pPr>
        <w:widowControl w:val="0"/>
        <w:autoSpaceDE w:val="0"/>
        <w:autoSpaceDN w:val="0"/>
        <w:adjustRightInd w:val="0"/>
        <w:snapToGrid w:val="0"/>
        <w:spacing w:after="0" w:line="240" w:lineRule="auto"/>
        <w:ind w:left="1134" w:hanging="567"/>
        <w:jc w:val="both"/>
        <w:rPr>
          <w:rFonts w:ascii="Arial" w:hAnsi="Arial" w:cs="Arial"/>
          <w:lang w:val="ms-MY"/>
        </w:rPr>
      </w:pPr>
    </w:p>
    <w:p w:rsidR="002F6C4A" w:rsidRPr="00B12A0C" w:rsidRDefault="000214C5" w:rsidP="00DB08DB">
      <w:pPr>
        <w:widowControl w:val="0"/>
        <w:numPr>
          <w:ilvl w:val="0"/>
          <w:numId w:val="18"/>
        </w:numPr>
        <w:overflowPunct w:val="0"/>
        <w:autoSpaceDE w:val="0"/>
        <w:autoSpaceDN w:val="0"/>
        <w:adjustRightInd w:val="0"/>
        <w:snapToGrid w:val="0"/>
        <w:spacing w:after="0" w:line="240" w:lineRule="auto"/>
        <w:ind w:left="567" w:hanging="560"/>
        <w:jc w:val="both"/>
        <w:rPr>
          <w:rFonts w:ascii="Arial" w:hAnsi="Arial" w:cs="Arial"/>
          <w:lang w:val="ms-MY"/>
        </w:rPr>
      </w:pPr>
      <w:r w:rsidRPr="00B12A0C">
        <w:rPr>
          <w:rFonts w:ascii="Arial" w:hAnsi="Arial" w:cs="Arial"/>
          <w:b/>
          <w:bCs/>
          <w:lang w:val="ms-MY"/>
        </w:rPr>
        <w:t>Air-Conditioning</w:t>
      </w:r>
    </w:p>
    <w:p w:rsidR="002F6C4A" w:rsidRPr="00B12A0C" w:rsidRDefault="002F6C4A" w:rsidP="002F6C4A">
      <w:pPr>
        <w:widowControl w:val="0"/>
        <w:overflowPunct w:val="0"/>
        <w:autoSpaceDE w:val="0"/>
        <w:autoSpaceDN w:val="0"/>
        <w:adjustRightInd w:val="0"/>
        <w:snapToGrid w:val="0"/>
        <w:spacing w:after="0" w:line="240" w:lineRule="auto"/>
        <w:ind w:left="720"/>
        <w:jc w:val="both"/>
        <w:rPr>
          <w:rFonts w:ascii="Arial" w:hAnsi="Arial" w:cs="Arial"/>
          <w:lang w:val="ms-MY"/>
        </w:rPr>
      </w:pPr>
    </w:p>
    <w:p w:rsidR="002F6C4A" w:rsidRPr="00B12A0C" w:rsidRDefault="000214C5" w:rsidP="00DB08DB">
      <w:pPr>
        <w:widowControl w:val="0"/>
        <w:numPr>
          <w:ilvl w:val="1"/>
          <w:numId w:val="18"/>
        </w:numPr>
        <w:overflowPunct w:val="0"/>
        <w:autoSpaceDE w:val="0"/>
        <w:autoSpaceDN w:val="0"/>
        <w:adjustRightInd w:val="0"/>
        <w:snapToGrid w:val="0"/>
        <w:spacing w:after="0" w:line="240" w:lineRule="auto"/>
        <w:ind w:left="1134" w:hanging="567"/>
        <w:jc w:val="both"/>
        <w:rPr>
          <w:rFonts w:ascii="Arial" w:hAnsi="Arial" w:cs="Arial"/>
          <w:u w:val="single"/>
          <w:lang w:val="ms-MY"/>
        </w:rPr>
      </w:pPr>
      <w:r w:rsidRPr="00B12A0C">
        <w:rPr>
          <w:rFonts w:ascii="Arial" w:hAnsi="Arial" w:cs="Arial"/>
          <w:b/>
          <w:bCs/>
          <w:u w:val="single"/>
          <w:lang w:val="ms-MY"/>
        </w:rPr>
        <w:t>Air Cooled Split Unit</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4F0A36">
      <w:pPr>
        <w:widowControl w:val="0"/>
        <w:overflowPunct w:val="0"/>
        <w:autoSpaceDE w:val="0"/>
        <w:autoSpaceDN w:val="0"/>
        <w:adjustRightInd w:val="0"/>
        <w:snapToGrid w:val="0"/>
        <w:spacing w:after="0" w:line="240" w:lineRule="auto"/>
        <w:ind w:left="1134" w:right="160"/>
        <w:jc w:val="both"/>
        <w:rPr>
          <w:rFonts w:ascii="Arial" w:hAnsi="Arial" w:cs="Arial"/>
          <w:lang w:val="ms-MY"/>
        </w:rPr>
      </w:pPr>
      <w:r w:rsidRPr="00B12A0C">
        <w:rPr>
          <w:rFonts w:ascii="Arial" w:hAnsi="Arial" w:cs="Arial"/>
          <w:lang w:val="ms-MY"/>
        </w:rPr>
        <w:t>Each air-cooled split unit shall consist of an air-cooled condensing unit and fan coil unit. The condensing unit shall contain hermetic compressors and the air-cooled condenser complete with fan(s) and motor drives. The fan coil unit shall contain direct expansion cooling coil/s complete with centrifugal fan(s) with drives, refrigerant controls and accessories.</w:t>
      </w:r>
    </w:p>
    <w:p w:rsidR="004F0A36" w:rsidRPr="00B12A0C" w:rsidRDefault="004F0A36" w:rsidP="004F0A36">
      <w:pPr>
        <w:widowControl w:val="0"/>
        <w:overflowPunct w:val="0"/>
        <w:autoSpaceDE w:val="0"/>
        <w:autoSpaceDN w:val="0"/>
        <w:adjustRightInd w:val="0"/>
        <w:snapToGrid w:val="0"/>
        <w:spacing w:after="0" w:line="240" w:lineRule="auto"/>
        <w:ind w:left="1134" w:right="160"/>
        <w:jc w:val="both"/>
        <w:rPr>
          <w:rFonts w:ascii="Arial" w:hAnsi="Arial" w:cs="Arial"/>
          <w:lang w:val="ms-MY"/>
        </w:rPr>
      </w:pPr>
    </w:p>
    <w:p w:rsidR="002F6C4A" w:rsidRPr="00B12A0C" w:rsidRDefault="002F6C4A" w:rsidP="004F0A36">
      <w:pPr>
        <w:widowControl w:val="0"/>
        <w:overflowPunct w:val="0"/>
        <w:autoSpaceDE w:val="0"/>
        <w:autoSpaceDN w:val="0"/>
        <w:adjustRightInd w:val="0"/>
        <w:snapToGrid w:val="0"/>
        <w:spacing w:after="0" w:line="240" w:lineRule="auto"/>
        <w:ind w:left="1134" w:right="160"/>
        <w:jc w:val="both"/>
        <w:rPr>
          <w:rFonts w:ascii="Arial" w:hAnsi="Arial" w:cs="Arial"/>
          <w:lang w:val="ms-MY"/>
        </w:rPr>
      </w:pPr>
      <w:r w:rsidRPr="00B12A0C">
        <w:rPr>
          <w:rFonts w:ascii="Arial" w:hAnsi="Arial" w:cs="Arial"/>
          <w:lang w:val="ms-MY"/>
        </w:rPr>
        <w:t>The air-cooled split unit system for standard rating temperatures and minimum coefficient of performance (COP) shall be accordance with Table 1 and Table 2.</w:t>
      </w:r>
    </w:p>
    <w:p w:rsidR="002F6C4A" w:rsidRPr="00B12A0C" w:rsidRDefault="002F6C4A" w:rsidP="002F6C4A">
      <w:pPr>
        <w:widowControl w:val="0"/>
        <w:overflowPunct w:val="0"/>
        <w:autoSpaceDE w:val="0"/>
        <w:autoSpaceDN w:val="0"/>
        <w:adjustRightInd w:val="0"/>
        <w:snapToGrid w:val="0"/>
        <w:spacing w:after="0" w:line="240" w:lineRule="auto"/>
        <w:ind w:right="20"/>
        <w:jc w:val="center"/>
        <w:rPr>
          <w:rFonts w:ascii="Arial" w:hAnsi="Arial" w:cs="Arial"/>
          <w:b/>
          <w:bCs/>
          <w:i/>
          <w:iCs/>
          <w:lang w:val="ms-MY"/>
        </w:rPr>
      </w:pPr>
      <w:bookmarkStart w:id="13" w:name="page22"/>
      <w:bookmarkEnd w:id="13"/>
      <w:r w:rsidRPr="00B12A0C">
        <w:rPr>
          <w:rFonts w:ascii="Arial" w:hAnsi="Arial" w:cs="Arial"/>
          <w:b/>
          <w:bCs/>
          <w:i/>
          <w:iCs/>
          <w:lang w:val="ms-MY"/>
        </w:rPr>
        <w:t>Table 1: ACMV system equipment, electrically driven: Standard rating temperatures – cooling (MS1525:2007)</w:t>
      </w:r>
    </w:p>
    <w:p w:rsidR="002F6C4A" w:rsidRPr="00B12A0C" w:rsidRDefault="002F6C4A" w:rsidP="002F6C4A">
      <w:pPr>
        <w:widowControl w:val="0"/>
        <w:overflowPunct w:val="0"/>
        <w:autoSpaceDE w:val="0"/>
        <w:autoSpaceDN w:val="0"/>
        <w:adjustRightInd w:val="0"/>
        <w:snapToGrid w:val="0"/>
        <w:spacing w:after="0" w:line="240" w:lineRule="auto"/>
        <w:ind w:right="110"/>
        <w:jc w:val="center"/>
        <w:rPr>
          <w:rFonts w:ascii="Arial" w:hAnsi="Arial" w:cs="Arial"/>
          <w:b/>
          <w:bCs/>
          <w:i/>
          <w:iCs/>
          <w:lang w:val="ms-MY"/>
        </w:rPr>
      </w:pPr>
    </w:p>
    <w:tbl>
      <w:tblPr>
        <w:tblStyle w:val="TableGrid"/>
        <w:tblW w:w="9176" w:type="dxa"/>
        <w:tblInd w:w="288" w:type="dxa"/>
        <w:tblLayout w:type="fixed"/>
        <w:tblLook w:val="04A0" w:firstRow="1" w:lastRow="0" w:firstColumn="1" w:lastColumn="0" w:noHBand="0" w:noVBand="1"/>
      </w:tblPr>
      <w:tblGrid>
        <w:gridCol w:w="2610"/>
        <w:gridCol w:w="1530"/>
        <w:gridCol w:w="1530"/>
        <w:gridCol w:w="1980"/>
        <w:gridCol w:w="1526"/>
      </w:tblGrid>
      <w:tr w:rsidR="002F6C4A" w:rsidRPr="00B12A0C" w:rsidTr="004F0A36">
        <w:tc>
          <w:tcPr>
            <w:tcW w:w="2610" w:type="dxa"/>
            <w:vMerge w:val="restart"/>
            <w:shd w:val="clear" w:color="auto" w:fill="D9D9D9" w:themeFill="background1" w:themeFillShade="D9"/>
            <w:vAlign w:val="center"/>
          </w:tcPr>
          <w:p w:rsidR="002F6C4A" w:rsidRPr="00B12A0C" w:rsidRDefault="002F6C4A" w:rsidP="00622732">
            <w:pPr>
              <w:widowControl w:val="0"/>
              <w:overflowPunct w:val="0"/>
              <w:autoSpaceDE w:val="0"/>
              <w:autoSpaceDN w:val="0"/>
              <w:adjustRightInd w:val="0"/>
              <w:snapToGrid w:val="0"/>
              <w:spacing w:before="60" w:after="60" w:line="240" w:lineRule="auto"/>
              <w:ind w:right="110"/>
              <w:jc w:val="center"/>
              <w:rPr>
                <w:rFonts w:ascii="Arial" w:hAnsi="Arial" w:cs="Arial"/>
                <w:b/>
                <w:bCs/>
                <w:i/>
                <w:iCs/>
                <w:lang w:val="ms-MY"/>
              </w:rPr>
            </w:pPr>
            <w:r w:rsidRPr="00B12A0C">
              <w:rPr>
                <w:rFonts w:ascii="Arial" w:hAnsi="Arial" w:cs="Arial"/>
                <w:b/>
                <w:bCs/>
                <w:lang w:val="ms-MY"/>
              </w:rPr>
              <w:t>Item</w:t>
            </w:r>
          </w:p>
        </w:tc>
        <w:tc>
          <w:tcPr>
            <w:tcW w:w="3060" w:type="dxa"/>
            <w:gridSpan w:val="2"/>
            <w:shd w:val="clear" w:color="auto" w:fill="D9D9D9" w:themeFill="background1" w:themeFillShade="D9"/>
            <w:vAlign w:val="center"/>
          </w:tcPr>
          <w:p w:rsidR="002F6C4A" w:rsidRPr="00B12A0C" w:rsidRDefault="002F6C4A" w:rsidP="00622732">
            <w:pPr>
              <w:widowControl w:val="0"/>
              <w:overflowPunct w:val="0"/>
              <w:autoSpaceDE w:val="0"/>
              <w:autoSpaceDN w:val="0"/>
              <w:adjustRightInd w:val="0"/>
              <w:snapToGrid w:val="0"/>
              <w:spacing w:before="60" w:after="60" w:line="240" w:lineRule="auto"/>
              <w:ind w:right="110"/>
              <w:jc w:val="center"/>
              <w:rPr>
                <w:rFonts w:ascii="Arial" w:hAnsi="Arial" w:cs="Arial"/>
                <w:b/>
                <w:bCs/>
                <w:i/>
                <w:iCs/>
                <w:lang w:val="ms-MY"/>
              </w:rPr>
            </w:pPr>
            <w:r w:rsidRPr="00B12A0C">
              <w:rPr>
                <w:rFonts w:ascii="Arial" w:hAnsi="Arial" w:cs="Arial"/>
                <w:b/>
                <w:bCs/>
                <w:lang w:val="ms-MY"/>
              </w:rPr>
              <w:t>Air-cooled</w:t>
            </w:r>
          </w:p>
        </w:tc>
        <w:tc>
          <w:tcPr>
            <w:tcW w:w="3506" w:type="dxa"/>
            <w:gridSpan w:val="2"/>
            <w:shd w:val="clear" w:color="auto" w:fill="D9D9D9" w:themeFill="background1" w:themeFillShade="D9"/>
            <w:vAlign w:val="center"/>
          </w:tcPr>
          <w:p w:rsidR="002F6C4A" w:rsidRPr="00B12A0C" w:rsidRDefault="002F6C4A" w:rsidP="00622732">
            <w:pPr>
              <w:widowControl w:val="0"/>
              <w:overflowPunct w:val="0"/>
              <w:autoSpaceDE w:val="0"/>
              <w:autoSpaceDN w:val="0"/>
              <w:adjustRightInd w:val="0"/>
              <w:snapToGrid w:val="0"/>
              <w:spacing w:before="60" w:after="60" w:line="240" w:lineRule="auto"/>
              <w:ind w:right="110"/>
              <w:jc w:val="center"/>
              <w:rPr>
                <w:rFonts w:ascii="Arial" w:hAnsi="Arial" w:cs="Arial"/>
                <w:b/>
                <w:bCs/>
                <w:lang w:val="ms-MY"/>
              </w:rPr>
            </w:pPr>
            <w:r w:rsidRPr="00B12A0C">
              <w:rPr>
                <w:rFonts w:ascii="Arial" w:hAnsi="Arial" w:cs="Arial"/>
                <w:b/>
                <w:bCs/>
                <w:lang w:val="ms-MY"/>
              </w:rPr>
              <w:t>Water-cooled (water-source)</w:t>
            </w:r>
          </w:p>
        </w:tc>
      </w:tr>
      <w:tr w:rsidR="002F6C4A" w:rsidRPr="00B12A0C" w:rsidTr="004F0A36">
        <w:tc>
          <w:tcPr>
            <w:tcW w:w="2610" w:type="dxa"/>
            <w:vMerge/>
            <w:shd w:val="clear" w:color="auto" w:fill="D9D9D9" w:themeFill="background1" w:themeFillShade="D9"/>
            <w:vAlign w:val="center"/>
          </w:tcPr>
          <w:p w:rsidR="002F6C4A" w:rsidRPr="00B12A0C" w:rsidRDefault="002F6C4A" w:rsidP="00622732">
            <w:pPr>
              <w:widowControl w:val="0"/>
              <w:overflowPunct w:val="0"/>
              <w:autoSpaceDE w:val="0"/>
              <w:autoSpaceDN w:val="0"/>
              <w:adjustRightInd w:val="0"/>
              <w:snapToGrid w:val="0"/>
              <w:spacing w:before="60" w:after="60" w:line="240" w:lineRule="auto"/>
              <w:ind w:right="110"/>
              <w:jc w:val="center"/>
              <w:rPr>
                <w:rFonts w:ascii="Arial" w:hAnsi="Arial" w:cs="Arial"/>
                <w:b/>
                <w:bCs/>
                <w:i/>
                <w:iCs/>
                <w:lang w:val="ms-MY"/>
              </w:rPr>
            </w:pPr>
          </w:p>
        </w:tc>
        <w:tc>
          <w:tcPr>
            <w:tcW w:w="1530" w:type="dxa"/>
            <w:shd w:val="clear" w:color="auto" w:fill="D9D9D9" w:themeFill="background1" w:themeFillShade="D9"/>
            <w:vAlign w:val="center"/>
          </w:tcPr>
          <w:p w:rsidR="002F6C4A" w:rsidRPr="00B12A0C" w:rsidRDefault="002F6C4A" w:rsidP="00622732">
            <w:pPr>
              <w:widowControl w:val="0"/>
              <w:autoSpaceDE w:val="0"/>
              <w:autoSpaceDN w:val="0"/>
              <w:adjustRightInd w:val="0"/>
              <w:snapToGrid w:val="0"/>
              <w:spacing w:before="60" w:after="60" w:line="240" w:lineRule="auto"/>
              <w:ind w:left="54"/>
              <w:jc w:val="center"/>
              <w:rPr>
                <w:rFonts w:ascii="Arial" w:hAnsi="Arial" w:cs="Arial"/>
                <w:b/>
                <w:lang w:val="ms-MY"/>
              </w:rPr>
            </w:pPr>
            <w:r w:rsidRPr="00B12A0C">
              <w:rPr>
                <w:rFonts w:ascii="Arial" w:hAnsi="Arial" w:cs="Arial"/>
                <w:b/>
                <w:lang w:val="ms-MY"/>
              </w:rPr>
              <w:t>Dry-bulb</w:t>
            </w:r>
          </w:p>
        </w:tc>
        <w:tc>
          <w:tcPr>
            <w:tcW w:w="1530" w:type="dxa"/>
            <w:shd w:val="clear" w:color="auto" w:fill="D9D9D9" w:themeFill="background1" w:themeFillShade="D9"/>
            <w:vAlign w:val="center"/>
          </w:tcPr>
          <w:p w:rsidR="002F6C4A" w:rsidRPr="00B12A0C" w:rsidRDefault="002F6C4A" w:rsidP="00622732">
            <w:pPr>
              <w:widowControl w:val="0"/>
              <w:autoSpaceDE w:val="0"/>
              <w:autoSpaceDN w:val="0"/>
              <w:adjustRightInd w:val="0"/>
              <w:snapToGrid w:val="0"/>
              <w:spacing w:before="60" w:after="60" w:line="240" w:lineRule="auto"/>
              <w:ind w:left="54"/>
              <w:jc w:val="center"/>
              <w:rPr>
                <w:rFonts w:ascii="Arial" w:hAnsi="Arial" w:cs="Arial"/>
                <w:b/>
                <w:lang w:val="ms-MY"/>
              </w:rPr>
            </w:pPr>
            <w:r w:rsidRPr="00B12A0C">
              <w:rPr>
                <w:rFonts w:ascii="Arial" w:hAnsi="Arial" w:cs="Arial"/>
                <w:b/>
                <w:lang w:val="ms-MY"/>
              </w:rPr>
              <w:t>Wet-bulb</w:t>
            </w:r>
          </w:p>
        </w:tc>
        <w:tc>
          <w:tcPr>
            <w:tcW w:w="1980" w:type="dxa"/>
            <w:shd w:val="clear" w:color="auto" w:fill="D9D9D9" w:themeFill="background1" w:themeFillShade="D9"/>
            <w:vAlign w:val="center"/>
          </w:tcPr>
          <w:p w:rsidR="002F6C4A" w:rsidRPr="00B12A0C" w:rsidRDefault="002F6C4A" w:rsidP="00622732">
            <w:pPr>
              <w:widowControl w:val="0"/>
              <w:autoSpaceDE w:val="0"/>
              <w:autoSpaceDN w:val="0"/>
              <w:adjustRightInd w:val="0"/>
              <w:snapToGrid w:val="0"/>
              <w:spacing w:before="60" w:after="60" w:line="240" w:lineRule="auto"/>
              <w:ind w:left="54"/>
              <w:jc w:val="center"/>
              <w:rPr>
                <w:rFonts w:ascii="Arial" w:hAnsi="Arial" w:cs="Arial"/>
                <w:b/>
                <w:lang w:val="ms-MY"/>
              </w:rPr>
            </w:pPr>
            <w:r w:rsidRPr="00B12A0C">
              <w:rPr>
                <w:rFonts w:ascii="Arial" w:hAnsi="Arial" w:cs="Arial"/>
                <w:b/>
                <w:lang w:val="ms-MY"/>
              </w:rPr>
              <w:t>Inlet</w:t>
            </w:r>
          </w:p>
        </w:tc>
        <w:tc>
          <w:tcPr>
            <w:tcW w:w="1526" w:type="dxa"/>
            <w:shd w:val="clear" w:color="auto" w:fill="D9D9D9" w:themeFill="background1" w:themeFillShade="D9"/>
            <w:vAlign w:val="center"/>
          </w:tcPr>
          <w:p w:rsidR="002F6C4A" w:rsidRPr="00B12A0C" w:rsidRDefault="002F6C4A" w:rsidP="00622732">
            <w:pPr>
              <w:widowControl w:val="0"/>
              <w:autoSpaceDE w:val="0"/>
              <w:autoSpaceDN w:val="0"/>
              <w:adjustRightInd w:val="0"/>
              <w:snapToGrid w:val="0"/>
              <w:spacing w:before="60" w:after="60" w:line="240" w:lineRule="auto"/>
              <w:ind w:left="54"/>
              <w:jc w:val="center"/>
              <w:rPr>
                <w:rFonts w:ascii="Arial" w:hAnsi="Arial" w:cs="Arial"/>
                <w:b/>
                <w:lang w:val="ms-MY"/>
              </w:rPr>
            </w:pPr>
            <w:r w:rsidRPr="00B12A0C">
              <w:rPr>
                <w:rFonts w:ascii="Arial" w:hAnsi="Arial" w:cs="Arial"/>
                <w:b/>
                <w:lang w:val="ms-MY"/>
              </w:rPr>
              <w:t>Outlet</w:t>
            </w:r>
          </w:p>
        </w:tc>
      </w:tr>
      <w:tr w:rsidR="002F6C4A" w:rsidRPr="00B12A0C" w:rsidTr="004F0A36">
        <w:tc>
          <w:tcPr>
            <w:tcW w:w="2610" w:type="dxa"/>
          </w:tcPr>
          <w:p w:rsidR="002F6C4A" w:rsidRPr="00B12A0C" w:rsidRDefault="002F6C4A" w:rsidP="00622732">
            <w:pPr>
              <w:widowControl w:val="0"/>
              <w:overflowPunct w:val="0"/>
              <w:autoSpaceDE w:val="0"/>
              <w:autoSpaceDN w:val="0"/>
              <w:adjustRightInd w:val="0"/>
              <w:snapToGrid w:val="0"/>
              <w:spacing w:before="60" w:after="60" w:line="240" w:lineRule="auto"/>
              <w:ind w:right="110"/>
              <w:jc w:val="both"/>
              <w:rPr>
                <w:rFonts w:ascii="Arial" w:hAnsi="Arial" w:cs="Arial"/>
                <w:bCs/>
                <w:i/>
                <w:iCs/>
                <w:lang w:val="ms-MY"/>
              </w:rPr>
            </w:pPr>
            <w:r w:rsidRPr="00B12A0C">
              <w:rPr>
                <w:rFonts w:ascii="Arial" w:hAnsi="Arial" w:cs="Arial"/>
                <w:lang w:val="ms-MY"/>
              </w:rPr>
              <w:t>Room air entering equipment (˚C)</w:t>
            </w:r>
          </w:p>
        </w:tc>
        <w:tc>
          <w:tcPr>
            <w:tcW w:w="1530" w:type="dxa"/>
          </w:tcPr>
          <w:p w:rsidR="002F6C4A" w:rsidRPr="00B12A0C" w:rsidRDefault="002F6C4A" w:rsidP="00622732">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27</w:t>
            </w:r>
          </w:p>
        </w:tc>
        <w:tc>
          <w:tcPr>
            <w:tcW w:w="1530" w:type="dxa"/>
          </w:tcPr>
          <w:p w:rsidR="002F6C4A" w:rsidRPr="00B12A0C" w:rsidRDefault="002F6C4A" w:rsidP="00622732">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w w:val="94"/>
                <w:lang w:val="ms-MY"/>
              </w:rPr>
              <w:t>19</w:t>
            </w:r>
          </w:p>
        </w:tc>
        <w:tc>
          <w:tcPr>
            <w:tcW w:w="1980" w:type="dxa"/>
          </w:tcPr>
          <w:p w:rsidR="002F6C4A" w:rsidRPr="00B12A0C" w:rsidRDefault="002F6C4A" w:rsidP="00622732">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w w:val="94"/>
                <w:lang w:val="ms-MY"/>
              </w:rPr>
              <w:t>-</w:t>
            </w:r>
          </w:p>
        </w:tc>
        <w:tc>
          <w:tcPr>
            <w:tcW w:w="1526" w:type="dxa"/>
          </w:tcPr>
          <w:p w:rsidR="002F6C4A" w:rsidRPr="00B12A0C" w:rsidRDefault="002F6C4A" w:rsidP="00622732">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w w:val="94"/>
                <w:lang w:val="ms-MY"/>
              </w:rPr>
              <w:t>-</w:t>
            </w:r>
          </w:p>
        </w:tc>
      </w:tr>
      <w:tr w:rsidR="002F6C4A" w:rsidRPr="00B12A0C" w:rsidTr="004F0A36">
        <w:tc>
          <w:tcPr>
            <w:tcW w:w="2610" w:type="dxa"/>
          </w:tcPr>
          <w:p w:rsidR="002F6C4A" w:rsidRPr="00B12A0C" w:rsidRDefault="002F6C4A" w:rsidP="00622732">
            <w:pPr>
              <w:widowControl w:val="0"/>
              <w:overflowPunct w:val="0"/>
              <w:autoSpaceDE w:val="0"/>
              <w:autoSpaceDN w:val="0"/>
              <w:adjustRightInd w:val="0"/>
              <w:snapToGrid w:val="0"/>
              <w:spacing w:before="60" w:after="60" w:line="240" w:lineRule="auto"/>
              <w:ind w:right="110"/>
              <w:jc w:val="both"/>
              <w:rPr>
                <w:rFonts w:ascii="Arial" w:hAnsi="Arial" w:cs="Arial"/>
                <w:bCs/>
                <w:i/>
                <w:iCs/>
                <w:lang w:val="ms-MY"/>
              </w:rPr>
            </w:pPr>
            <w:r w:rsidRPr="00B12A0C">
              <w:rPr>
                <w:rFonts w:ascii="Arial" w:hAnsi="Arial" w:cs="Arial"/>
                <w:lang w:val="ms-MY"/>
              </w:rPr>
              <w:lastRenderedPageBreak/>
              <w:t>Condenser ambient (air-cooled) (˚C)</w:t>
            </w:r>
          </w:p>
        </w:tc>
        <w:tc>
          <w:tcPr>
            <w:tcW w:w="1530" w:type="dxa"/>
          </w:tcPr>
          <w:p w:rsidR="002F6C4A" w:rsidRPr="00B12A0C" w:rsidRDefault="002F6C4A" w:rsidP="00622732">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35</w:t>
            </w:r>
          </w:p>
        </w:tc>
        <w:tc>
          <w:tcPr>
            <w:tcW w:w="1530" w:type="dxa"/>
          </w:tcPr>
          <w:p w:rsidR="002F6C4A" w:rsidRPr="00B12A0C" w:rsidRDefault="002F6C4A" w:rsidP="00622732">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w w:val="94"/>
                <w:lang w:val="ms-MY"/>
              </w:rPr>
              <w:t>24</w:t>
            </w:r>
          </w:p>
        </w:tc>
        <w:tc>
          <w:tcPr>
            <w:tcW w:w="1980" w:type="dxa"/>
          </w:tcPr>
          <w:p w:rsidR="002F6C4A" w:rsidRPr="00B12A0C" w:rsidRDefault="002F6C4A" w:rsidP="00622732">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w w:val="94"/>
                <w:lang w:val="ms-MY"/>
              </w:rPr>
              <w:t>-</w:t>
            </w:r>
          </w:p>
        </w:tc>
        <w:tc>
          <w:tcPr>
            <w:tcW w:w="1526" w:type="dxa"/>
          </w:tcPr>
          <w:p w:rsidR="002F6C4A" w:rsidRPr="00B12A0C" w:rsidRDefault="002F6C4A" w:rsidP="00622732">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w w:val="94"/>
                <w:lang w:val="ms-MY"/>
              </w:rPr>
              <w:t>-</w:t>
            </w:r>
          </w:p>
        </w:tc>
      </w:tr>
      <w:tr w:rsidR="002F6C4A" w:rsidRPr="00B12A0C" w:rsidTr="004F0A36">
        <w:tc>
          <w:tcPr>
            <w:tcW w:w="2610" w:type="dxa"/>
          </w:tcPr>
          <w:p w:rsidR="002F6C4A" w:rsidRPr="00B12A0C" w:rsidRDefault="002F6C4A" w:rsidP="00622732">
            <w:pPr>
              <w:widowControl w:val="0"/>
              <w:overflowPunct w:val="0"/>
              <w:autoSpaceDE w:val="0"/>
              <w:autoSpaceDN w:val="0"/>
              <w:adjustRightInd w:val="0"/>
              <w:snapToGrid w:val="0"/>
              <w:spacing w:before="60" w:after="60" w:line="240" w:lineRule="auto"/>
              <w:ind w:right="110"/>
              <w:jc w:val="both"/>
              <w:rPr>
                <w:rFonts w:ascii="Arial" w:hAnsi="Arial" w:cs="Arial"/>
                <w:lang w:val="ms-MY"/>
              </w:rPr>
            </w:pPr>
            <w:r w:rsidRPr="00B12A0C">
              <w:rPr>
                <w:rFonts w:ascii="Arial" w:hAnsi="Arial" w:cs="Arial"/>
                <w:lang w:val="ms-MY"/>
              </w:rPr>
              <w:t>Refrigerant-water heat exchanger (˚C)</w:t>
            </w:r>
          </w:p>
        </w:tc>
        <w:tc>
          <w:tcPr>
            <w:tcW w:w="1530" w:type="dxa"/>
          </w:tcPr>
          <w:p w:rsidR="002F6C4A" w:rsidRPr="00B12A0C" w:rsidRDefault="002F6C4A" w:rsidP="00622732">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w:t>
            </w:r>
          </w:p>
        </w:tc>
        <w:tc>
          <w:tcPr>
            <w:tcW w:w="1530" w:type="dxa"/>
          </w:tcPr>
          <w:p w:rsidR="002F6C4A" w:rsidRPr="00B12A0C" w:rsidRDefault="002F6C4A" w:rsidP="00622732">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w:t>
            </w:r>
          </w:p>
        </w:tc>
        <w:tc>
          <w:tcPr>
            <w:tcW w:w="1980" w:type="dxa"/>
          </w:tcPr>
          <w:p w:rsidR="002F6C4A" w:rsidRPr="00B12A0C" w:rsidRDefault="002F6C4A" w:rsidP="00622732">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29.4</w:t>
            </w:r>
          </w:p>
        </w:tc>
        <w:tc>
          <w:tcPr>
            <w:tcW w:w="1526" w:type="dxa"/>
          </w:tcPr>
          <w:p w:rsidR="002F6C4A" w:rsidRPr="00B12A0C" w:rsidRDefault="002F6C4A" w:rsidP="00622732">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35.0</w:t>
            </w:r>
          </w:p>
        </w:tc>
      </w:tr>
      <w:tr w:rsidR="0093507F" w:rsidRPr="00B12A0C" w:rsidTr="004F0A36">
        <w:tc>
          <w:tcPr>
            <w:tcW w:w="9176" w:type="dxa"/>
            <w:gridSpan w:val="5"/>
          </w:tcPr>
          <w:p w:rsidR="0093507F" w:rsidRPr="00B12A0C" w:rsidRDefault="0093507F" w:rsidP="00622732">
            <w:pPr>
              <w:widowControl w:val="0"/>
              <w:overflowPunct w:val="0"/>
              <w:autoSpaceDE w:val="0"/>
              <w:autoSpaceDN w:val="0"/>
              <w:adjustRightInd w:val="0"/>
              <w:snapToGrid w:val="0"/>
              <w:spacing w:before="60" w:after="60" w:line="240" w:lineRule="auto"/>
              <w:ind w:left="180" w:right="110"/>
              <w:jc w:val="both"/>
              <w:rPr>
                <w:rFonts w:ascii="Arial" w:hAnsi="Arial" w:cs="Arial"/>
                <w:lang w:val="ms-MY"/>
              </w:rPr>
            </w:pPr>
            <w:r w:rsidRPr="00B12A0C">
              <w:rPr>
                <w:rFonts w:ascii="Arial" w:hAnsi="Arial" w:cs="Arial"/>
                <w:lang w:val="ms-MY"/>
              </w:rPr>
              <w:t>NOTES:</w:t>
            </w:r>
          </w:p>
          <w:p w:rsidR="0093507F" w:rsidRPr="00B12A0C" w:rsidRDefault="0093507F" w:rsidP="00622732">
            <w:pPr>
              <w:widowControl w:val="0"/>
              <w:overflowPunct w:val="0"/>
              <w:autoSpaceDE w:val="0"/>
              <w:autoSpaceDN w:val="0"/>
              <w:adjustRightInd w:val="0"/>
              <w:snapToGrid w:val="0"/>
              <w:spacing w:before="60" w:after="60" w:line="240" w:lineRule="auto"/>
              <w:ind w:left="180" w:right="110"/>
              <w:jc w:val="both"/>
              <w:rPr>
                <w:rFonts w:ascii="Arial" w:hAnsi="Arial" w:cs="Arial"/>
                <w:lang w:val="ms-MY"/>
              </w:rPr>
            </w:pPr>
          </w:p>
          <w:p w:rsidR="0093507F" w:rsidRPr="00B12A0C" w:rsidRDefault="0093507F" w:rsidP="00DB08DB">
            <w:pPr>
              <w:pStyle w:val="ListParagraph"/>
              <w:widowControl w:val="0"/>
              <w:numPr>
                <w:ilvl w:val="0"/>
                <w:numId w:val="20"/>
              </w:numPr>
              <w:autoSpaceDE w:val="0"/>
              <w:autoSpaceDN w:val="0"/>
              <w:adjustRightInd w:val="0"/>
              <w:snapToGrid w:val="0"/>
              <w:spacing w:before="60" w:after="60" w:line="240" w:lineRule="auto"/>
              <w:ind w:left="421" w:hanging="398"/>
              <w:contextualSpacing w:val="0"/>
              <w:jc w:val="both"/>
              <w:rPr>
                <w:rFonts w:cs="Arial"/>
                <w:sz w:val="22"/>
                <w:lang w:val="ms-MY"/>
              </w:rPr>
            </w:pPr>
            <w:r w:rsidRPr="00B12A0C">
              <w:rPr>
                <w:rFonts w:cs="Arial"/>
                <w:sz w:val="22"/>
                <w:lang w:val="ms-MY"/>
              </w:rPr>
              <w:t>Data in this table apply to following types of equipment:</w:t>
            </w:r>
          </w:p>
          <w:p w:rsidR="0093507F" w:rsidRPr="00B12A0C" w:rsidRDefault="0093507F" w:rsidP="00DB08DB">
            <w:pPr>
              <w:pStyle w:val="ListParagraph"/>
              <w:widowControl w:val="0"/>
              <w:numPr>
                <w:ilvl w:val="0"/>
                <w:numId w:val="21"/>
              </w:numPr>
              <w:autoSpaceDE w:val="0"/>
              <w:autoSpaceDN w:val="0"/>
              <w:adjustRightInd w:val="0"/>
              <w:snapToGrid w:val="0"/>
              <w:spacing w:before="60" w:after="60" w:line="240" w:lineRule="auto"/>
              <w:ind w:left="846" w:hanging="425"/>
              <w:contextualSpacing w:val="0"/>
              <w:jc w:val="both"/>
              <w:rPr>
                <w:rFonts w:cs="Arial"/>
                <w:sz w:val="22"/>
                <w:lang w:val="ms-MY"/>
              </w:rPr>
            </w:pPr>
            <w:r w:rsidRPr="00B12A0C">
              <w:rPr>
                <w:rFonts w:cs="Arial"/>
                <w:sz w:val="22"/>
                <w:lang w:val="ms-MY"/>
              </w:rPr>
              <w:t>Central Air Conditioners Air Evaporatively and Water Cooled, ARI Std 210/240</w:t>
            </w:r>
          </w:p>
          <w:p w:rsidR="0093507F" w:rsidRPr="00B12A0C" w:rsidRDefault="0093507F" w:rsidP="00DB08DB">
            <w:pPr>
              <w:pStyle w:val="ListParagraph"/>
              <w:widowControl w:val="0"/>
              <w:numPr>
                <w:ilvl w:val="0"/>
                <w:numId w:val="21"/>
              </w:numPr>
              <w:autoSpaceDE w:val="0"/>
              <w:autoSpaceDN w:val="0"/>
              <w:adjustRightInd w:val="0"/>
              <w:snapToGrid w:val="0"/>
              <w:spacing w:before="60" w:after="60" w:line="240" w:lineRule="auto"/>
              <w:ind w:left="846" w:hanging="425"/>
              <w:contextualSpacing w:val="0"/>
              <w:jc w:val="both"/>
              <w:rPr>
                <w:rFonts w:cs="Arial"/>
                <w:sz w:val="22"/>
                <w:lang w:val="ms-MY"/>
              </w:rPr>
            </w:pPr>
            <w:r w:rsidRPr="00B12A0C">
              <w:rPr>
                <w:rFonts w:cs="Arial"/>
                <w:sz w:val="22"/>
                <w:lang w:val="ms-MY"/>
              </w:rPr>
              <w:t>Commercial/ Industrial Unitary Air-Conditioning Equipment, ARI Std 340/360</w:t>
            </w:r>
          </w:p>
          <w:p w:rsidR="0093507F" w:rsidRPr="00B12A0C" w:rsidRDefault="0093507F" w:rsidP="00622732">
            <w:pPr>
              <w:widowControl w:val="0"/>
              <w:autoSpaceDE w:val="0"/>
              <w:autoSpaceDN w:val="0"/>
              <w:adjustRightInd w:val="0"/>
              <w:snapToGrid w:val="0"/>
              <w:spacing w:before="60" w:after="60" w:line="240" w:lineRule="auto"/>
              <w:ind w:left="720" w:hanging="720"/>
              <w:jc w:val="both"/>
              <w:rPr>
                <w:rFonts w:ascii="Arial" w:hAnsi="Arial" w:cs="Arial"/>
                <w:lang w:val="ms-MY"/>
              </w:rPr>
            </w:pPr>
          </w:p>
          <w:p w:rsidR="0093507F" w:rsidRPr="00B12A0C" w:rsidRDefault="0093507F" w:rsidP="00DB08DB">
            <w:pPr>
              <w:pStyle w:val="ListParagraph"/>
              <w:widowControl w:val="0"/>
              <w:numPr>
                <w:ilvl w:val="0"/>
                <w:numId w:val="20"/>
              </w:numPr>
              <w:autoSpaceDE w:val="0"/>
              <w:autoSpaceDN w:val="0"/>
              <w:adjustRightInd w:val="0"/>
              <w:snapToGrid w:val="0"/>
              <w:spacing w:before="60" w:after="60" w:line="240" w:lineRule="auto"/>
              <w:ind w:left="421" w:hanging="398"/>
              <w:contextualSpacing w:val="0"/>
              <w:jc w:val="both"/>
              <w:rPr>
                <w:rFonts w:cs="Arial"/>
                <w:sz w:val="22"/>
                <w:lang w:val="ms-MY"/>
              </w:rPr>
            </w:pPr>
            <w:r w:rsidRPr="00B12A0C">
              <w:rPr>
                <w:rFonts w:cs="Arial"/>
                <w:sz w:val="22"/>
                <w:lang w:val="ms-MY"/>
              </w:rPr>
              <w:t>Standard Ratings are also based on other standard rating conditions such as but not limited to electrical conditions; cooling air quality, requirements for separated (split) assemblies; and minimum external static conditioned-air flow resistance, as provided in the applicable standards.</w:t>
            </w:r>
          </w:p>
        </w:tc>
      </w:tr>
    </w:tbl>
    <w:p w:rsidR="002F6C4A" w:rsidRPr="00B12A0C" w:rsidRDefault="002F6C4A" w:rsidP="002F6C4A">
      <w:pPr>
        <w:widowControl w:val="0"/>
        <w:overflowPunct w:val="0"/>
        <w:autoSpaceDE w:val="0"/>
        <w:autoSpaceDN w:val="0"/>
        <w:adjustRightInd w:val="0"/>
        <w:snapToGrid w:val="0"/>
        <w:spacing w:after="0" w:line="240" w:lineRule="auto"/>
        <w:ind w:left="180" w:right="110"/>
        <w:jc w:val="both"/>
        <w:rPr>
          <w:rFonts w:ascii="Arial" w:hAnsi="Arial" w:cs="Arial"/>
          <w:lang w:val="ms-MY"/>
        </w:rPr>
      </w:pPr>
    </w:p>
    <w:p w:rsidR="002F6C4A" w:rsidRPr="00B12A0C" w:rsidRDefault="002F6C4A" w:rsidP="00622732">
      <w:pPr>
        <w:widowControl w:val="0"/>
        <w:tabs>
          <w:tab w:val="left" w:pos="9360"/>
        </w:tabs>
        <w:overflowPunct w:val="0"/>
        <w:autoSpaceDE w:val="0"/>
        <w:autoSpaceDN w:val="0"/>
        <w:adjustRightInd w:val="0"/>
        <w:snapToGrid w:val="0"/>
        <w:spacing w:after="0" w:line="240" w:lineRule="auto"/>
        <w:ind w:right="110"/>
        <w:jc w:val="center"/>
        <w:rPr>
          <w:rFonts w:ascii="Arial" w:hAnsi="Arial" w:cs="Arial"/>
          <w:b/>
          <w:bCs/>
          <w:i/>
          <w:iCs/>
          <w:lang w:val="ms-MY"/>
        </w:rPr>
      </w:pPr>
      <w:r w:rsidRPr="00B12A0C">
        <w:rPr>
          <w:rFonts w:ascii="Arial" w:hAnsi="Arial" w:cs="Arial"/>
          <w:b/>
          <w:bCs/>
          <w:i/>
          <w:iCs/>
          <w:lang w:val="ms-MY"/>
        </w:rPr>
        <w:t>Table 2: Unitary air-conditioners, electrically driven: Minimum COP – cooling (MS1525:2007)</w:t>
      </w:r>
    </w:p>
    <w:p w:rsidR="002F6C4A" w:rsidRPr="00B12A0C" w:rsidRDefault="002F6C4A" w:rsidP="002F6C4A">
      <w:pPr>
        <w:widowControl w:val="0"/>
        <w:overflowPunct w:val="0"/>
        <w:autoSpaceDE w:val="0"/>
        <w:autoSpaceDN w:val="0"/>
        <w:adjustRightInd w:val="0"/>
        <w:snapToGrid w:val="0"/>
        <w:spacing w:after="0" w:line="240" w:lineRule="auto"/>
        <w:ind w:left="180" w:right="110"/>
        <w:jc w:val="both"/>
        <w:rPr>
          <w:rFonts w:ascii="Arial" w:hAnsi="Arial" w:cs="Arial"/>
          <w:lang w:val="ms-MY"/>
        </w:rPr>
      </w:pPr>
    </w:p>
    <w:tbl>
      <w:tblPr>
        <w:tblStyle w:val="TableGrid"/>
        <w:tblW w:w="9180" w:type="dxa"/>
        <w:tblInd w:w="288" w:type="dxa"/>
        <w:tblLook w:val="04A0" w:firstRow="1" w:lastRow="0" w:firstColumn="1" w:lastColumn="0" w:noHBand="0" w:noVBand="1"/>
      </w:tblPr>
      <w:tblGrid>
        <w:gridCol w:w="2070"/>
        <w:gridCol w:w="1980"/>
        <w:gridCol w:w="2880"/>
        <w:gridCol w:w="2250"/>
      </w:tblGrid>
      <w:tr w:rsidR="002F6C4A" w:rsidRPr="00B12A0C" w:rsidTr="00622732">
        <w:trPr>
          <w:tblHeader/>
        </w:trPr>
        <w:tc>
          <w:tcPr>
            <w:tcW w:w="2070" w:type="dxa"/>
            <w:tcBorders>
              <w:bottom w:val="single" w:sz="4" w:space="0" w:color="auto"/>
            </w:tcBorders>
            <w:shd w:val="clear" w:color="auto" w:fill="D9D9D9" w:themeFill="background1" w:themeFillShade="D9"/>
            <w:vAlign w:val="center"/>
          </w:tcPr>
          <w:p w:rsidR="002F6C4A" w:rsidRPr="00B12A0C" w:rsidRDefault="002F6C4A" w:rsidP="00622732">
            <w:pPr>
              <w:widowControl w:val="0"/>
              <w:overflowPunct w:val="0"/>
              <w:autoSpaceDE w:val="0"/>
              <w:autoSpaceDN w:val="0"/>
              <w:adjustRightInd w:val="0"/>
              <w:snapToGrid w:val="0"/>
              <w:spacing w:before="60" w:after="60" w:line="240" w:lineRule="auto"/>
              <w:ind w:right="110"/>
              <w:jc w:val="center"/>
              <w:rPr>
                <w:rFonts w:ascii="Arial" w:hAnsi="Arial" w:cs="Arial"/>
                <w:b/>
                <w:bCs/>
                <w:lang w:val="ms-MY"/>
              </w:rPr>
            </w:pPr>
            <w:r w:rsidRPr="00B12A0C">
              <w:rPr>
                <w:rFonts w:ascii="Arial" w:hAnsi="Arial" w:cs="Arial"/>
                <w:b/>
                <w:bCs/>
                <w:lang w:val="ms-MY"/>
              </w:rPr>
              <w:t>Equipment</w:t>
            </w:r>
          </w:p>
        </w:tc>
        <w:tc>
          <w:tcPr>
            <w:tcW w:w="1980" w:type="dxa"/>
            <w:shd w:val="clear" w:color="auto" w:fill="D9D9D9" w:themeFill="background1" w:themeFillShade="D9"/>
            <w:vAlign w:val="center"/>
          </w:tcPr>
          <w:p w:rsidR="002F6C4A" w:rsidRPr="00B12A0C" w:rsidRDefault="002F6C4A" w:rsidP="00622732">
            <w:pPr>
              <w:widowControl w:val="0"/>
              <w:autoSpaceDE w:val="0"/>
              <w:autoSpaceDN w:val="0"/>
              <w:adjustRightInd w:val="0"/>
              <w:snapToGrid w:val="0"/>
              <w:spacing w:before="60" w:after="60" w:line="240" w:lineRule="auto"/>
              <w:ind w:left="54"/>
              <w:jc w:val="center"/>
              <w:rPr>
                <w:rFonts w:ascii="Arial" w:hAnsi="Arial" w:cs="Arial"/>
                <w:b/>
                <w:bCs/>
                <w:lang w:val="ms-MY"/>
              </w:rPr>
            </w:pPr>
            <w:r w:rsidRPr="00B12A0C">
              <w:rPr>
                <w:rFonts w:ascii="Arial" w:hAnsi="Arial" w:cs="Arial"/>
                <w:b/>
                <w:bCs/>
                <w:lang w:val="ms-MY"/>
              </w:rPr>
              <w:t>Size</w:t>
            </w:r>
          </w:p>
        </w:tc>
        <w:tc>
          <w:tcPr>
            <w:tcW w:w="2880" w:type="dxa"/>
            <w:shd w:val="clear" w:color="auto" w:fill="D9D9D9" w:themeFill="background1" w:themeFillShade="D9"/>
            <w:vAlign w:val="center"/>
          </w:tcPr>
          <w:p w:rsidR="002F6C4A" w:rsidRPr="00B12A0C" w:rsidRDefault="002F6C4A" w:rsidP="00622732">
            <w:pPr>
              <w:widowControl w:val="0"/>
              <w:autoSpaceDE w:val="0"/>
              <w:autoSpaceDN w:val="0"/>
              <w:adjustRightInd w:val="0"/>
              <w:snapToGrid w:val="0"/>
              <w:spacing w:before="60" w:after="60" w:line="240" w:lineRule="auto"/>
              <w:ind w:left="54"/>
              <w:jc w:val="center"/>
              <w:rPr>
                <w:rFonts w:ascii="Arial" w:hAnsi="Arial" w:cs="Arial"/>
                <w:b/>
                <w:bCs/>
                <w:lang w:val="ms-MY"/>
              </w:rPr>
            </w:pPr>
            <w:r w:rsidRPr="00B12A0C">
              <w:rPr>
                <w:rFonts w:ascii="Arial" w:hAnsi="Arial" w:cs="Arial"/>
                <w:b/>
                <w:bCs/>
                <w:lang w:val="ms-MY"/>
              </w:rPr>
              <w:t>Sub-category</w:t>
            </w:r>
          </w:p>
        </w:tc>
        <w:tc>
          <w:tcPr>
            <w:tcW w:w="2250" w:type="dxa"/>
            <w:shd w:val="clear" w:color="auto" w:fill="D9D9D9" w:themeFill="background1" w:themeFillShade="D9"/>
          </w:tcPr>
          <w:p w:rsidR="002F6C4A" w:rsidRPr="00B12A0C" w:rsidRDefault="002F6C4A" w:rsidP="00622732">
            <w:pPr>
              <w:widowControl w:val="0"/>
              <w:autoSpaceDE w:val="0"/>
              <w:autoSpaceDN w:val="0"/>
              <w:adjustRightInd w:val="0"/>
              <w:snapToGrid w:val="0"/>
              <w:spacing w:before="60" w:after="60" w:line="240" w:lineRule="auto"/>
              <w:ind w:left="54"/>
              <w:jc w:val="center"/>
              <w:rPr>
                <w:rFonts w:ascii="Arial" w:hAnsi="Arial" w:cs="Arial"/>
                <w:b/>
                <w:bCs/>
                <w:lang w:val="ms-MY"/>
              </w:rPr>
            </w:pPr>
            <w:r w:rsidRPr="00B12A0C">
              <w:rPr>
                <w:rFonts w:ascii="Arial" w:hAnsi="Arial" w:cs="Arial"/>
                <w:b/>
                <w:bCs/>
                <w:lang w:val="ms-MY"/>
              </w:rPr>
              <w:t>Minimum COP</w:t>
            </w:r>
          </w:p>
        </w:tc>
      </w:tr>
      <w:tr w:rsidR="002F6C4A" w:rsidRPr="00B12A0C" w:rsidTr="00622732">
        <w:tc>
          <w:tcPr>
            <w:tcW w:w="2070" w:type="dxa"/>
            <w:vMerge w:val="restart"/>
            <w:shd w:val="clear" w:color="auto" w:fill="auto"/>
            <w:vAlign w:val="center"/>
          </w:tcPr>
          <w:p w:rsidR="002F6C4A" w:rsidRPr="00B12A0C" w:rsidRDefault="002F6C4A" w:rsidP="00622732">
            <w:pPr>
              <w:widowControl w:val="0"/>
              <w:overflowPunct w:val="0"/>
              <w:autoSpaceDE w:val="0"/>
              <w:autoSpaceDN w:val="0"/>
              <w:adjustRightInd w:val="0"/>
              <w:snapToGrid w:val="0"/>
              <w:spacing w:before="60" w:after="60" w:line="240" w:lineRule="auto"/>
              <w:ind w:right="110"/>
              <w:jc w:val="center"/>
              <w:rPr>
                <w:rFonts w:ascii="Arial" w:hAnsi="Arial" w:cs="Arial"/>
                <w:b/>
                <w:bCs/>
                <w:iCs/>
                <w:lang w:val="ms-MY"/>
              </w:rPr>
            </w:pPr>
            <w:r w:rsidRPr="00B12A0C">
              <w:rPr>
                <w:rFonts w:ascii="Arial" w:hAnsi="Arial" w:cs="Arial"/>
                <w:lang w:val="ms-MY"/>
              </w:rPr>
              <w:t>Air Conditioners: Air cooled with condenser</w:t>
            </w:r>
          </w:p>
        </w:tc>
        <w:tc>
          <w:tcPr>
            <w:tcW w:w="1980" w:type="dxa"/>
            <w:vMerge w:val="restart"/>
            <w:shd w:val="clear" w:color="auto" w:fill="auto"/>
            <w:vAlign w:val="center"/>
          </w:tcPr>
          <w:p w:rsidR="002F6C4A" w:rsidRPr="00B12A0C" w:rsidRDefault="002F6C4A" w:rsidP="00622732">
            <w:pPr>
              <w:widowControl w:val="0"/>
              <w:autoSpaceDE w:val="0"/>
              <w:autoSpaceDN w:val="0"/>
              <w:adjustRightInd w:val="0"/>
              <w:snapToGrid w:val="0"/>
              <w:spacing w:before="60" w:after="60" w:line="240" w:lineRule="auto"/>
              <w:ind w:left="54"/>
              <w:jc w:val="center"/>
              <w:rPr>
                <w:rFonts w:ascii="Arial" w:hAnsi="Arial" w:cs="Arial"/>
                <w:lang w:val="ms-MY"/>
              </w:rPr>
            </w:pPr>
            <w:r w:rsidRPr="00B12A0C">
              <w:rPr>
                <w:rFonts w:ascii="Arial" w:hAnsi="Arial" w:cs="Arial"/>
                <w:lang w:val="ms-MY"/>
              </w:rPr>
              <w:t>&lt; 19 kWr</w:t>
            </w:r>
          </w:p>
        </w:tc>
        <w:tc>
          <w:tcPr>
            <w:tcW w:w="2880" w:type="dxa"/>
            <w:shd w:val="clear" w:color="auto" w:fill="auto"/>
            <w:vAlign w:val="center"/>
          </w:tcPr>
          <w:p w:rsidR="002F6C4A" w:rsidRPr="00B12A0C" w:rsidRDefault="002F6C4A" w:rsidP="00622732">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Split system</w:t>
            </w:r>
          </w:p>
        </w:tc>
        <w:tc>
          <w:tcPr>
            <w:tcW w:w="2250" w:type="dxa"/>
            <w:shd w:val="clear" w:color="auto" w:fill="auto"/>
            <w:vAlign w:val="center"/>
          </w:tcPr>
          <w:p w:rsidR="002F6C4A" w:rsidRPr="00B12A0C" w:rsidRDefault="002F6C4A" w:rsidP="00622732">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2.7</w:t>
            </w:r>
          </w:p>
        </w:tc>
      </w:tr>
      <w:tr w:rsidR="002F6C4A" w:rsidRPr="00B12A0C" w:rsidTr="00622732">
        <w:tc>
          <w:tcPr>
            <w:tcW w:w="2070" w:type="dxa"/>
            <w:vMerge/>
            <w:shd w:val="clear" w:color="auto" w:fill="auto"/>
            <w:vAlign w:val="center"/>
          </w:tcPr>
          <w:p w:rsidR="002F6C4A" w:rsidRPr="00B12A0C" w:rsidRDefault="002F6C4A" w:rsidP="00622732">
            <w:pPr>
              <w:widowControl w:val="0"/>
              <w:overflowPunct w:val="0"/>
              <w:autoSpaceDE w:val="0"/>
              <w:autoSpaceDN w:val="0"/>
              <w:adjustRightInd w:val="0"/>
              <w:snapToGrid w:val="0"/>
              <w:spacing w:before="60" w:after="60" w:line="240" w:lineRule="auto"/>
              <w:ind w:right="110"/>
              <w:jc w:val="center"/>
              <w:rPr>
                <w:rFonts w:ascii="Arial" w:hAnsi="Arial" w:cs="Arial"/>
                <w:b/>
                <w:bCs/>
                <w:iCs/>
                <w:lang w:val="ms-MY"/>
              </w:rPr>
            </w:pPr>
          </w:p>
        </w:tc>
        <w:tc>
          <w:tcPr>
            <w:tcW w:w="1980" w:type="dxa"/>
            <w:vMerge/>
            <w:shd w:val="clear" w:color="auto" w:fill="auto"/>
            <w:vAlign w:val="center"/>
          </w:tcPr>
          <w:p w:rsidR="002F6C4A" w:rsidRPr="00B12A0C" w:rsidRDefault="002F6C4A" w:rsidP="00622732">
            <w:pPr>
              <w:widowControl w:val="0"/>
              <w:autoSpaceDE w:val="0"/>
              <w:autoSpaceDN w:val="0"/>
              <w:adjustRightInd w:val="0"/>
              <w:snapToGrid w:val="0"/>
              <w:spacing w:before="60" w:after="60" w:line="240" w:lineRule="auto"/>
              <w:ind w:left="54"/>
              <w:jc w:val="center"/>
              <w:rPr>
                <w:rFonts w:ascii="Arial" w:hAnsi="Arial" w:cs="Arial"/>
                <w:lang w:val="ms-MY"/>
              </w:rPr>
            </w:pPr>
          </w:p>
        </w:tc>
        <w:tc>
          <w:tcPr>
            <w:tcW w:w="2880" w:type="dxa"/>
            <w:shd w:val="clear" w:color="auto" w:fill="auto"/>
            <w:vAlign w:val="center"/>
          </w:tcPr>
          <w:p w:rsidR="002F6C4A" w:rsidRPr="00B12A0C" w:rsidRDefault="002F6C4A" w:rsidP="00622732">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Single package</w:t>
            </w:r>
          </w:p>
        </w:tc>
        <w:tc>
          <w:tcPr>
            <w:tcW w:w="2250" w:type="dxa"/>
            <w:shd w:val="clear" w:color="auto" w:fill="auto"/>
            <w:vAlign w:val="center"/>
          </w:tcPr>
          <w:p w:rsidR="002F6C4A" w:rsidRPr="00B12A0C" w:rsidRDefault="002F6C4A" w:rsidP="00622732">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2.7</w:t>
            </w:r>
          </w:p>
        </w:tc>
      </w:tr>
      <w:tr w:rsidR="002F6C4A" w:rsidRPr="00B12A0C" w:rsidTr="00622732">
        <w:tc>
          <w:tcPr>
            <w:tcW w:w="2070" w:type="dxa"/>
            <w:vMerge/>
            <w:shd w:val="clear" w:color="auto" w:fill="auto"/>
            <w:vAlign w:val="center"/>
          </w:tcPr>
          <w:p w:rsidR="002F6C4A" w:rsidRPr="00B12A0C" w:rsidRDefault="002F6C4A" w:rsidP="00622732">
            <w:pPr>
              <w:widowControl w:val="0"/>
              <w:overflowPunct w:val="0"/>
              <w:autoSpaceDE w:val="0"/>
              <w:autoSpaceDN w:val="0"/>
              <w:adjustRightInd w:val="0"/>
              <w:snapToGrid w:val="0"/>
              <w:spacing w:before="60" w:after="60" w:line="240" w:lineRule="auto"/>
              <w:ind w:right="110"/>
              <w:jc w:val="center"/>
              <w:rPr>
                <w:rFonts w:ascii="Arial" w:hAnsi="Arial" w:cs="Arial"/>
                <w:b/>
                <w:bCs/>
                <w:iCs/>
                <w:lang w:val="ms-MY"/>
              </w:rPr>
            </w:pPr>
          </w:p>
        </w:tc>
        <w:tc>
          <w:tcPr>
            <w:tcW w:w="1980" w:type="dxa"/>
            <w:shd w:val="clear" w:color="auto" w:fill="auto"/>
            <w:vAlign w:val="center"/>
          </w:tcPr>
          <w:p w:rsidR="002F6C4A" w:rsidRPr="00B12A0C" w:rsidRDefault="002F6C4A" w:rsidP="00622732">
            <w:pPr>
              <w:widowControl w:val="0"/>
              <w:autoSpaceDE w:val="0"/>
              <w:autoSpaceDN w:val="0"/>
              <w:adjustRightInd w:val="0"/>
              <w:snapToGrid w:val="0"/>
              <w:spacing w:before="60" w:after="60" w:line="240" w:lineRule="auto"/>
              <w:ind w:left="54"/>
              <w:jc w:val="center"/>
              <w:rPr>
                <w:rFonts w:ascii="Arial" w:hAnsi="Arial" w:cs="Arial"/>
                <w:lang w:val="ms-MY"/>
              </w:rPr>
            </w:pPr>
            <w:r w:rsidRPr="00B12A0C">
              <w:rPr>
                <w:rFonts w:ascii="Arial" w:hAnsi="Arial" w:cs="Arial"/>
                <w:lang w:val="ms-MY"/>
              </w:rPr>
              <w:t>≥ 19 kWr and &lt;35 kWr</w:t>
            </w:r>
          </w:p>
        </w:tc>
        <w:tc>
          <w:tcPr>
            <w:tcW w:w="2880" w:type="dxa"/>
            <w:shd w:val="clear" w:color="auto" w:fill="auto"/>
            <w:vAlign w:val="center"/>
          </w:tcPr>
          <w:p w:rsidR="002F6C4A" w:rsidRPr="00B12A0C" w:rsidRDefault="002F6C4A" w:rsidP="00622732">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Split system and Single package</w:t>
            </w:r>
          </w:p>
        </w:tc>
        <w:tc>
          <w:tcPr>
            <w:tcW w:w="2250" w:type="dxa"/>
            <w:shd w:val="clear" w:color="auto" w:fill="auto"/>
            <w:vAlign w:val="center"/>
          </w:tcPr>
          <w:p w:rsidR="002F6C4A" w:rsidRPr="00B12A0C" w:rsidRDefault="002F6C4A" w:rsidP="00622732">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2.6</w:t>
            </w:r>
          </w:p>
        </w:tc>
      </w:tr>
      <w:tr w:rsidR="002F6C4A" w:rsidRPr="00B12A0C" w:rsidTr="00622732">
        <w:tc>
          <w:tcPr>
            <w:tcW w:w="2070" w:type="dxa"/>
            <w:vMerge/>
            <w:shd w:val="clear" w:color="auto" w:fill="auto"/>
            <w:vAlign w:val="center"/>
          </w:tcPr>
          <w:p w:rsidR="002F6C4A" w:rsidRPr="00B12A0C" w:rsidRDefault="002F6C4A" w:rsidP="00622732">
            <w:pPr>
              <w:widowControl w:val="0"/>
              <w:overflowPunct w:val="0"/>
              <w:autoSpaceDE w:val="0"/>
              <w:autoSpaceDN w:val="0"/>
              <w:adjustRightInd w:val="0"/>
              <w:snapToGrid w:val="0"/>
              <w:spacing w:before="60" w:after="60" w:line="240" w:lineRule="auto"/>
              <w:ind w:right="110"/>
              <w:jc w:val="center"/>
              <w:rPr>
                <w:rFonts w:ascii="Arial" w:hAnsi="Arial" w:cs="Arial"/>
                <w:b/>
                <w:bCs/>
                <w:iCs/>
                <w:lang w:val="ms-MY"/>
              </w:rPr>
            </w:pPr>
          </w:p>
        </w:tc>
        <w:tc>
          <w:tcPr>
            <w:tcW w:w="1980" w:type="dxa"/>
            <w:shd w:val="clear" w:color="auto" w:fill="auto"/>
            <w:vAlign w:val="center"/>
          </w:tcPr>
          <w:p w:rsidR="002F6C4A" w:rsidRPr="00B12A0C" w:rsidRDefault="002F6C4A" w:rsidP="00622732">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 35 kWr</w:t>
            </w:r>
          </w:p>
        </w:tc>
        <w:tc>
          <w:tcPr>
            <w:tcW w:w="2880" w:type="dxa"/>
            <w:shd w:val="clear" w:color="auto" w:fill="auto"/>
            <w:vAlign w:val="center"/>
          </w:tcPr>
          <w:p w:rsidR="002F6C4A" w:rsidRPr="00B12A0C" w:rsidRDefault="002F6C4A" w:rsidP="00622732">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Split system and Single package</w:t>
            </w:r>
          </w:p>
        </w:tc>
        <w:tc>
          <w:tcPr>
            <w:tcW w:w="2250" w:type="dxa"/>
            <w:shd w:val="clear" w:color="auto" w:fill="auto"/>
            <w:vAlign w:val="center"/>
          </w:tcPr>
          <w:p w:rsidR="002F6C4A" w:rsidRPr="00B12A0C" w:rsidRDefault="002F6C4A" w:rsidP="00622732">
            <w:pPr>
              <w:widowControl w:val="0"/>
              <w:autoSpaceDE w:val="0"/>
              <w:autoSpaceDN w:val="0"/>
              <w:adjustRightInd w:val="0"/>
              <w:snapToGrid w:val="0"/>
              <w:spacing w:before="60" w:after="60" w:line="240" w:lineRule="auto"/>
              <w:ind w:left="54"/>
              <w:jc w:val="center"/>
              <w:rPr>
                <w:rFonts w:ascii="Arial" w:hAnsi="Arial" w:cs="Arial"/>
                <w:lang w:val="ms-MY"/>
              </w:rPr>
            </w:pPr>
            <w:r w:rsidRPr="00B12A0C">
              <w:rPr>
                <w:rFonts w:ascii="Arial" w:hAnsi="Arial" w:cs="Arial"/>
                <w:lang w:val="ms-MY"/>
              </w:rPr>
              <w:t>2.5</w:t>
            </w:r>
          </w:p>
        </w:tc>
      </w:tr>
      <w:tr w:rsidR="002F6C4A" w:rsidRPr="00B12A0C" w:rsidTr="00622732">
        <w:trPr>
          <w:trHeight w:val="562"/>
        </w:trPr>
        <w:tc>
          <w:tcPr>
            <w:tcW w:w="2070" w:type="dxa"/>
            <w:vMerge w:val="restart"/>
            <w:shd w:val="clear" w:color="auto" w:fill="auto"/>
            <w:vAlign w:val="center"/>
          </w:tcPr>
          <w:p w:rsidR="002F6C4A" w:rsidRPr="00B12A0C" w:rsidRDefault="002F6C4A" w:rsidP="00622732">
            <w:pPr>
              <w:widowControl w:val="0"/>
              <w:overflowPunct w:val="0"/>
              <w:autoSpaceDE w:val="0"/>
              <w:autoSpaceDN w:val="0"/>
              <w:adjustRightInd w:val="0"/>
              <w:snapToGrid w:val="0"/>
              <w:spacing w:before="60" w:after="60" w:line="240" w:lineRule="auto"/>
              <w:ind w:right="110"/>
              <w:jc w:val="center"/>
              <w:rPr>
                <w:rFonts w:ascii="Arial" w:hAnsi="Arial" w:cs="Arial"/>
                <w:b/>
                <w:bCs/>
                <w:iCs/>
                <w:lang w:val="ms-MY"/>
              </w:rPr>
            </w:pPr>
            <w:r w:rsidRPr="00B12A0C">
              <w:rPr>
                <w:rFonts w:ascii="Arial" w:hAnsi="Arial" w:cs="Arial"/>
                <w:lang w:val="ms-MY"/>
              </w:rPr>
              <w:t>Air Conditioners: Water and evaporatively cooled</w:t>
            </w:r>
          </w:p>
        </w:tc>
        <w:tc>
          <w:tcPr>
            <w:tcW w:w="1980" w:type="dxa"/>
            <w:shd w:val="clear" w:color="auto" w:fill="auto"/>
            <w:vAlign w:val="center"/>
          </w:tcPr>
          <w:p w:rsidR="002F6C4A" w:rsidRPr="00B12A0C" w:rsidRDefault="002F6C4A" w:rsidP="00622732">
            <w:pPr>
              <w:widowControl w:val="0"/>
              <w:autoSpaceDE w:val="0"/>
              <w:autoSpaceDN w:val="0"/>
              <w:adjustRightInd w:val="0"/>
              <w:snapToGrid w:val="0"/>
              <w:spacing w:before="60" w:after="60" w:line="240" w:lineRule="auto"/>
              <w:ind w:left="54"/>
              <w:jc w:val="center"/>
              <w:rPr>
                <w:rFonts w:ascii="Arial" w:hAnsi="Arial" w:cs="Arial"/>
                <w:lang w:val="ms-MY"/>
              </w:rPr>
            </w:pPr>
            <w:r w:rsidRPr="00B12A0C">
              <w:rPr>
                <w:rFonts w:ascii="Arial" w:hAnsi="Arial" w:cs="Arial"/>
                <w:lang w:val="ms-MY"/>
              </w:rPr>
              <w:t>&lt; 19 kWr</w:t>
            </w:r>
          </w:p>
        </w:tc>
        <w:tc>
          <w:tcPr>
            <w:tcW w:w="2880" w:type="dxa"/>
            <w:shd w:val="clear" w:color="auto" w:fill="auto"/>
            <w:vAlign w:val="center"/>
          </w:tcPr>
          <w:p w:rsidR="002F6C4A" w:rsidRPr="00B12A0C" w:rsidRDefault="002F6C4A" w:rsidP="00622732">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Split system and Single package</w:t>
            </w:r>
          </w:p>
        </w:tc>
        <w:tc>
          <w:tcPr>
            <w:tcW w:w="2250" w:type="dxa"/>
            <w:shd w:val="clear" w:color="auto" w:fill="auto"/>
            <w:vAlign w:val="center"/>
          </w:tcPr>
          <w:p w:rsidR="002F6C4A" w:rsidRPr="00B12A0C" w:rsidRDefault="002F6C4A" w:rsidP="00622732">
            <w:pPr>
              <w:widowControl w:val="0"/>
              <w:autoSpaceDE w:val="0"/>
              <w:autoSpaceDN w:val="0"/>
              <w:adjustRightInd w:val="0"/>
              <w:snapToGrid w:val="0"/>
              <w:spacing w:before="60" w:after="60" w:line="240" w:lineRule="auto"/>
              <w:ind w:left="54"/>
              <w:jc w:val="center"/>
              <w:rPr>
                <w:rFonts w:ascii="Arial" w:hAnsi="Arial" w:cs="Arial"/>
                <w:lang w:val="ms-MY"/>
              </w:rPr>
            </w:pPr>
            <w:r w:rsidRPr="00B12A0C">
              <w:rPr>
                <w:rFonts w:ascii="Arial" w:hAnsi="Arial" w:cs="Arial"/>
                <w:lang w:val="ms-MY"/>
              </w:rPr>
              <w:t>3.0</w:t>
            </w:r>
          </w:p>
        </w:tc>
      </w:tr>
      <w:tr w:rsidR="002F6C4A" w:rsidRPr="00B12A0C" w:rsidTr="00622732">
        <w:tc>
          <w:tcPr>
            <w:tcW w:w="2070" w:type="dxa"/>
            <w:vMerge/>
            <w:shd w:val="clear" w:color="auto" w:fill="auto"/>
            <w:vAlign w:val="center"/>
          </w:tcPr>
          <w:p w:rsidR="002F6C4A" w:rsidRPr="00B12A0C" w:rsidRDefault="002F6C4A" w:rsidP="00622732">
            <w:pPr>
              <w:widowControl w:val="0"/>
              <w:overflowPunct w:val="0"/>
              <w:autoSpaceDE w:val="0"/>
              <w:autoSpaceDN w:val="0"/>
              <w:adjustRightInd w:val="0"/>
              <w:snapToGrid w:val="0"/>
              <w:spacing w:before="60" w:after="60" w:line="240" w:lineRule="auto"/>
              <w:ind w:right="110"/>
              <w:jc w:val="center"/>
              <w:rPr>
                <w:rFonts w:ascii="Arial" w:hAnsi="Arial" w:cs="Arial"/>
                <w:b/>
                <w:bCs/>
                <w:iCs/>
                <w:lang w:val="ms-MY"/>
              </w:rPr>
            </w:pPr>
          </w:p>
        </w:tc>
        <w:tc>
          <w:tcPr>
            <w:tcW w:w="1980" w:type="dxa"/>
            <w:shd w:val="clear" w:color="auto" w:fill="auto"/>
            <w:vAlign w:val="center"/>
          </w:tcPr>
          <w:p w:rsidR="002F6C4A" w:rsidRPr="00B12A0C" w:rsidRDefault="002F6C4A" w:rsidP="00622732">
            <w:pPr>
              <w:widowControl w:val="0"/>
              <w:autoSpaceDE w:val="0"/>
              <w:autoSpaceDN w:val="0"/>
              <w:adjustRightInd w:val="0"/>
              <w:snapToGrid w:val="0"/>
              <w:spacing w:before="60" w:after="60" w:line="240" w:lineRule="auto"/>
              <w:ind w:left="54"/>
              <w:jc w:val="center"/>
              <w:rPr>
                <w:rFonts w:ascii="Arial" w:hAnsi="Arial" w:cs="Arial"/>
                <w:lang w:val="ms-MY"/>
              </w:rPr>
            </w:pPr>
            <w:r w:rsidRPr="00B12A0C">
              <w:rPr>
                <w:rFonts w:ascii="Arial" w:hAnsi="Arial" w:cs="Arial"/>
                <w:lang w:val="ms-MY"/>
              </w:rPr>
              <w:t>≥ 19 kWr and &lt;35 kWr</w:t>
            </w:r>
          </w:p>
        </w:tc>
        <w:tc>
          <w:tcPr>
            <w:tcW w:w="2880" w:type="dxa"/>
            <w:shd w:val="clear" w:color="auto" w:fill="auto"/>
            <w:vAlign w:val="center"/>
          </w:tcPr>
          <w:p w:rsidR="002F6C4A" w:rsidRPr="00B12A0C" w:rsidRDefault="002F6C4A" w:rsidP="00622732">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Split system and Single package</w:t>
            </w:r>
          </w:p>
        </w:tc>
        <w:tc>
          <w:tcPr>
            <w:tcW w:w="2250" w:type="dxa"/>
            <w:shd w:val="clear" w:color="auto" w:fill="auto"/>
            <w:vAlign w:val="center"/>
          </w:tcPr>
          <w:p w:rsidR="002F6C4A" w:rsidRPr="00B12A0C" w:rsidRDefault="002F6C4A" w:rsidP="00622732">
            <w:pPr>
              <w:widowControl w:val="0"/>
              <w:autoSpaceDE w:val="0"/>
              <w:autoSpaceDN w:val="0"/>
              <w:adjustRightInd w:val="0"/>
              <w:snapToGrid w:val="0"/>
              <w:spacing w:before="60" w:after="60" w:line="240" w:lineRule="auto"/>
              <w:ind w:left="54"/>
              <w:jc w:val="center"/>
              <w:rPr>
                <w:rFonts w:ascii="Arial" w:hAnsi="Arial" w:cs="Arial"/>
                <w:lang w:val="ms-MY"/>
              </w:rPr>
            </w:pPr>
            <w:r w:rsidRPr="00B12A0C">
              <w:rPr>
                <w:rFonts w:ascii="Arial" w:hAnsi="Arial" w:cs="Arial"/>
                <w:lang w:val="ms-MY"/>
              </w:rPr>
              <w:t>3.5</w:t>
            </w:r>
          </w:p>
        </w:tc>
      </w:tr>
      <w:tr w:rsidR="002F6C4A" w:rsidRPr="00B12A0C" w:rsidTr="00622732">
        <w:tc>
          <w:tcPr>
            <w:tcW w:w="2070" w:type="dxa"/>
            <w:vMerge/>
            <w:shd w:val="clear" w:color="auto" w:fill="auto"/>
            <w:vAlign w:val="center"/>
          </w:tcPr>
          <w:p w:rsidR="002F6C4A" w:rsidRPr="00B12A0C" w:rsidRDefault="002F6C4A" w:rsidP="00622732">
            <w:pPr>
              <w:widowControl w:val="0"/>
              <w:overflowPunct w:val="0"/>
              <w:autoSpaceDE w:val="0"/>
              <w:autoSpaceDN w:val="0"/>
              <w:adjustRightInd w:val="0"/>
              <w:snapToGrid w:val="0"/>
              <w:spacing w:before="60" w:after="60" w:line="240" w:lineRule="auto"/>
              <w:ind w:right="110"/>
              <w:jc w:val="center"/>
              <w:rPr>
                <w:rFonts w:ascii="Arial" w:hAnsi="Arial" w:cs="Arial"/>
                <w:b/>
                <w:bCs/>
                <w:iCs/>
                <w:lang w:val="ms-MY"/>
              </w:rPr>
            </w:pPr>
          </w:p>
        </w:tc>
        <w:tc>
          <w:tcPr>
            <w:tcW w:w="1980" w:type="dxa"/>
            <w:shd w:val="clear" w:color="auto" w:fill="auto"/>
            <w:vAlign w:val="center"/>
          </w:tcPr>
          <w:p w:rsidR="002F6C4A" w:rsidRPr="00B12A0C" w:rsidRDefault="002F6C4A" w:rsidP="00622732">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 35 kWr</w:t>
            </w:r>
          </w:p>
        </w:tc>
        <w:tc>
          <w:tcPr>
            <w:tcW w:w="2880" w:type="dxa"/>
            <w:shd w:val="clear" w:color="auto" w:fill="auto"/>
            <w:vAlign w:val="center"/>
          </w:tcPr>
          <w:p w:rsidR="002F6C4A" w:rsidRPr="00B12A0C" w:rsidRDefault="002F6C4A" w:rsidP="00622732">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Split system and Single package</w:t>
            </w:r>
          </w:p>
        </w:tc>
        <w:tc>
          <w:tcPr>
            <w:tcW w:w="2250" w:type="dxa"/>
            <w:shd w:val="clear" w:color="auto" w:fill="auto"/>
            <w:vAlign w:val="center"/>
          </w:tcPr>
          <w:p w:rsidR="002F6C4A" w:rsidRPr="00B12A0C" w:rsidRDefault="002F6C4A" w:rsidP="00622732">
            <w:pPr>
              <w:widowControl w:val="0"/>
              <w:autoSpaceDE w:val="0"/>
              <w:autoSpaceDN w:val="0"/>
              <w:adjustRightInd w:val="0"/>
              <w:snapToGrid w:val="0"/>
              <w:spacing w:before="60" w:after="60" w:line="240" w:lineRule="auto"/>
              <w:ind w:left="54"/>
              <w:jc w:val="center"/>
              <w:rPr>
                <w:rFonts w:ascii="Arial" w:hAnsi="Arial" w:cs="Arial"/>
                <w:lang w:val="ms-MY"/>
              </w:rPr>
            </w:pPr>
            <w:r w:rsidRPr="00B12A0C">
              <w:rPr>
                <w:rFonts w:ascii="Arial" w:hAnsi="Arial" w:cs="Arial"/>
                <w:lang w:val="ms-MY"/>
              </w:rPr>
              <w:t>3.6</w:t>
            </w:r>
          </w:p>
        </w:tc>
      </w:tr>
    </w:tbl>
    <w:p w:rsidR="002F6C4A" w:rsidRPr="00B12A0C" w:rsidRDefault="002F6C4A" w:rsidP="002F6C4A">
      <w:pPr>
        <w:spacing w:after="0" w:line="240" w:lineRule="auto"/>
        <w:rPr>
          <w:rFonts w:ascii="Arial" w:hAnsi="Arial" w:cs="Arial"/>
          <w:b/>
          <w:bCs/>
          <w:u w:val="single"/>
          <w:lang w:val="ms-MY"/>
        </w:rPr>
      </w:pPr>
    </w:p>
    <w:p w:rsidR="004F0A36" w:rsidRPr="00B12A0C" w:rsidRDefault="004F0A36">
      <w:pPr>
        <w:spacing w:after="200" w:line="276" w:lineRule="auto"/>
        <w:rPr>
          <w:rFonts w:ascii="Arial" w:hAnsi="Arial" w:cs="Arial"/>
          <w:b/>
          <w:bCs/>
          <w:lang w:val="ms-MY"/>
        </w:rPr>
      </w:pPr>
      <w:r w:rsidRPr="00B12A0C">
        <w:rPr>
          <w:rFonts w:ascii="Arial" w:hAnsi="Arial" w:cs="Arial"/>
          <w:b/>
          <w:bCs/>
          <w:lang w:val="ms-MY"/>
        </w:rPr>
        <w:br w:type="page"/>
      </w:r>
    </w:p>
    <w:p w:rsidR="002F6C4A" w:rsidRPr="00B12A0C" w:rsidRDefault="002F6C4A" w:rsidP="00DB08DB">
      <w:pPr>
        <w:widowControl w:val="0"/>
        <w:numPr>
          <w:ilvl w:val="2"/>
          <w:numId w:val="18"/>
        </w:numPr>
        <w:overflowPunct w:val="0"/>
        <w:autoSpaceDE w:val="0"/>
        <w:autoSpaceDN w:val="0"/>
        <w:adjustRightInd w:val="0"/>
        <w:snapToGrid w:val="0"/>
        <w:spacing w:after="0" w:line="240" w:lineRule="auto"/>
        <w:ind w:left="1440" w:hanging="873"/>
        <w:jc w:val="both"/>
        <w:rPr>
          <w:rFonts w:ascii="Arial" w:hAnsi="Arial" w:cs="Arial"/>
          <w:b/>
          <w:bCs/>
          <w:lang w:val="ms-MY"/>
        </w:rPr>
      </w:pPr>
      <w:r w:rsidRPr="00B12A0C">
        <w:rPr>
          <w:rFonts w:ascii="Arial" w:hAnsi="Arial" w:cs="Arial"/>
          <w:b/>
          <w:bCs/>
          <w:lang w:val="ms-MY"/>
        </w:rPr>
        <w:lastRenderedPageBreak/>
        <w:t>Condensing Section</w:t>
      </w:r>
    </w:p>
    <w:p w:rsidR="002F6C4A" w:rsidRPr="00B12A0C" w:rsidRDefault="002F6C4A" w:rsidP="002F6C4A">
      <w:pPr>
        <w:widowControl w:val="0"/>
        <w:overflowPunct w:val="0"/>
        <w:autoSpaceDE w:val="0"/>
        <w:autoSpaceDN w:val="0"/>
        <w:adjustRightInd w:val="0"/>
        <w:snapToGrid w:val="0"/>
        <w:spacing w:after="0" w:line="240" w:lineRule="auto"/>
        <w:ind w:left="1440"/>
        <w:jc w:val="both"/>
        <w:rPr>
          <w:rFonts w:ascii="Arial" w:hAnsi="Arial" w:cs="Arial"/>
          <w:b/>
          <w:bCs/>
          <w:lang w:val="ms-MY"/>
        </w:rPr>
      </w:pPr>
    </w:p>
    <w:p w:rsidR="002F6C4A" w:rsidRPr="00B12A0C" w:rsidRDefault="002F6C4A"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bCs/>
          <w:lang w:val="ms-MY"/>
        </w:rPr>
      </w:pPr>
      <w:r w:rsidRPr="00B12A0C">
        <w:rPr>
          <w:rFonts w:ascii="Arial" w:hAnsi="Arial" w:cs="Arial"/>
          <w:lang w:val="ms-MY"/>
        </w:rPr>
        <w:t xml:space="preserve">Compressors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5C5FFF">
      <w:pPr>
        <w:widowControl w:val="0"/>
        <w:overflowPunct w:val="0"/>
        <w:autoSpaceDE w:val="0"/>
        <w:autoSpaceDN w:val="0"/>
        <w:adjustRightInd w:val="0"/>
        <w:snapToGrid w:val="0"/>
        <w:spacing w:after="0" w:line="240" w:lineRule="auto"/>
        <w:ind w:left="1980" w:right="20"/>
        <w:jc w:val="both"/>
        <w:rPr>
          <w:rFonts w:ascii="Arial" w:hAnsi="Arial" w:cs="Arial"/>
          <w:lang w:val="ms-MY"/>
        </w:rPr>
      </w:pPr>
      <w:r w:rsidRPr="00B12A0C">
        <w:rPr>
          <w:rFonts w:ascii="Arial" w:hAnsi="Arial" w:cs="Arial"/>
          <w:lang w:val="ms-MY"/>
        </w:rPr>
        <w:t>The compressor shall be of hermetic Rotary type and shall be assembled complete with all necessary accessories on a steel base with vibration isolator e.g. spring-mounted type.</w:t>
      </w:r>
    </w:p>
    <w:p w:rsidR="002F6C4A" w:rsidRPr="00B12A0C" w:rsidRDefault="002F6C4A" w:rsidP="005C5FFF">
      <w:pPr>
        <w:widowControl w:val="0"/>
        <w:autoSpaceDE w:val="0"/>
        <w:autoSpaceDN w:val="0"/>
        <w:adjustRightInd w:val="0"/>
        <w:snapToGrid w:val="0"/>
        <w:spacing w:after="0" w:line="240" w:lineRule="auto"/>
        <w:ind w:left="1980"/>
        <w:jc w:val="both"/>
        <w:rPr>
          <w:rFonts w:ascii="Arial" w:hAnsi="Arial" w:cs="Arial"/>
          <w:lang w:val="ms-MY"/>
        </w:rPr>
      </w:pPr>
    </w:p>
    <w:p w:rsidR="002F6C4A" w:rsidRPr="00B12A0C" w:rsidRDefault="002F6C4A" w:rsidP="005C5FFF">
      <w:pPr>
        <w:widowControl w:val="0"/>
        <w:overflowPunct w:val="0"/>
        <w:autoSpaceDE w:val="0"/>
        <w:autoSpaceDN w:val="0"/>
        <w:adjustRightInd w:val="0"/>
        <w:snapToGrid w:val="0"/>
        <w:spacing w:after="0" w:line="240" w:lineRule="auto"/>
        <w:ind w:left="1980"/>
        <w:jc w:val="both"/>
        <w:rPr>
          <w:rFonts w:ascii="Arial" w:hAnsi="Arial" w:cs="Arial"/>
          <w:lang w:val="ms-MY"/>
        </w:rPr>
      </w:pPr>
      <w:r w:rsidRPr="00B12A0C">
        <w:rPr>
          <w:rFonts w:ascii="Arial" w:hAnsi="Arial" w:cs="Arial"/>
          <w:lang w:val="ms-MY"/>
        </w:rPr>
        <w:t>Compressors shall be equipped with oil failure control, dual pressure control, safety valves, suction and discharge valves, crankcase heaters, suction gas strainer, oil sight glass and other accessories if necessary. The condenser shall be suitable for condensing temperature at 48˚C (120°F) with air entering at 35 ˚C (95 F) DB.</w:t>
      </w:r>
    </w:p>
    <w:p w:rsidR="002F6C4A" w:rsidRPr="00B12A0C" w:rsidRDefault="002F6C4A" w:rsidP="005C5FFF">
      <w:pPr>
        <w:widowControl w:val="0"/>
        <w:autoSpaceDE w:val="0"/>
        <w:autoSpaceDN w:val="0"/>
        <w:adjustRightInd w:val="0"/>
        <w:snapToGrid w:val="0"/>
        <w:spacing w:after="0" w:line="240" w:lineRule="auto"/>
        <w:ind w:left="1980"/>
        <w:jc w:val="both"/>
        <w:rPr>
          <w:rFonts w:ascii="Arial" w:hAnsi="Arial" w:cs="Arial"/>
          <w:lang w:val="ms-MY"/>
        </w:rPr>
      </w:pPr>
    </w:p>
    <w:p w:rsidR="002F6C4A" w:rsidRPr="00B12A0C" w:rsidRDefault="002F6C4A" w:rsidP="005C5FFF">
      <w:pPr>
        <w:widowControl w:val="0"/>
        <w:overflowPunct w:val="0"/>
        <w:autoSpaceDE w:val="0"/>
        <w:autoSpaceDN w:val="0"/>
        <w:adjustRightInd w:val="0"/>
        <w:snapToGrid w:val="0"/>
        <w:spacing w:after="0" w:line="240" w:lineRule="auto"/>
        <w:ind w:left="1980" w:right="20"/>
        <w:jc w:val="both"/>
        <w:rPr>
          <w:rFonts w:ascii="Arial" w:hAnsi="Arial" w:cs="Arial"/>
          <w:lang w:val="ms-MY"/>
        </w:rPr>
      </w:pPr>
      <w:r w:rsidRPr="00B12A0C">
        <w:rPr>
          <w:rFonts w:ascii="Arial" w:hAnsi="Arial" w:cs="Arial"/>
          <w:lang w:val="ms-MY"/>
        </w:rPr>
        <w:t>The compressor and motor shall be run not more than 2900 rpm and the compressor cooling capacity rating and power rating shall be based on approved standard. The motor shall be of</w:t>
      </w:r>
      <w:bookmarkStart w:id="14" w:name="page23"/>
      <w:bookmarkEnd w:id="14"/>
      <w:r w:rsidRPr="00B12A0C">
        <w:rPr>
          <w:rFonts w:ascii="Arial" w:hAnsi="Arial" w:cs="Arial"/>
          <w:lang w:val="ms-MY"/>
        </w:rPr>
        <w:t xml:space="preserve"> the AC Induction type specifically designed for operation on 400 volts (+10%,-6%), 3 phase, 50 Hz single phase electric supplies, where ever applicable.</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lang w:val="ms-MY"/>
        </w:rPr>
      </w:pPr>
      <w:r w:rsidRPr="00B12A0C">
        <w:rPr>
          <w:rFonts w:ascii="Arial" w:hAnsi="Arial" w:cs="Arial"/>
          <w:lang w:val="ms-MY"/>
        </w:rPr>
        <w:t xml:space="preserve">Refrigerant </w:t>
      </w:r>
    </w:p>
    <w:p w:rsidR="002F6C4A" w:rsidRPr="00B12A0C" w:rsidRDefault="002F6C4A" w:rsidP="005C5FFF">
      <w:pPr>
        <w:widowControl w:val="0"/>
        <w:autoSpaceDE w:val="0"/>
        <w:autoSpaceDN w:val="0"/>
        <w:adjustRightInd w:val="0"/>
        <w:snapToGrid w:val="0"/>
        <w:spacing w:after="0" w:line="240" w:lineRule="auto"/>
        <w:ind w:left="1980" w:hanging="540"/>
        <w:jc w:val="both"/>
        <w:rPr>
          <w:rFonts w:ascii="Arial" w:hAnsi="Arial" w:cs="Arial"/>
          <w:lang w:val="ms-MY"/>
        </w:rPr>
      </w:pPr>
    </w:p>
    <w:p w:rsidR="002F6C4A" w:rsidRPr="00B12A0C" w:rsidRDefault="002F6C4A" w:rsidP="005C5FFF">
      <w:pPr>
        <w:widowControl w:val="0"/>
        <w:overflowPunct w:val="0"/>
        <w:autoSpaceDE w:val="0"/>
        <w:autoSpaceDN w:val="0"/>
        <w:adjustRightInd w:val="0"/>
        <w:snapToGrid w:val="0"/>
        <w:spacing w:after="0" w:line="240" w:lineRule="auto"/>
        <w:ind w:left="1980" w:right="20"/>
        <w:jc w:val="both"/>
        <w:rPr>
          <w:rFonts w:ascii="Arial" w:hAnsi="Arial" w:cs="Arial"/>
          <w:color w:val="000000" w:themeColor="text1"/>
          <w:lang w:val="ms-MY"/>
        </w:rPr>
      </w:pPr>
      <w:r w:rsidRPr="00B12A0C">
        <w:rPr>
          <w:rFonts w:ascii="Arial" w:hAnsi="Arial" w:cs="Arial"/>
          <w:lang w:val="ms-MY"/>
        </w:rPr>
        <w:t>Therefrigerant</w:t>
      </w:r>
      <w:r w:rsidRPr="00B12A0C">
        <w:rPr>
          <w:rFonts w:ascii="Arial" w:hAnsi="Arial" w:cs="Arial"/>
          <w:color w:val="000000" w:themeColor="text1"/>
          <w:lang w:val="ms-MY"/>
        </w:rPr>
        <w:t xml:space="preserve"> used in the split units shall be R22/R410A. </w:t>
      </w:r>
    </w:p>
    <w:p w:rsidR="002F6C4A" w:rsidRPr="00B12A0C" w:rsidRDefault="002F6C4A" w:rsidP="005C5FFF">
      <w:pPr>
        <w:widowControl w:val="0"/>
        <w:autoSpaceDE w:val="0"/>
        <w:autoSpaceDN w:val="0"/>
        <w:adjustRightInd w:val="0"/>
        <w:snapToGrid w:val="0"/>
        <w:spacing w:after="0" w:line="240" w:lineRule="auto"/>
        <w:ind w:left="1980" w:hanging="540"/>
        <w:jc w:val="both"/>
        <w:rPr>
          <w:rFonts w:ascii="Arial" w:hAnsi="Arial" w:cs="Arial"/>
          <w:lang w:val="ms-MY"/>
        </w:rPr>
      </w:pPr>
    </w:p>
    <w:p w:rsidR="002F6C4A" w:rsidRPr="00B12A0C" w:rsidRDefault="002F6C4A"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lang w:val="ms-MY"/>
        </w:rPr>
      </w:pPr>
      <w:r w:rsidRPr="00B12A0C">
        <w:rPr>
          <w:rFonts w:ascii="Arial" w:hAnsi="Arial" w:cs="Arial"/>
          <w:lang w:val="ms-MY"/>
        </w:rPr>
        <w:t xml:space="preserve">Condenser Fan/s and Motor/s </w:t>
      </w:r>
    </w:p>
    <w:p w:rsidR="002F6C4A" w:rsidRPr="00B12A0C" w:rsidRDefault="002F6C4A" w:rsidP="005C5FFF">
      <w:pPr>
        <w:widowControl w:val="0"/>
        <w:autoSpaceDE w:val="0"/>
        <w:autoSpaceDN w:val="0"/>
        <w:adjustRightInd w:val="0"/>
        <w:snapToGrid w:val="0"/>
        <w:spacing w:after="0" w:line="240" w:lineRule="auto"/>
        <w:ind w:left="1980" w:hanging="540"/>
        <w:jc w:val="both"/>
        <w:rPr>
          <w:rFonts w:ascii="Arial" w:hAnsi="Arial" w:cs="Arial"/>
          <w:lang w:val="ms-MY"/>
        </w:rPr>
      </w:pPr>
    </w:p>
    <w:p w:rsidR="002F6C4A" w:rsidRPr="00B12A0C" w:rsidRDefault="002F6C4A" w:rsidP="005C5FFF">
      <w:pPr>
        <w:widowControl w:val="0"/>
        <w:overflowPunct w:val="0"/>
        <w:autoSpaceDE w:val="0"/>
        <w:autoSpaceDN w:val="0"/>
        <w:adjustRightInd w:val="0"/>
        <w:snapToGrid w:val="0"/>
        <w:spacing w:after="0" w:line="240" w:lineRule="auto"/>
        <w:ind w:left="1980" w:right="20"/>
        <w:jc w:val="both"/>
        <w:rPr>
          <w:rFonts w:ascii="Arial" w:hAnsi="Arial" w:cs="Arial"/>
          <w:lang w:val="ms-MY"/>
        </w:rPr>
      </w:pPr>
      <w:r w:rsidRPr="00B12A0C">
        <w:rPr>
          <w:rFonts w:ascii="Arial" w:hAnsi="Arial" w:cs="Arial"/>
          <w:lang w:val="ms-MY"/>
        </w:rPr>
        <w:t xml:space="preserve">The condenser fan/s shall be propeller type, direct driven by heavy duty motor with aluminium blades, zinc plated steel tube and spiders, and shall have safety guards not concealed by casing.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lang w:val="ms-MY"/>
        </w:rPr>
      </w:pPr>
      <w:r w:rsidRPr="00B12A0C">
        <w:rPr>
          <w:rFonts w:ascii="Arial" w:hAnsi="Arial" w:cs="Arial"/>
          <w:lang w:val="ms-MY"/>
        </w:rPr>
        <w:t xml:space="preserve">Condensing Coil </w:t>
      </w:r>
    </w:p>
    <w:p w:rsidR="002F6C4A" w:rsidRPr="00B12A0C" w:rsidRDefault="002F6C4A" w:rsidP="005C5FFF">
      <w:pPr>
        <w:widowControl w:val="0"/>
        <w:autoSpaceDE w:val="0"/>
        <w:autoSpaceDN w:val="0"/>
        <w:adjustRightInd w:val="0"/>
        <w:snapToGrid w:val="0"/>
        <w:spacing w:after="0" w:line="240" w:lineRule="auto"/>
        <w:ind w:left="1980" w:hanging="540"/>
        <w:jc w:val="both"/>
        <w:rPr>
          <w:rFonts w:ascii="Arial" w:hAnsi="Arial" w:cs="Arial"/>
          <w:lang w:val="ms-MY"/>
        </w:rPr>
      </w:pPr>
    </w:p>
    <w:p w:rsidR="002F6C4A" w:rsidRPr="00B12A0C" w:rsidRDefault="002F6C4A" w:rsidP="005C5FFF">
      <w:pPr>
        <w:widowControl w:val="0"/>
        <w:overflowPunct w:val="0"/>
        <w:autoSpaceDE w:val="0"/>
        <w:autoSpaceDN w:val="0"/>
        <w:adjustRightInd w:val="0"/>
        <w:snapToGrid w:val="0"/>
        <w:spacing w:after="0" w:line="240" w:lineRule="auto"/>
        <w:ind w:left="1980" w:right="20"/>
        <w:jc w:val="both"/>
        <w:rPr>
          <w:rFonts w:ascii="Arial" w:hAnsi="Arial" w:cs="Arial"/>
          <w:lang w:val="ms-MY"/>
        </w:rPr>
      </w:pPr>
      <w:r w:rsidRPr="00B12A0C">
        <w:rPr>
          <w:rFonts w:ascii="Arial" w:hAnsi="Arial" w:cs="Arial"/>
          <w:lang w:val="ms-MY"/>
        </w:rPr>
        <w:t xml:space="preserve">The condensing coil of each condensing coil shall be extended surface direct expansion coils of factory approved, constructed from copper tube with aluminium fins or copper fins or as specified in Schedule of Design Requirement and having not less than 8 finsper 25 mm. Bonding of the fins to the tube shall be by mechanical means to ensure a positive lasting bond. The coil shall be fitted with headers and a suitable distribution network designed to produce uniform distribution of refrigerant over the face of the coils. Each header shall be fed through a thermal expansion valve and solenoid valve. </w:t>
      </w:r>
    </w:p>
    <w:p w:rsidR="002F6C4A" w:rsidRPr="00B12A0C" w:rsidRDefault="002F6C4A" w:rsidP="002F6C4A">
      <w:pPr>
        <w:widowControl w:val="0"/>
        <w:autoSpaceDE w:val="0"/>
        <w:autoSpaceDN w:val="0"/>
        <w:adjustRightInd w:val="0"/>
        <w:snapToGrid w:val="0"/>
        <w:spacing w:after="0" w:line="240" w:lineRule="auto"/>
        <w:ind w:left="1620"/>
        <w:jc w:val="both"/>
        <w:rPr>
          <w:rFonts w:ascii="Arial" w:hAnsi="Arial" w:cs="Arial"/>
          <w:lang w:val="ms-MY"/>
        </w:rPr>
      </w:pPr>
    </w:p>
    <w:p w:rsidR="002F6C4A" w:rsidRPr="00B12A0C" w:rsidRDefault="002F6C4A"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lang w:val="ms-MY"/>
        </w:rPr>
      </w:pPr>
      <w:r w:rsidRPr="00B12A0C">
        <w:rPr>
          <w:rFonts w:ascii="Arial" w:hAnsi="Arial" w:cs="Arial"/>
          <w:lang w:val="ms-MY"/>
        </w:rPr>
        <w:t xml:space="preserve">Condensing Unit Casing </w:t>
      </w:r>
    </w:p>
    <w:p w:rsidR="002F6C4A" w:rsidRPr="00B12A0C" w:rsidRDefault="002F6C4A" w:rsidP="005C5FFF">
      <w:pPr>
        <w:widowControl w:val="0"/>
        <w:autoSpaceDE w:val="0"/>
        <w:autoSpaceDN w:val="0"/>
        <w:adjustRightInd w:val="0"/>
        <w:snapToGrid w:val="0"/>
        <w:spacing w:after="0" w:line="240" w:lineRule="auto"/>
        <w:ind w:left="1260" w:hanging="540"/>
        <w:jc w:val="both"/>
        <w:rPr>
          <w:rFonts w:ascii="Arial" w:hAnsi="Arial" w:cs="Arial"/>
          <w:lang w:val="ms-MY"/>
        </w:rPr>
      </w:pPr>
    </w:p>
    <w:p w:rsidR="002F6C4A" w:rsidRPr="00B12A0C" w:rsidRDefault="002F6C4A" w:rsidP="005C5FFF">
      <w:pPr>
        <w:widowControl w:val="0"/>
        <w:overflowPunct w:val="0"/>
        <w:autoSpaceDE w:val="0"/>
        <w:autoSpaceDN w:val="0"/>
        <w:adjustRightInd w:val="0"/>
        <w:snapToGrid w:val="0"/>
        <w:spacing w:after="0" w:line="240" w:lineRule="auto"/>
        <w:ind w:left="1980" w:right="20"/>
        <w:jc w:val="both"/>
        <w:rPr>
          <w:rFonts w:ascii="Arial" w:hAnsi="Arial" w:cs="Arial"/>
          <w:lang w:val="ms-MY"/>
        </w:rPr>
      </w:pPr>
      <w:r w:rsidRPr="00B12A0C">
        <w:rPr>
          <w:rFonts w:ascii="Arial" w:hAnsi="Arial" w:cs="Arial"/>
          <w:lang w:val="ms-MY"/>
        </w:rPr>
        <w:t xml:space="preserve">The casing shall be fabricated from galvanized mild steel sheets properly formed for close fit and structural rigidity. The cabinet frame shall be all-welded. All access panels shall be so constructed as to be easily removable. All inside and outside surfaces of the cabinet shall be wear-resistant baked-on enamel, attractively finished. </w:t>
      </w:r>
    </w:p>
    <w:p w:rsidR="002F6C4A" w:rsidRPr="00B12A0C" w:rsidRDefault="002F6C4A" w:rsidP="005C5FFF">
      <w:pPr>
        <w:widowControl w:val="0"/>
        <w:autoSpaceDE w:val="0"/>
        <w:autoSpaceDN w:val="0"/>
        <w:adjustRightInd w:val="0"/>
        <w:snapToGrid w:val="0"/>
        <w:spacing w:after="0" w:line="240" w:lineRule="auto"/>
        <w:ind w:left="1980" w:hanging="540"/>
        <w:jc w:val="both"/>
        <w:rPr>
          <w:rFonts w:ascii="Arial" w:hAnsi="Arial" w:cs="Arial"/>
          <w:lang w:val="ms-MY"/>
        </w:rPr>
      </w:pPr>
    </w:p>
    <w:p w:rsidR="002F6C4A" w:rsidRPr="00B12A0C" w:rsidRDefault="002F6C4A"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lang w:val="ms-MY"/>
        </w:rPr>
      </w:pPr>
      <w:r w:rsidRPr="00B12A0C">
        <w:rPr>
          <w:rFonts w:ascii="Arial" w:hAnsi="Arial" w:cs="Arial"/>
          <w:lang w:val="ms-MY"/>
        </w:rPr>
        <w:t>Condensing Unit Bracket/</w:t>
      </w:r>
      <w:r w:rsidR="00C726D4" w:rsidRPr="00B12A0C">
        <w:rPr>
          <w:rFonts w:ascii="Arial" w:hAnsi="Arial" w:cs="Arial"/>
          <w:lang w:val="ms-MY"/>
        </w:rPr>
        <w:t xml:space="preserve"> </w:t>
      </w:r>
      <w:r w:rsidRPr="00B12A0C">
        <w:rPr>
          <w:rFonts w:ascii="Arial" w:hAnsi="Arial" w:cs="Arial"/>
          <w:lang w:val="ms-MY"/>
        </w:rPr>
        <w:t xml:space="preserve">Support </w:t>
      </w:r>
    </w:p>
    <w:p w:rsidR="002F6C4A" w:rsidRPr="00B12A0C" w:rsidRDefault="002F6C4A" w:rsidP="005C5FFF">
      <w:pPr>
        <w:widowControl w:val="0"/>
        <w:autoSpaceDE w:val="0"/>
        <w:autoSpaceDN w:val="0"/>
        <w:adjustRightInd w:val="0"/>
        <w:snapToGrid w:val="0"/>
        <w:spacing w:after="0" w:line="240" w:lineRule="auto"/>
        <w:ind w:left="1980" w:hanging="540"/>
        <w:jc w:val="both"/>
        <w:rPr>
          <w:rFonts w:ascii="Arial" w:hAnsi="Arial" w:cs="Arial"/>
          <w:lang w:val="ms-MY"/>
        </w:rPr>
      </w:pPr>
    </w:p>
    <w:p w:rsidR="002F6C4A" w:rsidRPr="00B12A0C" w:rsidRDefault="002F6C4A" w:rsidP="005C5FFF">
      <w:pPr>
        <w:widowControl w:val="0"/>
        <w:overflowPunct w:val="0"/>
        <w:autoSpaceDE w:val="0"/>
        <w:autoSpaceDN w:val="0"/>
        <w:adjustRightInd w:val="0"/>
        <w:snapToGrid w:val="0"/>
        <w:spacing w:after="0" w:line="240" w:lineRule="auto"/>
        <w:ind w:left="1980" w:right="20"/>
        <w:jc w:val="both"/>
        <w:rPr>
          <w:rFonts w:ascii="Arial" w:hAnsi="Arial" w:cs="Arial"/>
          <w:lang w:val="ms-MY"/>
        </w:rPr>
      </w:pPr>
      <w:r w:rsidRPr="00B12A0C">
        <w:rPr>
          <w:rFonts w:ascii="Arial" w:hAnsi="Arial" w:cs="Arial"/>
          <w:lang w:val="ms-MY"/>
        </w:rPr>
        <w:t xml:space="preserve">All condensing units shall be properly supported and anchored to the building structure using galvanised steel brackets and supports which shall be fixed to the building structure by means of inserts or expansion shields of adequate size and number to support the loads imposed there on. </w:t>
      </w:r>
    </w:p>
    <w:p w:rsidR="002F6C4A" w:rsidRPr="00B12A0C" w:rsidRDefault="002F6C4A" w:rsidP="005C5FFF">
      <w:pPr>
        <w:widowControl w:val="0"/>
        <w:autoSpaceDE w:val="0"/>
        <w:autoSpaceDN w:val="0"/>
        <w:adjustRightInd w:val="0"/>
        <w:snapToGrid w:val="0"/>
        <w:spacing w:after="0" w:line="240" w:lineRule="auto"/>
        <w:ind w:left="1980" w:hanging="540"/>
        <w:jc w:val="both"/>
        <w:rPr>
          <w:rFonts w:ascii="Arial" w:hAnsi="Arial" w:cs="Arial"/>
          <w:lang w:val="ms-MY"/>
        </w:rPr>
      </w:pPr>
    </w:p>
    <w:p w:rsidR="002F6C4A" w:rsidRPr="00B12A0C" w:rsidRDefault="002F6C4A"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lang w:val="ms-MY"/>
        </w:rPr>
      </w:pPr>
      <w:r w:rsidRPr="00B12A0C">
        <w:rPr>
          <w:rFonts w:ascii="Arial" w:hAnsi="Arial" w:cs="Arial"/>
          <w:lang w:val="ms-MY"/>
        </w:rPr>
        <w:t xml:space="preserve">Anti Corrosion Coating for Marine Condition (if required) </w:t>
      </w:r>
    </w:p>
    <w:p w:rsidR="002F6C4A" w:rsidRPr="00B12A0C" w:rsidRDefault="002F6C4A" w:rsidP="005C5FFF">
      <w:pPr>
        <w:widowControl w:val="0"/>
        <w:overflowPunct w:val="0"/>
        <w:autoSpaceDE w:val="0"/>
        <w:autoSpaceDN w:val="0"/>
        <w:adjustRightInd w:val="0"/>
        <w:snapToGrid w:val="0"/>
        <w:spacing w:after="0" w:line="240" w:lineRule="auto"/>
        <w:ind w:left="1980" w:hanging="540"/>
        <w:jc w:val="both"/>
        <w:rPr>
          <w:rFonts w:ascii="Arial" w:hAnsi="Arial" w:cs="Arial"/>
          <w:b/>
          <w:lang w:val="ms-MY"/>
        </w:rPr>
      </w:pPr>
    </w:p>
    <w:p w:rsidR="002F6C4A" w:rsidRPr="00B12A0C" w:rsidRDefault="002F6C4A" w:rsidP="005C5FFF">
      <w:pPr>
        <w:widowControl w:val="0"/>
        <w:overflowPunct w:val="0"/>
        <w:autoSpaceDE w:val="0"/>
        <w:autoSpaceDN w:val="0"/>
        <w:adjustRightInd w:val="0"/>
        <w:snapToGrid w:val="0"/>
        <w:spacing w:after="0" w:line="240" w:lineRule="auto"/>
        <w:ind w:left="1980" w:right="20"/>
        <w:jc w:val="both"/>
        <w:rPr>
          <w:rFonts w:ascii="Arial" w:hAnsi="Arial" w:cs="Arial"/>
          <w:lang w:val="ms-MY"/>
        </w:rPr>
      </w:pPr>
      <w:r w:rsidRPr="00B12A0C">
        <w:rPr>
          <w:rFonts w:ascii="Arial" w:hAnsi="Arial" w:cs="Arial"/>
          <w:lang w:val="ms-MY"/>
        </w:rPr>
        <w:t xml:space="preserve">All aluminium fins for the condensing coil shall have </w:t>
      </w:r>
      <w:r w:rsidRPr="00B12A0C">
        <w:rPr>
          <w:rFonts w:ascii="Arial" w:hAnsi="Arial" w:cs="Arial"/>
          <w:b/>
          <w:bCs/>
          <w:lang w:val="ms-MY"/>
        </w:rPr>
        <w:t>anti corrosion coating</w:t>
      </w:r>
      <w:r w:rsidRPr="00B12A0C">
        <w:rPr>
          <w:rFonts w:ascii="Arial" w:hAnsi="Arial" w:cs="Arial"/>
          <w:lang w:val="ms-MY"/>
        </w:rPr>
        <w:t xml:space="preserve"> able to withstand 1000 hours salt spray test run in accordance with JIS-Z-2371, 1988. </w:t>
      </w:r>
    </w:p>
    <w:p w:rsidR="002F6C4A" w:rsidRPr="00B12A0C" w:rsidRDefault="002F6C4A" w:rsidP="005C5FFF">
      <w:pPr>
        <w:widowControl w:val="0"/>
        <w:overflowPunct w:val="0"/>
        <w:autoSpaceDE w:val="0"/>
        <w:autoSpaceDN w:val="0"/>
        <w:adjustRightInd w:val="0"/>
        <w:snapToGrid w:val="0"/>
        <w:spacing w:after="0" w:line="240" w:lineRule="auto"/>
        <w:ind w:left="1980" w:right="20" w:hanging="540"/>
        <w:jc w:val="both"/>
        <w:rPr>
          <w:rFonts w:ascii="Arial" w:hAnsi="Arial" w:cs="Arial"/>
          <w:lang w:val="ms-MY"/>
        </w:rPr>
      </w:pPr>
    </w:p>
    <w:p w:rsidR="002F6C4A" w:rsidRPr="00B12A0C" w:rsidRDefault="002F6C4A" w:rsidP="005C5FFF">
      <w:pPr>
        <w:widowControl w:val="0"/>
        <w:overflowPunct w:val="0"/>
        <w:autoSpaceDE w:val="0"/>
        <w:autoSpaceDN w:val="0"/>
        <w:adjustRightInd w:val="0"/>
        <w:snapToGrid w:val="0"/>
        <w:spacing w:after="0" w:line="240" w:lineRule="auto"/>
        <w:ind w:left="1980" w:right="20"/>
        <w:jc w:val="both"/>
        <w:rPr>
          <w:rFonts w:ascii="Arial" w:hAnsi="Arial" w:cs="Arial"/>
          <w:lang w:val="ms-MY"/>
        </w:rPr>
      </w:pPr>
      <w:r w:rsidRPr="00B12A0C">
        <w:rPr>
          <w:rFonts w:ascii="Arial" w:hAnsi="Arial" w:cs="Arial"/>
          <w:lang w:val="ms-MY"/>
        </w:rPr>
        <w:t xml:space="preserve">The condensing unit casing, bracket and support shall in addition be protected with anti-corrosion coating. The anti-corrosion coating material and method statement shall be approved by S.O. </w:t>
      </w:r>
    </w:p>
    <w:p w:rsidR="002F6C4A" w:rsidRPr="00B12A0C" w:rsidRDefault="002F6C4A" w:rsidP="002F6C4A">
      <w:pPr>
        <w:widowControl w:val="0"/>
        <w:autoSpaceDE w:val="0"/>
        <w:autoSpaceDN w:val="0"/>
        <w:adjustRightInd w:val="0"/>
        <w:snapToGrid w:val="0"/>
        <w:spacing w:after="0" w:line="240" w:lineRule="auto"/>
        <w:ind w:left="1620"/>
        <w:jc w:val="both"/>
        <w:rPr>
          <w:rFonts w:ascii="Arial" w:hAnsi="Arial" w:cs="Arial"/>
          <w:lang w:val="ms-MY"/>
        </w:rPr>
      </w:pPr>
    </w:p>
    <w:p w:rsidR="002F6C4A" w:rsidRPr="00B12A0C" w:rsidRDefault="002F6C4A" w:rsidP="00DB08DB">
      <w:pPr>
        <w:widowControl w:val="0"/>
        <w:numPr>
          <w:ilvl w:val="2"/>
          <w:numId w:val="18"/>
        </w:numPr>
        <w:overflowPunct w:val="0"/>
        <w:autoSpaceDE w:val="0"/>
        <w:autoSpaceDN w:val="0"/>
        <w:adjustRightInd w:val="0"/>
        <w:snapToGrid w:val="0"/>
        <w:spacing w:after="0" w:line="240" w:lineRule="auto"/>
        <w:ind w:left="1440" w:hanging="873"/>
        <w:jc w:val="both"/>
        <w:rPr>
          <w:rFonts w:ascii="Arial" w:hAnsi="Arial" w:cs="Arial"/>
          <w:b/>
          <w:bCs/>
          <w:lang w:val="ms-MY"/>
        </w:rPr>
      </w:pPr>
      <w:r w:rsidRPr="00B12A0C">
        <w:rPr>
          <w:rFonts w:ascii="Arial" w:hAnsi="Arial" w:cs="Arial"/>
          <w:b/>
          <w:bCs/>
          <w:lang w:val="ms-MY"/>
        </w:rPr>
        <w:t xml:space="preserve">Fan Coil Section </w:t>
      </w:r>
    </w:p>
    <w:p w:rsidR="002F6C4A" w:rsidRPr="00B12A0C" w:rsidRDefault="002F6C4A" w:rsidP="002F6C4A">
      <w:pPr>
        <w:widowControl w:val="0"/>
        <w:overflowPunct w:val="0"/>
        <w:autoSpaceDE w:val="0"/>
        <w:autoSpaceDN w:val="0"/>
        <w:adjustRightInd w:val="0"/>
        <w:snapToGrid w:val="0"/>
        <w:spacing w:after="0" w:line="240" w:lineRule="auto"/>
        <w:ind w:left="1620"/>
        <w:jc w:val="both"/>
        <w:rPr>
          <w:rFonts w:ascii="Arial" w:hAnsi="Arial" w:cs="Arial"/>
          <w:b/>
          <w:bCs/>
          <w:lang w:val="ms-MY"/>
        </w:rPr>
      </w:pPr>
    </w:p>
    <w:p w:rsidR="002F6C4A" w:rsidRPr="00B12A0C" w:rsidRDefault="002F6C4A"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bCs/>
          <w:lang w:val="ms-MY"/>
        </w:rPr>
      </w:pPr>
      <w:r w:rsidRPr="00B12A0C">
        <w:rPr>
          <w:rFonts w:ascii="Arial" w:hAnsi="Arial" w:cs="Arial"/>
          <w:lang w:val="ms-MY"/>
        </w:rPr>
        <w:t xml:space="preserve">Casing Construction </w:t>
      </w:r>
    </w:p>
    <w:p w:rsidR="002F6C4A" w:rsidRPr="00B12A0C" w:rsidRDefault="002F6C4A" w:rsidP="002F6C4A">
      <w:pPr>
        <w:widowControl w:val="0"/>
        <w:autoSpaceDE w:val="0"/>
        <w:autoSpaceDN w:val="0"/>
        <w:adjustRightInd w:val="0"/>
        <w:snapToGrid w:val="0"/>
        <w:spacing w:after="0" w:line="240" w:lineRule="auto"/>
        <w:ind w:left="1620"/>
        <w:jc w:val="both"/>
        <w:rPr>
          <w:rFonts w:ascii="Arial" w:hAnsi="Arial" w:cs="Arial"/>
          <w:lang w:val="ms-MY"/>
        </w:rPr>
      </w:pPr>
    </w:p>
    <w:p w:rsidR="002F6C4A" w:rsidRPr="00B12A0C" w:rsidRDefault="002F6C4A" w:rsidP="005C5FFF">
      <w:pPr>
        <w:widowControl w:val="0"/>
        <w:overflowPunct w:val="0"/>
        <w:autoSpaceDE w:val="0"/>
        <w:autoSpaceDN w:val="0"/>
        <w:adjustRightInd w:val="0"/>
        <w:snapToGrid w:val="0"/>
        <w:spacing w:after="0" w:line="240" w:lineRule="auto"/>
        <w:ind w:left="1980" w:right="20"/>
        <w:jc w:val="both"/>
        <w:rPr>
          <w:rFonts w:ascii="Arial" w:hAnsi="Arial" w:cs="Arial"/>
          <w:lang w:val="ms-MY"/>
        </w:rPr>
      </w:pPr>
      <w:r w:rsidRPr="00B12A0C">
        <w:rPr>
          <w:rFonts w:ascii="Arial" w:hAnsi="Arial" w:cs="Arial"/>
          <w:lang w:val="ms-MY"/>
        </w:rPr>
        <w:t xml:space="preserve">The fan coil unit housing shall be constructed from hard plastic reinforced and braced with steel angle framework for maximum rigidity. Each unit shall have predrilled flanges with identical hole locations to permit easy assembly of adjoining sections or modules. </w:t>
      </w:r>
    </w:p>
    <w:p w:rsidR="002F6C4A" w:rsidRPr="00B12A0C" w:rsidRDefault="002F6C4A" w:rsidP="002F6C4A">
      <w:pPr>
        <w:widowControl w:val="0"/>
        <w:autoSpaceDE w:val="0"/>
        <w:autoSpaceDN w:val="0"/>
        <w:adjustRightInd w:val="0"/>
        <w:snapToGrid w:val="0"/>
        <w:spacing w:after="0" w:line="240" w:lineRule="auto"/>
        <w:ind w:left="1620"/>
        <w:jc w:val="both"/>
        <w:rPr>
          <w:rFonts w:ascii="Arial" w:hAnsi="Arial" w:cs="Arial"/>
          <w:lang w:val="ms-MY"/>
        </w:rPr>
      </w:pPr>
    </w:p>
    <w:p w:rsidR="002F6C4A" w:rsidRPr="00B12A0C" w:rsidRDefault="002F6C4A"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lang w:val="ms-MY"/>
        </w:rPr>
      </w:pPr>
      <w:r w:rsidRPr="00B12A0C">
        <w:rPr>
          <w:rFonts w:ascii="Arial" w:hAnsi="Arial" w:cs="Arial"/>
          <w:lang w:val="ms-MY"/>
        </w:rPr>
        <w:t>Insulation for casing of ceiling cassette fan coil unit</w:t>
      </w:r>
    </w:p>
    <w:p w:rsidR="002F6C4A" w:rsidRPr="00B12A0C" w:rsidRDefault="002F6C4A" w:rsidP="005C5FFF">
      <w:pPr>
        <w:widowControl w:val="0"/>
        <w:overflowPunct w:val="0"/>
        <w:autoSpaceDE w:val="0"/>
        <w:autoSpaceDN w:val="0"/>
        <w:adjustRightInd w:val="0"/>
        <w:snapToGrid w:val="0"/>
        <w:spacing w:after="0" w:line="240" w:lineRule="auto"/>
        <w:ind w:left="1980" w:right="20"/>
        <w:jc w:val="both"/>
        <w:rPr>
          <w:rFonts w:ascii="Arial" w:hAnsi="Arial" w:cs="Arial"/>
          <w:lang w:val="ms-MY"/>
        </w:rPr>
      </w:pPr>
    </w:p>
    <w:p w:rsidR="002F6C4A" w:rsidRPr="00B12A0C" w:rsidRDefault="002F6C4A"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lang w:val="ms-MY"/>
        </w:rPr>
      </w:pPr>
      <w:r w:rsidRPr="00B12A0C">
        <w:rPr>
          <w:rFonts w:ascii="Arial" w:hAnsi="Arial" w:cs="Arial"/>
          <w:lang w:val="ms-MY"/>
        </w:rPr>
        <w:t>The casing for the fan coil unit (ceiling cassette type) in the ceiling space immediately below</w:t>
      </w:r>
      <w:bookmarkStart w:id="15" w:name="page24"/>
      <w:bookmarkEnd w:id="15"/>
      <w:r w:rsidRPr="00B12A0C">
        <w:rPr>
          <w:rFonts w:ascii="Arial" w:hAnsi="Arial" w:cs="Arial"/>
          <w:lang w:val="ms-MY"/>
        </w:rPr>
        <w:t xml:space="preserve"> the roof and non conditioned area shall be externally insulated with not less than10 mm thick, closed cell nitrile rubber to . The closed cell nitrile rubber insulation shall have density of not less than 55 kg/m</w:t>
      </w:r>
      <w:r w:rsidRPr="00B12A0C">
        <w:rPr>
          <w:rFonts w:ascii="Arial" w:hAnsi="Arial" w:cs="Arial"/>
          <w:vertAlign w:val="superscript"/>
          <w:lang w:val="ms-MY"/>
        </w:rPr>
        <w:t>3</w:t>
      </w:r>
      <w:r w:rsidRPr="00B12A0C">
        <w:rPr>
          <w:rFonts w:ascii="Arial" w:hAnsi="Arial" w:cs="Arial"/>
          <w:lang w:val="ms-MY"/>
        </w:rPr>
        <w:t xml:space="preserve"> and shall have thermal conductivity not more than of 0.036 W/m.K. The closed cell nitrile rubber insulation shall be fire-retardant and the insulation material shall be approved by Jabatan Bomba dan Penyelamat Malaysia.</w:t>
      </w:r>
    </w:p>
    <w:p w:rsidR="002F6C4A" w:rsidRPr="00B12A0C" w:rsidRDefault="002F6C4A" w:rsidP="005C5FFF">
      <w:pPr>
        <w:widowControl w:val="0"/>
        <w:overflowPunct w:val="0"/>
        <w:autoSpaceDE w:val="0"/>
        <w:autoSpaceDN w:val="0"/>
        <w:adjustRightInd w:val="0"/>
        <w:snapToGrid w:val="0"/>
        <w:spacing w:after="0" w:line="240" w:lineRule="auto"/>
        <w:ind w:left="1980"/>
        <w:jc w:val="both"/>
        <w:rPr>
          <w:rFonts w:ascii="Arial" w:hAnsi="Arial" w:cs="Arial"/>
          <w:lang w:val="ms-MY"/>
        </w:rPr>
      </w:pPr>
    </w:p>
    <w:p w:rsidR="002F6C4A" w:rsidRPr="00B12A0C" w:rsidRDefault="002F6C4A"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lang w:val="ms-MY"/>
        </w:rPr>
      </w:pPr>
      <w:r w:rsidRPr="00B12A0C">
        <w:rPr>
          <w:rFonts w:ascii="Arial" w:hAnsi="Arial" w:cs="Arial"/>
          <w:lang w:val="ms-MY"/>
        </w:rPr>
        <w:t>Evaporator</w:t>
      </w:r>
      <w:r w:rsidR="00344AAA" w:rsidRPr="00B12A0C">
        <w:rPr>
          <w:rFonts w:ascii="Arial" w:hAnsi="Arial" w:cs="Arial"/>
          <w:lang w:val="ms-MY"/>
        </w:rPr>
        <w:t xml:space="preserve"> </w:t>
      </w:r>
      <w:r w:rsidRPr="00B12A0C">
        <w:rPr>
          <w:rFonts w:ascii="Arial" w:hAnsi="Arial" w:cs="Arial"/>
          <w:lang w:val="ms-MY"/>
        </w:rPr>
        <w:t>Cooling Coils</w:t>
      </w:r>
    </w:p>
    <w:p w:rsidR="002F6C4A" w:rsidRPr="00B12A0C" w:rsidRDefault="002F6C4A" w:rsidP="002F6C4A">
      <w:pPr>
        <w:widowControl w:val="0"/>
        <w:overflowPunct w:val="0"/>
        <w:autoSpaceDE w:val="0"/>
        <w:autoSpaceDN w:val="0"/>
        <w:adjustRightInd w:val="0"/>
        <w:snapToGrid w:val="0"/>
        <w:spacing w:after="0" w:line="240" w:lineRule="auto"/>
        <w:jc w:val="both"/>
        <w:rPr>
          <w:rFonts w:ascii="Arial" w:hAnsi="Arial" w:cs="Arial"/>
          <w:lang w:val="ms-MY"/>
        </w:rPr>
      </w:pPr>
    </w:p>
    <w:p w:rsidR="002F6C4A" w:rsidRPr="00B12A0C" w:rsidRDefault="002F6C4A" w:rsidP="005C5FFF">
      <w:pPr>
        <w:widowControl w:val="0"/>
        <w:autoSpaceDE w:val="0"/>
        <w:autoSpaceDN w:val="0"/>
        <w:adjustRightInd w:val="0"/>
        <w:snapToGrid w:val="0"/>
        <w:spacing w:after="0" w:line="240" w:lineRule="auto"/>
        <w:ind w:left="1980"/>
        <w:jc w:val="both"/>
        <w:rPr>
          <w:rFonts w:ascii="Arial" w:hAnsi="Arial" w:cs="Arial"/>
          <w:lang w:val="ms-MY"/>
        </w:rPr>
      </w:pPr>
      <w:r w:rsidRPr="00B12A0C">
        <w:rPr>
          <w:rFonts w:ascii="Arial" w:hAnsi="Arial" w:cs="Arial"/>
          <w:lang w:val="ms-MY"/>
        </w:rPr>
        <w:t>The cooling coils of each unit shall be extended surface direct expansion coils of approved manufacture, constructed from copper tube with aluminium fins or as specified in Schedule of Design Requirement and having not less than 8 fins per 25mm. Bonding of the fins to the tube shall be by mechanical means to ensure a positive lasting bond. The coils shall be fitted with headers and a suitable distribution network designed to produce uniform distribution of refrigerant over the face of the coils. Each header shall be fed through a thermal expansion valve and solenoid valve.</w:t>
      </w:r>
    </w:p>
    <w:p w:rsidR="002F6C4A" w:rsidRPr="00B12A0C" w:rsidRDefault="002F6C4A" w:rsidP="002F6C4A">
      <w:pPr>
        <w:widowControl w:val="0"/>
        <w:autoSpaceDE w:val="0"/>
        <w:autoSpaceDN w:val="0"/>
        <w:adjustRightInd w:val="0"/>
        <w:snapToGrid w:val="0"/>
        <w:spacing w:after="0" w:line="240" w:lineRule="auto"/>
        <w:ind w:left="1620"/>
        <w:jc w:val="both"/>
        <w:rPr>
          <w:rFonts w:ascii="Arial" w:hAnsi="Arial" w:cs="Arial"/>
          <w:lang w:val="ms-MY"/>
        </w:rPr>
      </w:pPr>
    </w:p>
    <w:p w:rsidR="002F6C4A" w:rsidRPr="00B12A0C" w:rsidRDefault="002F6C4A"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lang w:val="ms-MY"/>
        </w:rPr>
      </w:pPr>
      <w:r w:rsidRPr="00B12A0C">
        <w:rPr>
          <w:rFonts w:ascii="Arial" w:hAnsi="Arial" w:cs="Arial"/>
          <w:lang w:val="ms-MY"/>
        </w:rPr>
        <w:t xml:space="preserve">Centrifugal Fan </w:t>
      </w:r>
    </w:p>
    <w:p w:rsidR="002F6C4A" w:rsidRPr="00B12A0C" w:rsidRDefault="002F6C4A" w:rsidP="002F6C4A">
      <w:pPr>
        <w:widowControl w:val="0"/>
        <w:autoSpaceDE w:val="0"/>
        <w:autoSpaceDN w:val="0"/>
        <w:adjustRightInd w:val="0"/>
        <w:snapToGrid w:val="0"/>
        <w:spacing w:after="0" w:line="240" w:lineRule="auto"/>
        <w:ind w:left="1620"/>
        <w:jc w:val="both"/>
        <w:rPr>
          <w:rFonts w:ascii="Arial" w:hAnsi="Arial" w:cs="Arial"/>
          <w:lang w:val="ms-MY"/>
        </w:rPr>
      </w:pPr>
    </w:p>
    <w:p w:rsidR="002F6C4A" w:rsidRPr="00B12A0C" w:rsidRDefault="002F6C4A" w:rsidP="005C5FFF">
      <w:pPr>
        <w:widowControl w:val="0"/>
        <w:autoSpaceDE w:val="0"/>
        <w:autoSpaceDN w:val="0"/>
        <w:adjustRightInd w:val="0"/>
        <w:snapToGrid w:val="0"/>
        <w:spacing w:after="0" w:line="240" w:lineRule="auto"/>
        <w:ind w:left="1980"/>
        <w:jc w:val="both"/>
        <w:rPr>
          <w:rFonts w:ascii="Arial" w:hAnsi="Arial" w:cs="Arial"/>
          <w:lang w:val="ms-MY"/>
        </w:rPr>
      </w:pPr>
      <w:r w:rsidRPr="00B12A0C">
        <w:rPr>
          <w:rFonts w:ascii="Arial" w:hAnsi="Arial" w:cs="Arial"/>
          <w:lang w:val="ms-MY"/>
        </w:rPr>
        <w:t>The fan/s of each unit shall be double width, double inlet, multi-blade centrifugal type. All fans shall be statically and dynamically balanced and tested after being installed on properly sized hollow or solid shafts. The fan housings shall be constructed with die- formed streamlined inlets and side sheets.</w:t>
      </w:r>
    </w:p>
    <w:p w:rsidR="002F6C4A" w:rsidRPr="00B12A0C" w:rsidRDefault="002F6C4A" w:rsidP="002F6C4A">
      <w:pPr>
        <w:widowControl w:val="0"/>
        <w:autoSpaceDE w:val="0"/>
        <w:autoSpaceDN w:val="0"/>
        <w:adjustRightInd w:val="0"/>
        <w:snapToGrid w:val="0"/>
        <w:spacing w:after="0" w:line="240" w:lineRule="auto"/>
        <w:ind w:left="1620"/>
        <w:jc w:val="both"/>
        <w:rPr>
          <w:rFonts w:ascii="Arial" w:hAnsi="Arial" w:cs="Arial"/>
          <w:lang w:val="ms-MY"/>
        </w:rPr>
      </w:pPr>
    </w:p>
    <w:p w:rsidR="002F6C4A" w:rsidRPr="00B12A0C" w:rsidRDefault="002F6C4A" w:rsidP="005C5FFF">
      <w:pPr>
        <w:widowControl w:val="0"/>
        <w:autoSpaceDE w:val="0"/>
        <w:autoSpaceDN w:val="0"/>
        <w:adjustRightInd w:val="0"/>
        <w:snapToGrid w:val="0"/>
        <w:spacing w:after="0" w:line="240" w:lineRule="auto"/>
        <w:ind w:left="1980"/>
        <w:jc w:val="both"/>
        <w:rPr>
          <w:rFonts w:ascii="Arial" w:hAnsi="Arial" w:cs="Arial"/>
          <w:lang w:val="ms-MY"/>
        </w:rPr>
      </w:pPr>
      <w:r w:rsidRPr="00B12A0C">
        <w:rPr>
          <w:rFonts w:ascii="Arial" w:hAnsi="Arial" w:cs="Arial"/>
          <w:lang w:val="ms-MY"/>
        </w:rPr>
        <w:t>The maximum outlet velocity of the fans shall not exceed 9.1 m/s (1800 fpm). The fans shall be either forward curve or backward inclined and airfoil depending on the sizes.</w:t>
      </w:r>
    </w:p>
    <w:p w:rsidR="002F6C4A" w:rsidRPr="00B12A0C" w:rsidRDefault="002F6C4A" w:rsidP="002F6C4A">
      <w:pPr>
        <w:widowControl w:val="0"/>
        <w:autoSpaceDE w:val="0"/>
        <w:autoSpaceDN w:val="0"/>
        <w:adjustRightInd w:val="0"/>
        <w:snapToGrid w:val="0"/>
        <w:spacing w:after="0" w:line="240" w:lineRule="auto"/>
        <w:ind w:left="1620"/>
        <w:jc w:val="both"/>
        <w:rPr>
          <w:rFonts w:ascii="Arial" w:hAnsi="Arial" w:cs="Arial"/>
          <w:lang w:val="ms-MY"/>
        </w:rPr>
      </w:pPr>
    </w:p>
    <w:p w:rsidR="002F6C4A" w:rsidRPr="00B12A0C" w:rsidRDefault="002F6C4A"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lang w:val="ms-MY"/>
        </w:rPr>
      </w:pPr>
      <w:r w:rsidRPr="00B12A0C">
        <w:rPr>
          <w:rFonts w:ascii="Arial" w:hAnsi="Arial" w:cs="Arial"/>
          <w:lang w:val="ms-MY"/>
        </w:rPr>
        <w:t xml:space="preserve">Air Filters </w:t>
      </w:r>
    </w:p>
    <w:p w:rsidR="002F6C4A" w:rsidRPr="00B12A0C" w:rsidRDefault="002F6C4A" w:rsidP="002F6C4A">
      <w:pPr>
        <w:widowControl w:val="0"/>
        <w:autoSpaceDE w:val="0"/>
        <w:autoSpaceDN w:val="0"/>
        <w:adjustRightInd w:val="0"/>
        <w:snapToGrid w:val="0"/>
        <w:spacing w:after="0" w:line="240" w:lineRule="auto"/>
        <w:ind w:left="1620"/>
        <w:jc w:val="both"/>
        <w:rPr>
          <w:rFonts w:ascii="Arial" w:hAnsi="Arial" w:cs="Arial"/>
          <w:lang w:val="ms-MY"/>
        </w:rPr>
      </w:pPr>
    </w:p>
    <w:p w:rsidR="002F6C4A" w:rsidRPr="00B12A0C" w:rsidRDefault="002F6C4A" w:rsidP="005C5FFF">
      <w:pPr>
        <w:widowControl w:val="0"/>
        <w:overflowPunct w:val="0"/>
        <w:autoSpaceDE w:val="0"/>
        <w:autoSpaceDN w:val="0"/>
        <w:adjustRightInd w:val="0"/>
        <w:snapToGrid w:val="0"/>
        <w:spacing w:after="0" w:line="240" w:lineRule="auto"/>
        <w:ind w:left="1980"/>
        <w:jc w:val="both"/>
        <w:rPr>
          <w:rFonts w:ascii="Arial" w:hAnsi="Arial" w:cs="Arial"/>
          <w:lang w:val="ms-MY"/>
        </w:rPr>
      </w:pPr>
      <w:r w:rsidRPr="00B12A0C">
        <w:rPr>
          <w:rFonts w:ascii="Arial" w:hAnsi="Arial" w:cs="Arial"/>
          <w:lang w:val="ms-MY"/>
        </w:rPr>
        <w:lastRenderedPageBreak/>
        <w:t>The air filters for the unit shall be with an average Dust Extraction Efficiency on A.F.I. Test of at least 80% and washable. Test certificate for the above condition shall be made available. Filters shall be arranged in banks in sufficient numbers to operate on the correct manufacturer's rating. The filter frame shall consist of an outer section able to be permanently mounted and a quick release removable gate section from which the filters only can be removed for changeover and washing. The frame shall be fabricated from1.25mm thick zinc coated annealed steel, phosphated after fabrication, prime etched and enamel paint finished. Heavy aluminium frames may also be used. The filters shall be supported on both sides by 12 gauge wire mesh at intervals of not more than 100mm apart in each direction.</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lang w:val="ms-MY"/>
        </w:rPr>
      </w:pPr>
      <w:r w:rsidRPr="00B12A0C">
        <w:rPr>
          <w:rFonts w:ascii="Arial" w:hAnsi="Arial" w:cs="Arial"/>
          <w:lang w:val="ms-MY"/>
        </w:rPr>
        <w:t xml:space="preserve">Remote Controller </w:t>
      </w:r>
    </w:p>
    <w:p w:rsidR="002F6C4A" w:rsidRPr="00B12A0C" w:rsidRDefault="002F6C4A" w:rsidP="002F6C4A">
      <w:pPr>
        <w:widowControl w:val="0"/>
        <w:overflowPunct w:val="0"/>
        <w:autoSpaceDE w:val="0"/>
        <w:autoSpaceDN w:val="0"/>
        <w:adjustRightInd w:val="0"/>
        <w:snapToGrid w:val="0"/>
        <w:spacing w:after="0" w:line="240" w:lineRule="auto"/>
        <w:ind w:left="2340"/>
        <w:jc w:val="both"/>
        <w:rPr>
          <w:rFonts w:ascii="Arial" w:hAnsi="Arial" w:cs="Arial"/>
          <w:lang w:val="ms-MY"/>
        </w:rPr>
      </w:pPr>
    </w:p>
    <w:p w:rsidR="002F6C4A" w:rsidRPr="00B12A0C" w:rsidRDefault="002F6C4A" w:rsidP="005C5FFF">
      <w:pPr>
        <w:widowControl w:val="0"/>
        <w:overflowPunct w:val="0"/>
        <w:autoSpaceDE w:val="0"/>
        <w:autoSpaceDN w:val="0"/>
        <w:adjustRightInd w:val="0"/>
        <w:snapToGrid w:val="0"/>
        <w:spacing w:after="0" w:line="240" w:lineRule="auto"/>
        <w:ind w:left="1980"/>
        <w:jc w:val="both"/>
        <w:rPr>
          <w:rFonts w:ascii="Arial" w:hAnsi="Arial" w:cs="Arial"/>
          <w:lang w:val="ms-MY"/>
        </w:rPr>
      </w:pPr>
      <w:r w:rsidRPr="00B12A0C">
        <w:rPr>
          <w:rFonts w:ascii="Arial" w:hAnsi="Arial" w:cs="Arial"/>
          <w:lang w:val="ms-MY"/>
        </w:rPr>
        <w:t>The air cooled split unit controllers shall be mounted in an individual casing. Individual wired at maximum height of 1.5 meter from floor level or wireless remote controller shall be provided. All controllers shall be of factory-assembled and tested.</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DB08DB">
      <w:pPr>
        <w:widowControl w:val="0"/>
        <w:numPr>
          <w:ilvl w:val="2"/>
          <w:numId w:val="18"/>
        </w:numPr>
        <w:overflowPunct w:val="0"/>
        <w:autoSpaceDE w:val="0"/>
        <w:autoSpaceDN w:val="0"/>
        <w:adjustRightInd w:val="0"/>
        <w:snapToGrid w:val="0"/>
        <w:spacing w:after="0" w:line="240" w:lineRule="auto"/>
        <w:ind w:left="1440" w:hanging="720"/>
        <w:jc w:val="both"/>
        <w:rPr>
          <w:rFonts w:ascii="Arial" w:hAnsi="Arial" w:cs="Arial"/>
          <w:b/>
          <w:bCs/>
          <w:lang w:val="ms-MY"/>
        </w:rPr>
      </w:pPr>
      <w:r w:rsidRPr="00B12A0C">
        <w:rPr>
          <w:rFonts w:ascii="Arial" w:hAnsi="Arial" w:cs="Arial"/>
          <w:b/>
          <w:bCs/>
          <w:lang w:val="ms-MY"/>
        </w:rPr>
        <w:t xml:space="preserve">Anti-Recycle Protection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222825">
      <w:pPr>
        <w:widowControl w:val="0"/>
        <w:overflowPunct w:val="0"/>
        <w:autoSpaceDE w:val="0"/>
        <w:autoSpaceDN w:val="0"/>
        <w:adjustRightInd w:val="0"/>
        <w:snapToGrid w:val="0"/>
        <w:spacing w:after="0" w:line="240" w:lineRule="auto"/>
        <w:ind w:left="1418" w:right="220"/>
        <w:jc w:val="both"/>
        <w:rPr>
          <w:rFonts w:ascii="Arial" w:hAnsi="Arial" w:cs="Arial"/>
          <w:lang w:val="ms-MY"/>
        </w:rPr>
      </w:pPr>
      <w:r w:rsidRPr="00B12A0C">
        <w:rPr>
          <w:rFonts w:ascii="Arial" w:hAnsi="Arial" w:cs="Arial"/>
          <w:lang w:val="ms-MY"/>
        </w:rPr>
        <w:t>The system shall be coupled with anti-recycle protection to prevent the compressor to restart again immediately after it was stopped.</w:t>
      </w:r>
    </w:p>
    <w:p w:rsidR="002F6C4A" w:rsidRPr="00B12A0C" w:rsidRDefault="002F6C4A" w:rsidP="002F6C4A">
      <w:pPr>
        <w:spacing w:after="0" w:line="240" w:lineRule="auto"/>
        <w:rPr>
          <w:rFonts w:ascii="Arial" w:hAnsi="Arial" w:cs="Arial"/>
          <w:b/>
          <w:bCs/>
          <w:u w:val="single"/>
          <w:lang w:val="ms-MY"/>
        </w:rPr>
      </w:pPr>
      <w:bookmarkStart w:id="16" w:name="page25"/>
      <w:bookmarkEnd w:id="16"/>
    </w:p>
    <w:p w:rsidR="007414A4" w:rsidRPr="00B12A0C" w:rsidRDefault="007414A4" w:rsidP="002F6C4A">
      <w:pPr>
        <w:spacing w:after="0" w:line="240" w:lineRule="auto"/>
        <w:rPr>
          <w:rFonts w:ascii="Arial" w:hAnsi="Arial" w:cs="Arial"/>
          <w:b/>
          <w:bCs/>
          <w:u w:val="single"/>
          <w:lang w:val="ms-MY"/>
        </w:rPr>
      </w:pPr>
    </w:p>
    <w:p w:rsidR="002F6C4A" w:rsidRPr="00B12A0C" w:rsidRDefault="00086A5B" w:rsidP="00DB08DB">
      <w:pPr>
        <w:widowControl w:val="0"/>
        <w:numPr>
          <w:ilvl w:val="1"/>
          <w:numId w:val="18"/>
        </w:numPr>
        <w:overflowPunct w:val="0"/>
        <w:autoSpaceDE w:val="0"/>
        <w:autoSpaceDN w:val="0"/>
        <w:adjustRightInd w:val="0"/>
        <w:snapToGrid w:val="0"/>
        <w:spacing w:after="0" w:line="240" w:lineRule="auto"/>
        <w:ind w:left="1134" w:hanging="567"/>
        <w:jc w:val="both"/>
        <w:rPr>
          <w:rFonts w:ascii="Arial" w:hAnsi="Arial" w:cs="Arial"/>
          <w:b/>
          <w:bCs/>
          <w:u w:val="single"/>
          <w:lang w:val="ms-MY"/>
        </w:rPr>
      </w:pPr>
      <w:r w:rsidRPr="00B12A0C">
        <w:rPr>
          <w:rFonts w:ascii="Arial" w:hAnsi="Arial" w:cs="Arial"/>
          <w:b/>
          <w:bCs/>
          <w:u w:val="single"/>
          <w:lang w:val="ms-MY"/>
        </w:rPr>
        <w:t xml:space="preserve">Pipeworks </w:t>
      </w:r>
    </w:p>
    <w:p w:rsidR="002F6C4A" w:rsidRPr="00B12A0C" w:rsidRDefault="002F6C4A" w:rsidP="002F6C4A">
      <w:pPr>
        <w:widowControl w:val="0"/>
        <w:overflowPunct w:val="0"/>
        <w:autoSpaceDE w:val="0"/>
        <w:autoSpaceDN w:val="0"/>
        <w:adjustRightInd w:val="0"/>
        <w:snapToGrid w:val="0"/>
        <w:spacing w:after="0" w:line="240" w:lineRule="auto"/>
        <w:ind w:left="720"/>
        <w:jc w:val="both"/>
        <w:rPr>
          <w:rFonts w:ascii="Arial" w:hAnsi="Arial" w:cs="Arial"/>
          <w:b/>
          <w:bCs/>
          <w:lang w:val="ms-MY"/>
        </w:rPr>
      </w:pPr>
    </w:p>
    <w:p w:rsidR="002F6C4A" w:rsidRPr="00B12A0C" w:rsidRDefault="002F6C4A" w:rsidP="00DB08DB">
      <w:pPr>
        <w:widowControl w:val="0"/>
        <w:numPr>
          <w:ilvl w:val="2"/>
          <w:numId w:val="18"/>
        </w:numPr>
        <w:overflowPunct w:val="0"/>
        <w:autoSpaceDE w:val="0"/>
        <w:autoSpaceDN w:val="0"/>
        <w:adjustRightInd w:val="0"/>
        <w:snapToGrid w:val="0"/>
        <w:spacing w:after="0" w:line="240" w:lineRule="auto"/>
        <w:ind w:left="1440" w:hanging="873"/>
        <w:jc w:val="both"/>
        <w:rPr>
          <w:rFonts w:ascii="Arial" w:hAnsi="Arial" w:cs="Arial"/>
          <w:b/>
          <w:bCs/>
          <w:lang w:val="ms-MY"/>
        </w:rPr>
      </w:pPr>
      <w:r w:rsidRPr="00B12A0C">
        <w:rPr>
          <w:rFonts w:ascii="Arial" w:hAnsi="Arial" w:cs="Arial"/>
          <w:b/>
          <w:bCs/>
          <w:lang w:val="ms-MY"/>
        </w:rPr>
        <w:t xml:space="preserve">General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The work involved includes but shall not be limited to the supply and installation of all necessary pipe, valves, fittings, anchors, supports, brackets, insulation etc. unless specifically excluded elsewhere in this Specification.</w:t>
      </w:r>
    </w:p>
    <w:p w:rsidR="002F6C4A" w:rsidRPr="00B12A0C" w:rsidRDefault="002F6C4A" w:rsidP="002F6C4A">
      <w:pPr>
        <w:widowControl w:val="0"/>
        <w:autoSpaceDE w:val="0"/>
        <w:autoSpaceDN w:val="0"/>
        <w:adjustRightInd w:val="0"/>
        <w:snapToGrid w:val="0"/>
        <w:spacing w:after="0" w:line="240" w:lineRule="auto"/>
        <w:ind w:left="1440"/>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The pipework shall be carried out by competent person in accordance with the best engineering practice to conform the diagrams and layouts shown in the Tender Drawings.</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DB08DB">
      <w:pPr>
        <w:widowControl w:val="0"/>
        <w:numPr>
          <w:ilvl w:val="2"/>
          <w:numId w:val="18"/>
        </w:numPr>
        <w:overflowPunct w:val="0"/>
        <w:autoSpaceDE w:val="0"/>
        <w:autoSpaceDN w:val="0"/>
        <w:adjustRightInd w:val="0"/>
        <w:snapToGrid w:val="0"/>
        <w:spacing w:after="0" w:line="240" w:lineRule="auto"/>
        <w:ind w:left="1440" w:hanging="873"/>
        <w:jc w:val="both"/>
        <w:rPr>
          <w:rFonts w:ascii="Arial" w:hAnsi="Arial" w:cs="Arial"/>
          <w:b/>
          <w:bCs/>
          <w:lang w:val="ms-MY"/>
        </w:rPr>
      </w:pPr>
      <w:r w:rsidRPr="00B12A0C">
        <w:rPr>
          <w:rFonts w:ascii="Arial" w:hAnsi="Arial" w:cs="Arial"/>
          <w:b/>
          <w:bCs/>
          <w:lang w:val="ms-MY"/>
        </w:rPr>
        <w:t xml:space="preserve">Regulations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All pipelines shall be constructed in accordance with the relevant Regulations and Standard.</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DB08DB">
      <w:pPr>
        <w:widowControl w:val="0"/>
        <w:numPr>
          <w:ilvl w:val="2"/>
          <w:numId w:val="18"/>
        </w:numPr>
        <w:overflowPunct w:val="0"/>
        <w:autoSpaceDE w:val="0"/>
        <w:autoSpaceDN w:val="0"/>
        <w:adjustRightInd w:val="0"/>
        <w:snapToGrid w:val="0"/>
        <w:spacing w:after="0" w:line="240" w:lineRule="auto"/>
        <w:ind w:left="1440" w:hanging="873"/>
        <w:jc w:val="both"/>
        <w:rPr>
          <w:rFonts w:ascii="Arial" w:hAnsi="Arial" w:cs="Arial"/>
          <w:b/>
          <w:bCs/>
          <w:lang w:val="ms-MY"/>
        </w:rPr>
      </w:pPr>
      <w:r w:rsidRPr="00B12A0C">
        <w:rPr>
          <w:rFonts w:ascii="Arial" w:hAnsi="Arial" w:cs="Arial"/>
          <w:b/>
          <w:bCs/>
          <w:lang w:val="ms-MY"/>
        </w:rPr>
        <w:t xml:space="preserve">Type of Pipes </w:t>
      </w:r>
    </w:p>
    <w:p w:rsidR="002F6C4A" w:rsidRPr="00B12A0C" w:rsidRDefault="002F6C4A" w:rsidP="002F6C4A">
      <w:pPr>
        <w:widowControl w:val="0"/>
        <w:overflowPunct w:val="0"/>
        <w:autoSpaceDE w:val="0"/>
        <w:autoSpaceDN w:val="0"/>
        <w:adjustRightInd w:val="0"/>
        <w:snapToGrid w:val="0"/>
        <w:spacing w:after="0" w:line="240" w:lineRule="auto"/>
        <w:ind w:left="1440"/>
        <w:jc w:val="both"/>
        <w:rPr>
          <w:rFonts w:ascii="Arial" w:hAnsi="Arial" w:cs="Arial"/>
          <w:b/>
          <w:bCs/>
          <w:lang w:val="ms-MY"/>
        </w:rPr>
      </w:pPr>
    </w:p>
    <w:p w:rsidR="002F6C4A" w:rsidRPr="00B12A0C" w:rsidRDefault="002F6C4A"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bCs/>
          <w:lang w:val="ms-MY"/>
        </w:rPr>
      </w:pPr>
      <w:r w:rsidRPr="00B12A0C">
        <w:rPr>
          <w:rFonts w:ascii="Arial" w:hAnsi="Arial" w:cs="Arial"/>
          <w:lang w:val="ms-MY"/>
        </w:rPr>
        <w:t xml:space="preserve">Refrigerant Piping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7414A4">
      <w:pPr>
        <w:widowControl w:val="0"/>
        <w:overflowPunct w:val="0"/>
        <w:autoSpaceDE w:val="0"/>
        <w:autoSpaceDN w:val="0"/>
        <w:adjustRightInd w:val="0"/>
        <w:snapToGrid w:val="0"/>
        <w:spacing w:after="0" w:line="240" w:lineRule="auto"/>
        <w:ind w:left="1980"/>
        <w:jc w:val="both"/>
        <w:rPr>
          <w:rFonts w:ascii="Arial" w:hAnsi="Arial" w:cs="Arial"/>
          <w:lang w:val="ms-MY"/>
        </w:rPr>
      </w:pPr>
      <w:r w:rsidRPr="00B12A0C">
        <w:rPr>
          <w:rFonts w:ascii="Arial" w:hAnsi="Arial" w:cs="Arial"/>
          <w:lang w:val="ms-MY"/>
        </w:rPr>
        <w:t xml:space="preserve">All refrigerant pipes for the air-conditioning system shall be constructed from hard drawn seamless copper refrigerant pipes with copper fittings and silver soldered joints. The refrigerant piping arrangements shall be in accordance with good practice within the air-conditioning industry, and are to include expansion valves, solenoid valves, shut off valves, strainers, sight glass, charging connections, suction line insulation and all other such items normally </w:t>
      </w:r>
      <w:r w:rsidRPr="00B12A0C">
        <w:rPr>
          <w:rFonts w:ascii="Arial" w:hAnsi="Arial" w:cs="Arial"/>
          <w:lang w:val="ms-MY"/>
        </w:rPr>
        <w:lastRenderedPageBreak/>
        <w:t>forming part of proper refrigerant circuits.</w:t>
      </w:r>
    </w:p>
    <w:p w:rsidR="002F6C4A" w:rsidRPr="00B12A0C" w:rsidRDefault="002F6C4A" w:rsidP="007414A4">
      <w:pPr>
        <w:widowControl w:val="0"/>
        <w:autoSpaceDE w:val="0"/>
        <w:autoSpaceDN w:val="0"/>
        <w:adjustRightInd w:val="0"/>
        <w:snapToGrid w:val="0"/>
        <w:spacing w:after="0" w:line="240" w:lineRule="auto"/>
        <w:ind w:left="1980"/>
        <w:jc w:val="both"/>
        <w:rPr>
          <w:rFonts w:ascii="Arial" w:hAnsi="Arial" w:cs="Arial"/>
          <w:lang w:val="ms-MY"/>
        </w:rPr>
      </w:pPr>
    </w:p>
    <w:p w:rsidR="002F6C4A" w:rsidRPr="00B12A0C" w:rsidRDefault="002F6C4A" w:rsidP="007414A4">
      <w:pPr>
        <w:widowControl w:val="0"/>
        <w:overflowPunct w:val="0"/>
        <w:autoSpaceDE w:val="0"/>
        <w:autoSpaceDN w:val="0"/>
        <w:adjustRightInd w:val="0"/>
        <w:snapToGrid w:val="0"/>
        <w:spacing w:after="0" w:line="240" w:lineRule="auto"/>
        <w:ind w:left="1980"/>
        <w:jc w:val="both"/>
        <w:rPr>
          <w:rFonts w:ascii="Arial" w:hAnsi="Arial" w:cs="Arial"/>
          <w:lang w:val="ms-MY"/>
        </w:rPr>
      </w:pPr>
      <w:r w:rsidRPr="00B12A0C">
        <w:rPr>
          <w:rFonts w:ascii="Arial" w:hAnsi="Arial" w:cs="Arial"/>
          <w:lang w:val="ms-MY"/>
        </w:rPr>
        <w:t>The sizes of the refrigerant piping shall conform to the requirements of the system capacity specified. The Air-Conditioning Contractor will be entirely responsible for the correct refrigerant piping design and the proper interconnections of the complete refrigerant circuit.</w:t>
      </w:r>
    </w:p>
    <w:p w:rsidR="002F6C4A" w:rsidRPr="00B12A0C" w:rsidRDefault="002F6C4A" w:rsidP="002F6C4A">
      <w:pPr>
        <w:widowControl w:val="0"/>
        <w:autoSpaceDE w:val="0"/>
        <w:autoSpaceDN w:val="0"/>
        <w:adjustRightInd w:val="0"/>
        <w:snapToGrid w:val="0"/>
        <w:spacing w:after="0" w:line="240" w:lineRule="auto"/>
        <w:ind w:left="1620"/>
        <w:jc w:val="both"/>
        <w:rPr>
          <w:rFonts w:ascii="Arial" w:hAnsi="Arial" w:cs="Arial"/>
          <w:lang w:val="ms-MY"/>
        </w:rPr>
      </w:pPr>
    </w:p>
    <w:p w:rsidR="002F6C4A" w:rsidRPr="00B12A0C" w:rsidRDefault="002F6C4A" w:rsidP="007414A4">
      <w:pPr>
        <w:widowControl w:val="0"/>
        <w:overflowPunct w:val="0"/>
        <w:autoSpaceDE w:val="0"/>
        <w:autoSpaceDN w:val="0"/>
        <w:adjustRightInd w:val="0"/>
        <w:snapToGrid w:val="0"/>
        <w:spacing w:after="0" w:line="240" w:lineRule="auto"/>
        <w:ind w:left="1980"/>
        <w:jc w:val="both"/>
        <w:rPr>
          <w:rFonts w:ascii="Arial" w:hAnsi="Arial" w:cs="Arial"/>
          <w:lang w:val="ms-MY"/>
        </w:rPr>
      </w:pPr>
      <w:r w:rsidRPr="00B12A0C">
        <w:rPr>
          <w:rFonts w:ascii="Arial" w:hAnsi="Arial" w:cs="Arial"/>
          <w:lang w:val="ms-MY"/>
        </w:rPr>
        <w:t>The suction line pipe size, the hot-gas line pipe size and the liquid line pipe size shall not be less than the manufacturer's specified outside diameter. All refrigerant pipes shall be properly supported and anchored to the building structure using steel hangers, anchors, brackets and supports which shall be fixed to the building structure by means of inserts or expansion shields of adequate size and number to support the loads imposed there on.</w:t>
      </w:r>
    </w:p>
    <w:p w:rsidR="002F6C4A" w:rsidRPr="00B12A0C" w:rsidRDefault="002F6C4A" w:rsidP="007414A4">
      <w:pPr>
        <w:widowControl w:val="0"/>
        <w:autoSpaceDE w:val="0"/>
        <w:autoSpaceDN w:val="0"/>
        <w:adjustRightInd w:val="0"/>
        <w:snapToGrid w:val="0"/>
        <w:spacing w:after="0" w:line="240" w:lineRule="auto"/>
        <w:ind w:left="1980"/>
        <w:jc w:val="both"/>
        <w:rPr>
          <w:rFonts w:ascii="Arial" w:hAnsi="Arial" w:cs="Arial"/>
          <w:lang w:val="ms-MY"/>
        </w:rPr>
      </w:pPr>
    </w:p>
    <w:p w:rsidR="002F6C4A" w:rsidRPr="00B12A0C" w:rsidRDefault="002F6C4A" w:rsidP="007414A4">
      <w:pPr>
        <w:widowControl w:val="0"/>
        <w:overflowPunct w:val="0"/>
        <w:autoSpaceDE w:val="0"/>
        <w:autoSpaceDN w:val="0"/>
        <w:adjustRightInd w:val="0"/>
        <w:snapToGrid w:val="0"/>
        <w:spacing w:after="0" w:line="240" w:lineRule="auto"/>
        <w:ind w:left="1980"/>
        <w:jc w:val="both"/>
        <w:rPr>
          <w:rFonts w:ascii="Arial" w:hAnsi="Arial" w:cs="Arial"/>
          <w:lang w:val="ms-MY"/>
        </w:rPr>
      </w:pPr>
      <w:r w:rsidRPr="00B12A0C">
        <w:rPr>
          <w:rFonts w:ascii="Arial" w:hAnsi="Arial" w:cs="Arial"/>
          <w:lang w:val="ms-MY"/>
        </w:rPr>
        <w:t>Complete charge of refrigerant and approved refrigerant oil for the normal operation of the air-conditioning system shall be furnished and installed by the Air-Conditioning Contractor. Where refrigerant piping above 80mm O.D has to be used, then the refrigerant piping may be constructed from extra heavy quality black iron steam pipes with welded joints, in lieu of hard drawn copper refrigerant pipes.</w:t>
      </w:r>
    </w:p>
    <w:p w:rsidR="002F6C4A" w:rsidRPr="00B12A0C" w:rsidRDefault="002F6C4A" w:rsidP="007414A4">
      <w:pPr>
        <w:widowControl w:val="0"/>
        <w:autoSpaceDE w:val="0"/>
        <w:autoSpaceDN w:val="0"/>
        <w:adjustRightInd w:val="0"/>
        <w:snapToGrid w:val="0"/>
        <w:spacing w:after="0" w:line="240" w:lineRule="auto"/>
        <w:ind w:left="1980"/>
        <w:jc w:val="both"/>
        <w:rPr>
          <w:rFonts w:ascii="Arial" w:hAnsi="Arial" w:cs="Arial"/>
          <w:lang w:val="ms-MY"/>
        </w:rPr>
      </w:pPr>
    </w:p>
    <w:p w:rsidR="002F6C4A" w:rsidRPr="00B12A0C" w:rsidRDefault="002F6C4A" w:rsidP="007414A4">
      <w:pPr>
        <w:widowControl w:val="0"/>
        <w:overflowPunct w:val="0"/>
        <w:autoSpaceDE w:val="0"/>
        <w:autoSpaceDN w:val="0"/>
        <w:adjustRightInd w:val="0"/>
        <w:snapToGrid w:val="0"/>
        <w:spacing w:after="0" w:line="240" w:lineRule="auto"/>
        <w:ind w:left="1980"/>
        <w:jc w:val="both"/>
        <w:rPr>
          <w:rFonts w:ascii="Arial" w:hAnsi="Arial" w:cs="Arial"/>
          <w:lang w:val="ms-MY"/>
        </w:rPr>
      </w:pPr>
      <w:r w:rsidRPr="00B12A0C">
        <w:rPr>
          <w:rFonts w:ascii="Arial" w:hAnsi="Arial" w:cs="Arial"/>
          <w:lang w:val="ms-MY"/>
        </w:rPr>
        <w:t>Up to and including 50mm bore, pipes shall be seamless copper to BS 659. Above 65 mm (2½") bore pipes shall be galvanized steel heavy gauge to BS EN 10255:2004.</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bookmarkStart w:id="17" w:name="page26"/>
      <w:bookmarkEnd w:id="17"/>
    </w:p>
    <w:p w:rsidR="002F6C4A" w:rsidRPr="00B12A0C" w:rsidRDefault="002F6C4A"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lang w:val="ms-MY"/>
        </w:rPr>
      </w:pPr>
      <w:r w:rsidRPr="00B12A0C">
        <w:rPr>
          <w:rFonts w:ascii="Arial" w:hAnsi="Arial" w:cs="Arial"/>
          <w:lang w:val="ms-MY"/>
        </w:rPr>
        <w:t xml:space="preserve">Drain </w:t>
      </w:r>
      <w:r w:rsidR="007414A4" w:rsidRPr="00B12A0C">
        <w:rPr>
          <w:rFonts w:ascii="Arial" w:hAnsi="Arial" w:cs="Arial"/>
          <w:lang w:val="ms-MY"/>
        </w:rPr>
        <w:t xml:space="preserve">Pipes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7414A4">
      <w:pPr>
        <w:widowControl w:val="0"/>
        <w:overflowPunct w:val="0"/>
        <w:autoSpaceDE w:val="0"/>
        <w:autoSpaceDN w:val="0"/>
        <w:adjustRightInd w:val="0"/>
        <w:snapToGrid w:val="0"/>
        <w:spacing w:after="0" w:line="240" w:lineRule="auto"/>
        <w:ind w:left="1980"/>
        <w:jc w:val="both"/>
        <w:rPr>
          <w:rFonts w:ascii="Arial" w:hAnsi="Arial" w:cs="Arial"/>
          <w:lang w:val="ms-MY"/>
        </w:rPr>
      </w:pPr>
      <w:r w:rsidRPr="00B12A0C">
        <w:rPr>
          <w:rFonts w:ascii="Arial" w:hAnsi="Arial" w:cs="Arial"/>
          <w:lang w:val="ms-MY"/>
        </w:rPr>
        <w:t>Drain pipes shall be of PVC Class C for all sizes.</w:t>
      </w:r>
    </w:p>
    <w:p w:rsidR="002F6C4A" w:rsidRPr="00B12A0C" w:rsidRDefault="002F6C4A" w:rsidP="006C2056">
      <w:pPr>
        <w:widowControl w:val="0"/>
        <w:overflowPunct w:val="0"/>
        <w:autoSpaceDE w:val="0"/>
        <w:autoSpaceDN w:val="0"/>
        <w:adjustRightInd w:val="0"/>
        <w:snapToGrid w:val="0"/>
        <w:spacing w:after="0" w:line="240" w:lineRule="auto"/>
        <w:ind w:left="1134"/>
        <w:jc w:val="both"/>
        <w:rPr>
          <w:rFonts w:ascii="Arial" w:hAnsi="Arial" w:cs="Arial"/>
          <w:lang w:val="ms-MY"/>
        </w:rPr>
      </w:pPr>
    </w:p>
    <w:p w:rsidR="002F6C4A" w:rsidRPr="00B12A0C" w:rsidRDefault="002F6C4A" w:rsidP="00DB08DB">
      <w:pPr>
        <w:widowControl w:val="0"/>
        <w:numPr>
          <w:ilvl w:val="2"/>
          <w:numId w:val="18"/>
        </w:numPr>
        <w:overflowPunct w:val="0"/>
        <w:autoSpaceDE w:val="0"/>
        <w:autoSpaceDN w:val="0"/>
        <w:adjustRightInd w:val="0"/>
        <w:snapToGrid w:val="0"/>
        <w:spacing w:after="0" w:line="240" w:lineRule="auto"/>
        <w:ind w:left="1440" w:hanging="873"/>
        <w:jc w:val="both"/>
        <w:rPr>
          <w:rFonts w:ascii="Arial" w:hAnsi="Arial" w:cs="Arial"/>
          <w:b/>
          <w:bCs/>
          <w:lang w:val="ms-MY"/>
        </w:rPr>
      </w:pPr>
      <w:r w:rsidRPr="00B12A0C">
        <w:rPr>
          <w:rFonts w:ascii="Arial" w:hAnsi="Arial" w:cs="Arial"/>
          <w:b/>
          <w:bCs/>
          <w:lang w:val="ms-MY"/>
        </w:rPr>
        <w:t xml:space="preserve">Insulation of pipes </w:t>
      </w:r>
    </w:p>
    <w:p w:rsidR="002F6C4A" w:rsidRPr="00B12A0C" w:rsidRDefault="002F6C4A" w:rsidP="002F6C4A">
      <w:pPr>
        <w:widowControl w:val="0"/>
        <w:overflowPunct w:val="0"/>
        <w:autoSpaceDE w:val="0"/>
        <w:autoSpaceDN w:val="0"/>
        <w:adjustRightInd w:val="0"/>
        <w:snapToGrid w:val="0"/>
        <w:spacing w:after="0" w:line="240" w:lineRule="auto"/>
        <w:ind w:left="1440"/>
        <w:jc w:val="both"/>
        <w:rPr>
          <w:rFonts w:ascii="Arial" w:hAnsi="Arial" w:cs="Arial"/>
          <w:b/>
          <w:bCs/>
          <w:lang w:val="ms-MY"/>
        </w:rPr>
      </w:pPr>
    </w:p>
    <w:p w:rsidR="002F6C4A" w:rsidRPr="00B12A0C" w:rsidRDefault="002F6C4A"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bCs/>
          <w:lang w:val="ms-MY"/>
        </w:rPr>
      </w:pPr>
      <w:r w:rsidRPr="00B12A0C">
        <w:rPr>
          <w:rFonts w:ascii="Arial" w:hAnsi="Arial" w:cs="Arial"/>
          <w:lang w:val="ms-MY"/>
        </w:rPr>
        <w:t xml:space="preserve">Refrigeration Pipe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b/>
          <w:lang w:val="ms-MY"/>
        </w:rPr>
      </w:pPr>
    </w:p>
    <w:p w:rsidR="002F6C4A" w:rsidRPr="00B12A0C" w:rsidRDefault="002F6C4A" w:rsidP="007414A4">
      <w:pPr>
        <w:widowControl w:val="0"/>
        <w:overflowPunct w:val="0"/>
        <w:autoSpaceDE w:val="0"/>
        <w:autoSpaceDN w:val="0"/>
        <w:adjustRightInd w:val="0"/>
        <w:snapToGrid w:val="0"/>
        <w:spacing w:after="0" w:line="240" w:lineRule="auto"/>
        <w:ind w:left="1980"/>
        <w:jc w:val="both"/>
        <w:rPr>
          <w:rFonts w:ascii="Arial" w:hAnsi="Arial" w:cs="Arial"/>
          <w:lang w:val="ms-MY"/>
        </w:rPr>
      </w:pPr>
      <w:r w:rsidRPr="00B12A0C">
        <w:rPr>
          <w:rFonts w:ascii="Arial" w:hAnsi="Arial" w:cs="Arial"/>
          <w:lang w:val="ms-MY"/>
        </w:rPr>
        <w:t>The whole of the liquid and suction refrigerant lines including all fittings, valves and strainer bodies, flanges, etc. shall be insulated with 50 mm thick closed cell flexible expanded rubber compound or approved equivalent.</w:t>
      </w:r>
    </w:p>
    <w:p w:rsidR="002F6C4A" w:rsidRPr="00B12A0C" w:rsidRDefault="002F6C4A" w:rsidP="002C025E">
      <w:pPr>
        <w:widowControl w:val="0"/>
        <w:overflowPunct w:val="0"/>
        <w:autoSpaceDE w:val="0"/>
        <w:autoSpaceDN w:val="0"/>
        <w:adjustRightInd w:val="0"/>
        <w:snapToGrid w:val="0"/>
        <w:spacing w:after="0" w:line="240" w:lineRule="auto"/>
        <w:ind w:left="1620"/>
        <w:jc w:val="both"/>
        <w:rPr>
          <w:rFonts w:ascii="Arial" w:hAnsi="Arial" w:cs="Arial"/>
          <w:lang w:val="ms-MY"/>
        </w:rPr>
      </w:pPr>
    </w:p>
    <w:p w:rsidR="002F6C4A" w:rsidRPr="00B12A0C" w:rsidRDefault="002F6C4A"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lang w:val="ms-MY"/>
        </w:rPr>
      </w:pPr>
      <w:r w:rsidRPr="00B12A0C">
        <w:rPr>
          <w:rFonts w:ascii="Arial" w:hAnsi="Arial" w:cs="Arial"/>
          <w:lang w:val="ms-MY"/>
        </w:rPr>
        <w:t xml:space="preserve">Drain Pipe </w:t>
      </w:r>
    </w:p>
    <w:p w:rsidR="002F6C4A" w:rsidRPr="00B12A0C" w:rsidRDefault="002F6C4A" w:rsidP="002C025E">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7414A4">
      <w:pPr>
        <w:widowControl w:val="0"/>
        <w:overflowPunct w:val="0"/>
        <w:autoSpaceDE w:val="0"/>
        <w:autoSpaceDN w:val="0"/>
        <w:adjustRightInd w:val="0"/>
        <w:snapToGrid w:val="0"/>
        <w:spacing w:after="0" w:line="240" w:lineRule="auto"/>
        <w:ind w:left="1980"/>
        <w:jc w:val="both"/>
        <w:rPr>
          <w:rFonts w:ascii="Arial" w:hAnsi="Arial" w:cs="Arial"/>
          <w:lang w:val="ms-MY"/>
        </w:rPr>
      </w:pPr>
      <w:r w:rsidRPr="00B12A0C">
        <w:rPr>
          <w:rFonts w:ascii="Arial" w:hAnsi="Arial" w:cs="Arial"/>
          <w:lang w:val="ms-MY"/>
        </w:rPr>
        <w:t>All drain pipe carrying condensate water from AHU/FCU shall be insulated with 25 mm thick closed cell flexible expanded rubber compound to prevent condensation.</w:t>
      </w:r>
    </w:p>
    <w:p w:rsidR="006C2056" w:rsidRPr="00B12A0C" w:rsidRDefault="006C2056" w:rsidP="00086A5B">
      <w:pPr>
        <w:snapToGrid w:val="0"/>
        <w:spacing w:after="0" w:line="240" w:lineRule="auto"/>
        <w:rPr>
          <w:rFonts w:ascii="Arial" w:hAnsi="Arial" w:cs="Arial"/>
          <w:b/>
          <w:bCs/>
          <w:u w:val="single"/>
          <w:lang w:val="ms-MY"/>
        </w:rPr>
      </w:pPr>
    </w:p>
    <w:p w:rsidR="002F6C4A" w:rsidRPr="00B12A0C" w:rsidRDefault="00086A5B" w:rsidP="00DB08DB">
      <w:pPr>
        <w:widowControl w:val="0"/>
        <w:numPr>
          <w:ilvl w:val="1"/>
          <w:numId w:val="18"/>
        </w:numPr>
        <w:overflowPunct w:val="0"/>
        <w:autoSpaceDE w:val="0"/>
        <w:autoSpaceDN w:val="0"/>
        <w:adjustRightInd w:val="0"/>
        <w:snapToGrid w:val="0"/>
        <w:spacing w:after="0" w:line="240" w:lineRule="auto"/>
        <w:ind w:left="1134" w:hanging="567"/>
        <w:jc w:val="both"/>
        <w:rPr>
          <w:rFonts w:ascii="Arial" w:hAnsi="Arial" w:cs="Arial"/>
          <w:b/>
          <w:bCs/>
          <w:lang w:val="ms-MY"/>
        </w:rPr>
      </w:pPr>
      <w:r w:rsidRPr="00B12A0C">
        <w:rPr>
          <w:rFonts w:ascii="Arial" w:hAnsi="Arial" w:cs="Arial"/>
          <w:b/>
          <w:bCs/>
          <w:u w:val="single"/>
          <w:lang w:val="ms-MY"/>
        </w:rPr>
        <w:t>Ventilation And Exhaust Systems</w:t>
      </w:r>
    </w:p>
    <w:p w:rsidR="002F6C4A" w:rsidRPr="00B12A0C" w:rsidRDefault="002F6C4A" w:rsidP="00086A5B">
      <w:pPr>
        <w:widowControl w:val="0"/>
        <w:overflowPunct w:val="0"/>
        <w:autoSpaceDE w:val="0"/>
        <w:autoSpaceDN w:val="0"/>
        <w:adjustRightInd w:val="0"/>
        <w:snapToGrid w:val="0"/>
        <w:spacing w:after="0" w:line="240" w:lineRule="auto"/>
        <w:ind w:left="720"/>
        <w:jc w:val="both"/>
        <w:rPr>
          <w:rFonts w:ascii="Arial" w:hAnsi="Arial" w:cs="Arial"/>
          <w:b/>
          <w:bCs/>
          <w:lang w:val="ms-MY"/>
        </w:rPr>
      </w:pPr>
    </w:p>
    <w:p w:rsidR="002F6C4A" w:rsidRPr="00B12A0C" w:rsidRDefault="002F6C4A" w:rsidP="00DB08DB">
      <w:pPr>
        <w:widowControl w:val="0"/>
        <w:numPr>
          <w:ilvl w:val="2"/>
          <w:numId w:val="18"/>
        </w:numPr>
        <w:overflowPunct w:val="0"/>
        <w:autoSpaceDE w:val="0"/>
        <w:autoSpaceDN w:val="0"/>
        <w:adjustRightInd w:val="0"/>
        <w:snapToGrid w:val="0"/>
        <w:spacing w:after="0" w:line="240" w:lineRule="auto"/>
        <w:ind w:left="1440" w:hanging="873"/>
        <w:jc w:val="both"/>
        <w:rPr>
          <w:rFonts w:ascii="Arial" w:hAnsi="Arial" w:cs="Arial"/>
          <w:b/>
          <w:bCs/>
          <w:lang w:val="ms-MY"/>
        </w:rPr>
      </w:pPr>
      <w:r w:rsidRPr="00B12A0C">
        <w:rPr>
          <w:rFonts w:ascii="Arial" w:hAnsi="Arial" w:cs="Arial"/>
          <w:b/>
          <w:bCs/>
          <w:lang w:val="ms-MY"/>
        </w:rPr>
        <w:t xml:space="preserve">Exhaust Fan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All exhaust fans shall be of the propeller or centrifugal type as indicated in the Schedule of Design Requirement. Each fan shall be capable of continuous operation and shall have a capacity as indicated in the Schedule Design Requirement and in the accompanying drawings, when running at the speed specified against the friction in the system.</w:t>
      </w:r>
    </w:p>
    <w:p w:rsidR="002F6C4A" w:rsidRPr="00B12A0C" w:rsidRDefault="002F6C4A" w:rsidP="002F6C4A">
      <w:pPr>
        <w:widowControl w:val="0"/>
        <w:autoSpaceDE w:val="0"/>
        <w:autoSpaceDN w:val="0"/>
        <w:adjustRightInd w:val="0"/>
        <w:snapToGrid w:val="0"/>
        <w:spacing w:after="0" w:line="240" w:lineRule="auto"/>
        <w:ind w:left="1440"/>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 xml:space="preserve">The exhaust fans shall be manufactured from PVC or plastic type fans and shall be accurately balanced on bright steel shaft in ball or sleeve </w:t>
      </w:r>
      <w:r w:rsidRPr="00B12A0C">
        <w:rPr>
          <w:rFonts w:ascii="Arial" w:hAnsi="Arial" w:cs="Arial"/>
          <w:lang w:val="ms-MY"/>
        </w:rPr>
        <w:lastRenderedPageBreak/>
        <w:t>bearings. The fans shall be window-mounted or wall-mounted to suit the particular installations. Wall mounted fans shall be supplied with wall boxes and wall plates suitable for removal for cleaning, or built-in wall where shown in the accompanying drawings.</w:t>
      </w:r>
    </w:p>
    <w:p w:rsidR="002F6C4A" w:rsidRPr="00B12A0C" w:rsidRDefault="002F6C4A" w:rsidP="002F6C4A">
      <w:pPr>
        <w:widowControl w:val="0"/>
        <w:autoSpaceDE w:val="0"/>
        <w:autoSpaceDN w:val="0"/>
        <w:adjustRightInd w:val="0"/>
        <w:snapToGrid w:val="0"/>
        <w:spacing w:after="0" w:line="240" w:lineRule="auto"/>
        <w:ind w:left="1440"/>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The fan motors shall be suitable for operation on single phase, 230V and 50 cycles supply. Where specifically indicated controllers and/or suitable speed regulators giving a minimum of 3 forward speeds and 'off' shall be supplied.</w:t>
      </w:r>
    </w:p>
    <w:p w:rsidR="002F6C4A" w:rsidRPr="00B12A0C" w:rsidRDefault="002F6C4A" w:rsidP="002F6C4A">
      <w:pPr>
        <w:spacing w:after="0" w:line="240" w:lineRule="auto"/>
        <w:rPr>
          <w:rFonts w:ascii="Arial" w:hAnsi="Arial" w:cs="Arial"/>
          <w:b/>
          <w:bCs/>
          <w:u w:val="single"/>
          <w:lang w:val="ms-MY"/>
        </w:rPr>
      </w:pPr>
    </w:p>
    <w:p w:rsidR="002F6C4A" w:rsidRPr="00B12A0C" w:rsidRDefault="002F6C4A" w:rsidP="00DB08DB">
      <w:pPr>
        <w:widowControl w:val="0"/>
        <w:numPr>
          <w:ilvl w:val="2"/>
          <w:numId w:val="18"/>
        </w:numPr>
        <w:overflowPunct w:val="0"/>
        <w:autoSpaceDE w:val="0"/>
        <w:autoSpaceDN w:val="0"/>
        <w:adjustRightInd w:val="0"/>
        <w:snapToGrid w:val="0"/>
        <w:spacing w:after="0" w:line="240" w:lineRule="auto"/>
        <w:ind w:left="1440" w:hanging="720"/>
        <w:jc w:val="both"/>
        <w:rPr>
          <w:rFonts w:ascii="Arial" w:hAnsi="Arial" w:cs="Arial"/>
          <w:b/>
          <w:bCs/>
          <w:lang w:val="ms-MY"/>
        </w:rPr>
      </w:pPr>
      <w:r w:rsidRPr="00B12A0C">
        <w:rPr>
          <w:rFonts w:ascii="Arial" w:hAnsi="Arial" w:cs="Arial"/>
          <w:b/>
          <w:bCs/>
          <w:lang w:val="ms-MY"/>
        </w:rPr>
        <w:t xml:space="preserve">General Exhaust System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General exhaust system shall be supply and install as per tender drawings and Schedule of Design Requirement. The exhaust system supply and install shall be in accordance with good engineering practice and shall be most suitable to the application or desired objectives.</w:t>
      </w:r>
    </w:p>
    <w:p w:rsidR="002F6C4A" w:rsidRPr="00B12A0C" w:rsidRDefault="002F6C4A" w:rsidP="002F6C4A">
      <w:pPr>
        <w:widowControl w:val="0"/>
        <w:autoSpaceDE w:val="0"/>
        <w:autoSpaceDN w:val="0"/>
        <w:adjustRightInd w:val="0"/>
        <w:snapToGrid w:val="0"/>
        <w:spacing w:after="0" w:line="240" w:lineRule="auto"/>
        <w:ind w:left="1440"/>
        <w:jc w:val="both"/>
        <w:rPr>
          <w:rFonts w:ascii="Arial" w:hAnsi="Arial" w:cs="Arial"/>
          <w:lang w:val="ms-MY"/>
        </w:rPr>
      </w:pPr>
    </w:p>
    <w:p w:rsidR="002F6C4A" w:rsidRPr="00B12A0C" w:rsidRDefault="002F6C4A" w:rsidP="00DB08DB">
      <w:pPr>
        <w:widowControl w:val="0"/>
        <w:numPr>
          <w:ilvl w:val="2"/>
          <w:numId w:val="18"/>
        </w:numPr>
        <w:overflowPunct w:val="0"/>
        <w:autoSpaceDE w:val="0"/>
        <w:autoSpaceDN w:val="0"/>
        <w:adjustRightInd w:val="0"/>
        <w:snapToGrid w:val="0"/>
        <w:spacing w:after="0" w:line="240" w:lineRule="auto"/>
        <w:ind w:left="1440" w:hanging="873"/>
        <w:jc w:val="both"/>
        <w:rPr>
          <w:rFonts w:ascii="Arial" w:hAnsi="Arial" w:cs="Arial"/>
          <w:b/>
          <w:bCs/>
          <w:lang w:val="ms-MY"/>
        </w:rPr>
      </w:pPr>
      <w:r w:rsidRPr="00B12A0C">
        <w:rPr>
          <w:rFonts w:ascii="Arial" w:hAnsi="Arial" w:cs="Arial"/>
          <w:b/>
          <w:bCs/>
          <w:lang w:val="ms-MY"/>
        </w:rPr>
        <w:t xml:space="preserve">Ducts and Fittings </w:t>
      </w:r>
    </w:p>
    <w:p w:rsidR="002F6C4A" w:rsidRPr="00B12A0C" w:rsidRDefault="002F6C4A" w:rsidP="002F6C4A">
      <w:pPr>
        <w:widowControl w:val="0"/>
        <w:autoSpaceDE w:val="0"/>
        <w:autoSpaceDN w:val="0"/>
        <w:adjustRightInd w:val="0"/>
        <w:snapToGrid w:val="0"/>
        <w:spacing w:after="0" w:line="240" w:lineRule="auto"/>
        <w:ind w:left="1440"/>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right="280"/>
        <w:jc w:val="both"/>
        <w:rPr>
          <w:rFonts w:ascii="Arial" w:hAnsi="Arial" w:cs="Arial"/>
          <w:lang w:val="ms-MY"/>
        </w:rPr>
      </w:pPr>
      <w:r w:rsidRPr="00B12A0C">
        <w:rPr>
          <w:rFonts w:ascii="Arial" w:hAnsi="Arial" w:cs="Arial"/>
          <w:lang w:val="ms-MY"/>
        </w:rPr>
        <w:t>All ductwork, diffusers, grilles, dampers, quadrants, insulation hangers, supports and all other accessories shall be supply and install as indicated in the tender drawings.</w:t>
      </w:r>
    </w:p>
    <w:p w:rsidR="002F6C4A" w:rsidRPr="00B12A0C" w:rsidRDefault="002F6C4A" w:rsidP="002F6C4A">
      <w:pPr>
        <w:widowControl w:val="0"/>
        <w:autoSpaceDE w:val="0"/>
        <w:autoSpaceDN w:val="0"/>
        <w:adjustRightInd w:val="0"/>
        <w:snapToGrid w:val="0"/>
        <w:spacing w:after="0" w:line="240" w:lineRule="auto"/>
        <w:ind w:left="1440"/>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right="560"/>
        <w:jc w:val="both"/>
        <w:rPr>
          <w:rFonts w:ascii="Arial" w:hAnsi="Arial" w:cs="Arial"/>
          <w:lang w:val="ms-MY"/>
        </w:rPr>
      </w:pPr>
      <w:r w:rsidRPr="00B12A0C">
        <w:rPr>
          <w:rFonts w:ascii="Arial" w:hAnsi="Arial" w:cs="Arial"/>
          <w:lang w:val="ms-MY"/>
        </w:rPr>
        <w:t>For all ducts that are exposed to the outside, they shall be fitted with weather proof hood or cover.</w:t>
      </w:r>
    </w:p>
    <w:p w:rsidR="002F6C4A" w:rsidRPr="00B12A0C" w:rsidRDefault="002F6C4A" w:rsidP="002F6C4A">
      <w:pPr>
        <w:widowControl w:val="0"/>
        <w:autoSpaceDE w:val="0"/>
        <w:autoSpaceDN w:val="0"/>
        <w:adjustRightInd w:val="0"/>
        <w:snapToGrid w:val="0"/>
        <w:spacing w:after="0" w:line="240" w:lineRule="auto"/>
        <w:ind w:left="1440"/>
        <w:jc w:val="both"/>
        <w:rPr>
          <w:rFonts w:ascii="Arial" w:hAnsi="Arial" w:cs="Arial"/>
          <w:lang w:val="ms-MY"/>
        </w:rPr>
      </w:pPr>
    </w:p>
    <w:p w:rsidR="002F6C4A" w:rsidRPr="00B12A0C" w:rsidRDefault="002F6C4A" w:rsidP="00DB08DB">
      <w:pPr>
        <w:widowControl w:val="0"/>
        <w:numPr>
          <w:ilvl w:val="2"/>
          <w:numId w:val="18"/>
        </w:numPr>
        <w:overflowPunct w:val="0"/>
        <w:autoSpaceDE w:val="0"/>
        <w:autoSpaceDN w:val="0"/>
        <w:adjustRightInd w:val="0"/>
        <w:snapToGrid w:val="0"/>
        <w:spacing w:after="0" w:line="240" w:lineRule="auto"/>
        <w:ind w:left="1440" w:hanging="873"/>
        <w:jc w:val="both"/>
        <w:rPr>
          <w:rFonts w:ascii="Arial" w:hAnsi="Arial" w:cs="Arial"/>
          <w:b/>
          <w:bCs/>
          <w:lang w:val="ms-MY"/>
        </w:rPr>
      </w:pPr>
      <w:r w:rsidRPr="00B12A0C">
        <w:rPr>
          <w:rFonts w:ascii="Arial" w:hAnsi="Arial" w:cs="Arial"/>
          <w:b/>
          <w:bCs/>
          <w:lang w:val="ms-MY"/>
        </w:rPr>
        <w:t xml:space="preserve">Interlocking Devices </w:t>
      </w:r>
    </w:p>
    <w:p w:rsidR="002F6C4A" w:rsidRPr="00B12A0C" w:rsidRDefault="002F6C4A" w:rsidP="002F6C4A">
      <w:pPr>
        <w:widowControl w:val="0"/>
        <w:autoSpaceDE w:val="0"/>
        <w:autoSpaceDN w:val="0"/>
        <w:adjustRightInd w:val="0"/>
        <w:snapToGrid w:val="0"/>
        <w:spacing w:after="0" w:line="240" w:lineRule="auto"/>
        <w:ind w:left="1440"/>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right="720"/>
        <w:jc w:val="both"/>
        <w:rPr>
          <w:rFonts w:ascii="Arial" w:hAnsi="Arial" w:cs="Arial"/>
          <w:lang w:val="ms-MY"/>
        </w:rPr>
      </w:pPr>
      <w:r w:rsidRPr="00B12A0C">
        <w:rPr>
          <w:rFonts w:ascii="Arial" w:hAnsi="Arial" w:cs="Arial"/>
          <w:lang w:val="ms-MY"/>
        </w:rPr>
        <w:t>Interlocking devices shall be supplied and installed as indicated in the drawing and Schedule of Design Requirement.</w:t>
      </w:r>
    </w:p>
    <w:p w:rsidR="002F6C4A" w:rsidRPr="00B12A0C" w:rsidRDefault="002F6C4A" w:rsidP="002F6C4A">
      <w:pPr>
        <w:widowControl w:val="0"/>
        <w:overflowPunct w:val="0"/>
        <w:autoSpaceDE w:val="0"/>
        <w:autoSpaceDN w:val="0"/>
        <w:adjustRightInd w:val="0"/>
        <w:snapToGrid w:val="0"/>
        <w:spacing w:after="0" w:line="240" w:lineRule="auto"/>
        <w:ind w:left="1440"/>
        <w:jc w:val="both"/>
        <w:rPr>
          <w:rFonts w:ascii="Arial" w:hAnsi="Arial" w:cs="Arial"/>
          <w:lang w:val="ms-MY"/>
        </w:rPr>
      </w:pPr>
      <w:bookmarkStart w:id="18" w:name="page27"/>
      <w:bookmarkEnd w:id="18"/>
      <w:r w:rsidRPr="00B12A0C">
        <w:rPr>
          <w:rFonts w:ascii="Arial" w:hAnsi="Arial" w:cs="Arial"/>
          <w:lang w:val="ms-MY"/>
        </w:rPr>
        <w:t>The interlocking devices shall operate in such a way, that, fans associated with each air conditioning zone or function unit shall be interlocked as a group with the fans to operate when the unit is operating and to stop when the unit stops.</w:t>
      </w:r>
    </w:p>
    <w:p w:rsidR="002F6C4A" w:rsidRPr="00B12A0C" w:rsidRDefault="002F6C4A" w:rsidP="002F6C4A">
      <w:pPr>
        <w:widowControl w:val="0"/>
        <w:autoSpaceDE w:val="0"/>
        <w:autoSpaceDN w:val="0"/>
        <w:adjustRightInd w:val="0"/>
        <w:snapToGrid w:val="0"/>
        <w:spacing w:after="0" w:line="240" w:lineRule="auto"/>
        <w:ind w:left="1440"/>
        <w:jc w:val="both"/>
        <w:rPr>
          <w:rFonts w:ascii="Arial" w:hAnsi="Arial" w:cs="Arial"/>
          <w:lang w:val="ms-MY"/>
        </w:rPr>
      </w:pPr>
    </w:p>
    <w:p w:rsidR="002F6C4A" w:rsidRPr="00B12A0C" w:rsidRDefault="002F6C4A" w:rsidP="00DB08DB">
      <w:pPr>
        <w:widowControl w:val="0"/>
        <w:numPr>
          <w:ilvl w:val="2"/>
          <w:numId w:val="18"/>
        </w:numPr>
        <w:overflowPunct w:val="0"/>
        <w:autoSpaceDE w:val="0"/>
        <w:autoSpaceDN w:val="0"/>
        <w:adjustRightInd w:val="0"/>
        <w:snapToGrid w:val="0"/>
        <w:spacing w:after="0" w:line="240" w:lineRule="auto"/>
        <w:ind w:left="1440" w:hanging="873"/>
        <w:jc w:val="both"/>
        <w:rPr>
          <w:rFonts w:ascii="Arial" w:hAnsi="Arial" w:cs="Arial"/>
          <w:b/>
          <w:bCs/>
          <w:lang w:val="ms-MY"/>
        </w:rPr>
      </w:pPr>
      <w:r w:rsidRPr="00B12A0C">
        <w:rPr>
          <w:rFonts w:ascii="Arial" w:hAnsi="Arial" w:cs="Arial"/>
          <w:b/>
          <w:bCs/>
          <w:lang w:val="ms-MY"/>
        </w:rPr>
        <w:t xml:space="preserve">Fan Switches </w:t>
      </w:r>
    </w:p>
    <w:p w:rsidR="002F6C4A" w:rsidRPr="00B12A0C" w:rsidRDefault="002F6C4A" w:rsidP="002F6C4A">
      <w:pPr>
        <w:widowControl w:val="0"/>
        <w:autoSpaceDE w:val="0"/>
        <w:autoSpaceDN w:val="0"/>
        <w:adjustRightInd w:val="0"/>
        <w:snapToGrid w:val="0"/>
        <w:spacing w:after="0" w:line="240" w:lineRule="auto"/>
        <w:ind w:left="1440"/>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Fan switches shall be supply and install at the location as indicated in the drawings. A power supply connection terminated to an isolator will be provided under Electrical Works. All the wiring necessary from the isolator onwards to all the A/C equipment shall be done by the Contractor. The type of switches is also described in the drawing and the</w:t>
      </w:r>
    </w:p>
    <w:p w:rsidR="002F6C4A" w:rsidRPr="00B12A0C" w:rsidRDefault="002F6C4A" w:rsidP="002F6C4A">
      <w:pPr>
        <w:widowControl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Schedule of Design Requirement.</w:t>
      </w:r>
      <w:bookmarkStart w:id="19" w:name="page28"/>
      <w:bookmarkEnd w:id="19"/>
    </w:p>
    <w:p w:rsidR="002F6C4A" w:rsidRPr="00B12A0C" w:rsidRDefault="002F6C4A" w:rsidP="002F6C4A">
      <w:pPr>
        <w:widowControl w:val="0"/>
        <w:autoSpaceDE w:val="0"/>
        <w:autoSpaceDN w:val="0"/>
        <w:adjustRightInd w:val="0"/>
        <w:snapToGrid w:val="0"/>
        <w:spacing w:after="0" w:line="240" w:lineRule="auto"/>
        <w:ind w:left="683"/>
        <w:jc w:val="both"/>
        <w:rPr>
          <w:rFonts w:ascii="Arial" w:hAnsi="Arial" w:cs="Arial"/>
          <w:b/>
          <w:bCs/>
          <w:lang w:val="ms-MY"/>
        </w:rPr>
      </w:pPr>
    </w:p>
    <w:p w:rsidR="002F6C4A" w:rsidRPr="00B12A0C" w:rsidRDefault="00086A5B" w:rsidP="00DB08DB">
      <w:pPr>
        <w:widowControl w:val="0"/>
        <w:numPr>
          <w:ilvl w:val="1"/>
          <w:numId w:val="18"/>
        </w:numPr>
        <w:overflowPunct w:val="0"/>
        <w:autoSpaceDE w:val="0"/>
        <w:autoSpaceDN w:val="0"/>
        <w:adjustRightInd w:val="0"/>
        <w:snapToGrid w:val="0"/>
        <w:spacing w:after="0" w:line="240" w:lineRule="auto"/>
        <w:ind w:left="1134" w:hanging="567"/>
        <w:jc w:val="both"/>
        <w:rPr>
          <w:rFonts w:ascii="Arial" w:hAnsi="Arial" w:cs="Arial"/>
          <w:b/>
          <w:bCs/>
          <w:lang w:val="ms-MY"/>
        </w:rPr>
      </w:pPr>
      <w:r w:rsidRPr="00B12A0C">
        <w:rPr>
          <w:rFonts w:ascii="Arial" w:hAnsi="Arial" w:cs="Arial"/>
          <w:b/>
          <w:bCs/>
          <w:u w:val="single"/>
          <w:lang w:val="ms-MY"/>
        </w:rPr>
        <w:t xml:space="preserve">Electrical Motor Effiency Requirement </w:t>
      </w:r>
    </w:p>
    <w:p w:rsidR="002F6C4A" w:rsidRPr="00B12A0C" w:rsidRDefault="002F6C4A" w:rsidP="002F6C4A">
      <w:pPr>
        <w:widowControl w:val="0"/>
        <w:overflowPunct w:val="0"/>
        <w:autoSpaceDE w:val="0"/>
        <w:autoSpaceDN w:val="0"/>
        <w:adjustRightInd w:val="0"/>
        <w:snapToGrid w:val="0"/>
        <w:spacing w:after="0" w:line="240" w:lineRule="auto"/>
        <w:ind w:left="720"/>
        <w:jc w:val="both"/>
        <w:rPr>
          <w:rFonts w:ascii="Arial" w:hAnsi="Arial" w:cs="Arial"/>
          <w:b/>
          <w:bCs/>
          <w:lang w:val="ms-MY"/>
        </w:rPr>
      </w:pPr>
    </w:p>
    <w:p w:rsidR="002F6C4A" w:rsidRPr="00B12A0C" w:rsidRDefault="002F6C4A" w:rsidP="00DB08DB">
      <w:pPr>
        <w:widowControl w:val="0"/>
        <w:numPr>
          <w:ilvl w:val="2"/>
          <w:numId w:val="18"/>
        </w:numPr>
        <w:overflowPunct w:val="0"/>
        <w:autoSpaceDE w:val="0"/>
        <w:autoSpaceDN w:val="0"/>
        <w:adjustRightInd w:val="0"/>
        <w:snapToGrid w:val="0"/>
        <w:spacing w:after="0" w:line="240" w:lineRule="auto"/>
        <w:ind w:left="1418" w:hanging="851"/>
        <w:jc w:val="both"/>
        <w:rPr>
          <w:rFonts w:ascii="Arial" w:hAnsi="Arial" w:cs="Arial"/>
          <w:b/>
          <w:bCs/>
          <w:lang w:val="ms-MY"/>
        </w:rPr>
      </w:pPr>
      <w:r w:rsidRPr="00B12A0C">
        <w:rPr>
          <w:rFonts w:ascii="Arial" w:hAnsi="Arial" w:cs="Arial"/>
          <w:b/>
          <w:bCs/>
          <w:lang w:val="ms-MY"/>
        </w:rPr>
        <w:t xml:space="preserve">General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All electric motors shall be drip proof, fan cooled and fully tropicalised, and shall be furnish with Class "E" insulation to BS 2757 and BS 2613 and shall be specifically designed for operation on 50 cycles electric power supplies. All electric motors shall be furnished with isolator gears and appropriate starter gears which shall be fully tropicalised and comply with BS 587.</w:t>
      </w:r>
    </w:p>
    <w:p w:rsidR="002F6C4A" w:rsidRPr="00B12A0C" w:rsidRDefault="002F6C4A" w:rsidP="002F6C4A">
      <w:pPr>
        <w:widowControl w:val="0"/>
        <w:autoSpaceDE w:val="0"/>
        <w:autoSpaceDN w:val="0"/>
        <w:adjustRightInd w:val="0"/>
        <w:snapToGrid w:val="0"/>
        <w:spacing w:after="0" w:line="240" w:lineRule="auto"/>
        <w:ind w:left="1440"/>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right="20"/>
        <w:jc w:val="both"/>
        <w:rPr>
          <w:rFonts w:ascii="Arial" w:hAnsi="Arial" w:cs="Arial"/>
          <w:lang w:val="ms-MY"/>
        </w:rPr>
      </w:pPr>
      <w:r w:rsidRPr="00B12A0C">
        <w:rPr>
          <w:rFonts w:ascii="Arial" w:hAnsi="Arial" w:cs="Arial"/>
          <w:lang w:val="ms-MY"/>
        </w:rPr>
        <w:t>All motors of 1.1 kW and above shall be wound for 400V/3 ph/50 Hz electric supply. All motors less than 1.1 kW shall be designed for 230V/1ph/50Hz electric supply.</w:t>
      </w:r>
    </w:p>
    <w:p w:rsidR="002F6C4A" w:rsidRPr="00B12A0C" w:rsidRDefault="002F6C4A" w:rsidP="002F6C4A">
      <w:pPr>
        <w:widowControl w:val="0"/>
        <w:overflowPunct w:val="0"/>
        <w:autoSpaceDE w:val="0"/>
        <w:autoSpaceDN w:val="0"/>
        <w:adjustRightInd w:val="0"/>
        <w:snapToGrid w:val="0"/>
        <w:spacing w:after="0" w:line="240" w:lineRule="auto"/>
        <w:ind w:left="1440" w:right="20"/>
        <w:jc w:val="both"/>
        <w:rPr>
          <w:rFonts w:ascii="Arial" w:hAnsi="Arial" w:cs="Arial"/>
          <w:lang w:val="ms-MY"/>
        </w:rPr>
      </w:pPr>
      <w:r w:rsidRPr="00B12A0C">
        <w:rPr>
          <w:rFonts w:ascii="Arial" w:hAnsi="Arial" w:cs="Arial"/>
          <w:lang w:val="ms-MY"/>
        </w:rPr>
        <w:lastRenderedPageBreak/>
        <w:t>Thermal overload protection devices in all phases, over current devices and under voltage releases shall be furnished and incorporated in the circuits of all the electric motor.</w:t>
      </w:r>
    </w:p>
    <w:p w:rsidR="002F6C4A" w:rsidRPr="00B12A0C" w:rsidRDefault="002F6C4A" w:rsidP="006C2056">
      <w:pPr>
        <w:widowControl w:val="0"/>
        <w:overflowPunct w:val="0"/>
        <w:autoSpaceDE w:val="0"/>
        <w:autoSpaceDN w:val="0"/>
        <w:adjustRightInd w:val="0"/>
        <w:snapToGrid w:val="0"/>
        <w:spacing w:after="0" w:line="240" w:lineRule="auto"/>
        <w:ind w:left="720"/>
        <w:jc w:val="both"/>
        <w:rPr>
          <w:rFonts w:ascii="Arial" w:hAnsi="Arial" w:cs="Arial"/>
          <w:b/>
          <w:bCs/>
          <w:lang w:val="ms-MY"/>
        </w:rPr>
      </w:pPr>
    </w:p>
    <w:p w:rsidR="002F6C4A" w:rsidRPr="00B12A0C" w:rsidRDefault="002F6C4A" w:rsidP="00DB08DB">
      <w:pPr>
        <w:widowControl w:val="0"/>
        <w:numPr>
          <w:ilvl w:val="2"/>
          <w:numId w:val="18"/>
        </w:numPr>
        <w:overflowPunct w:val="0"/>
        <w:autoSpaceDE w:val="0"/>
        <w:autoSpaceDN w:val="0"/>
        <w:adjustRightInd w:val="0"/>
        <w:snapToGrid w:val="0"/>
        <w:spacing w:after="0" w:line="240" w:lineRule="auto"/>
        <w:ind w:left="1418" w:hanging="851"/>
        <w:jc w:val="both"/>
        <w:rPr>
          <w:rFonts w:ascii="Arial" w:hAnsi="Arial" w:cs="Arial"/>
          <w:b/>
          <w:bCs/>
          <w:lang w:val="ms-MY"/>
        </w:rPr>
      </w:pPr>
      <w:r w:rsidRPr="00B12A0C">
        <w:rPr>
          <w:rFonts w:ascii="Arial" w:hAnsi="Arial" w:cs="Arial"/>
          <w:b/>
          <w:bCs/>
          <w:lang w:val="ms-MY"/>
        </w:rPr>
        <w:t xml:space="preserve">Output Rating and Duty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right="60"/>
        <w:jc w:val="both"/>
        <w:rPr>
          <w:rFonts w:ascii="Arial" w:hAnsi="Arial" w:cs="Arial"/>
          <w:lang w:val="ms-MY"/>
        </w:rPr>
      </w:pPr>
      <w:r w:rsidRPr="00B12A0C">
        <w:rPr>
          <w:rFonts w:ascii="Arial" w:hAnsi="Arial" w:cs="Arial"/>
          <w:lang w:val="ms-MY"/>
        </w:rPr>
        <w:t>Unless specific circumstances apply, motor continuous rating should not normally exceed 30% of its estimated maximum load.</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DB08DB">
      <w:pPr>
        <w:widowControl w:val="0"/>
        <w:numPr>
          <w:ilvl w:val="2"/>
          <w:numId w:val="18"/>
        </w:numPr>
        <w:overflowPunct w:val="0"/>
        <w:autoSpaceDE w:val="0"/>
        <w:autoSpaceDN w:val="0"/>
        <w:adjustRightInd w:val="0"/>
        <w:snapToGrid w:val="0"/>
        <w:spacing w:after="0" w:line="240" w:lineRule="auto"/>
        <w:ind w:left="1418" w:hanging="851"/>
        <w:jc w:val="both"/>
        <w:rPr>
          <w:rFonts w:ascii="Arial" w:hAnsi="Arial" w:cs="Arial"/>
          <w:b/>
          <w:bCs/>
          <w:lang w:val="ms-MY"/>
        </w:rPr>
      </w:pPr>
      <w:r w:rsidRPr="00B12A0C">
        <w:rPr>
          <w:rFonts w:ascii="Arial" w:hAnsi="Arial" w:cs="Arial"/>
          <w:b/>
          <w:bCs/>
          <w:lang w:val="ms-MY"/>
        </w:rPr>
        <w:t xml:space="preserve">Motor efficiencies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right="60"/>
        <w:jc w:val="both"/>
        <w:rPr>
          <w:rFonts w:ascii="Arial" w:hAnsi="Arial" w:cs="Arial"/>
          <w:lang w:val="ms-MY"/>
        </w:rPr>
      </w:pPr>
      <w:r w:rsidRPr="00B12A0C">
        <w:rPr>
          <w:rFonts w:ascii="Arial" w:hAnsi="Arial" w:cs="Arial"/>
          <w:lang w:val="ms-MY"/>
        </w:rPr>
        <w:t>All A.C. 2 pole and 4 pole, 3 phase induction motors, in the range 1.1 to 90 kW shall be high efficiency motors, EFF1 or EFF2 classified under MS1525:2007 as shown in Table 4 and Table 5. Selection of effic</w:t>
      </w:r>
      <w:r w:rsidR="00711E67" w:rsidRPr="00B12A0C">
        <w:rPr>
          <w:rFonts w:ascii="Arial" w:hAnsi="Arial" w:cs="Arial"/>
          <w:lang w:val="ms-MY"/>
        </w:rPr>
        <w:t>iency class shall be as follows:</w:t>
      </w:r>
    </w:p>
    <w:p w:rsidR="007414A4" w:rsidRPr="00B12A0C" w:rsidRDefault="007414A4" w:rsidP="002F6C4A">
      <w:pPr>
        <w:widowControl w:val="0"/>
        <w:autoSpaceDE w:val="0"/>
        <w:autoSpaceDN w:val="0"/>
        <w:adjustRightInd w:val="0"/>
        <w:snapToGrid w:val="0"/>
        <w:spacing w:after="0" w:line="240" w:lineRule="auto"/>
        <w:ind w:left="1418"/>
        <w:jc w:val="center"/>
        <w:rPr>
          <w:rFonts w:ascii="Arial" w:hAnsi="Arial" w:cs="Arial"/>
          <w:b/>
          <w:bCs/>
          <w:i/>
          <w:iCs/>
          <w:lang w:val="ms-MY"/>
        </w:rPr>
      </w:pPr>
    </w:p>
    <w:p w:rsidR="002F6C4A" w:rsidRPr="00B12A0C" w:rsidRDefault="002F6C4A" w:rsidP="007414A4">
      <w:pPr>
        <w:widowControl w:val="0"/>
        <w:autoSpaceDE w:val="0"/>
        <w:autoSpaceDN w:val="0"/>
        <w:adjustRightInd w:val="0"/>
        <w:snapToGrid w:val="0"/>
        <w:spacing w:after="0" w:line="240" w:lineRule="auto"/>
        <w:ind w:left="1440"/>
        <w:jc w:val="center"/>
        <w:rPr>
          <w:rFonts w:ascii="Arial" w:hAnsi="Arial" w:cs="Arial"/>
          <w:lang w:val="ms-MY"/>
        </w:rPr>
      </w:pPr>
      <w:r w:rsidRPr="00B12A0C">
        <w:rPr>
          <w:rFonts w:ascii="Arial" w:hAnsi="Arial" w:cs="Arial"/>
          <w:b/>
          <w:bCs/>
          <w:i/>
          <w:iCs/>
          <w:lang w:val="ms-MY"/>
        </w:rPr>
        <w:t>Table 3: Selection of Efficiency Class</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tbl>
      <w:tblPr>
        <w:tblW w:w="7920" w:type="dxa"/>
        <w:tblInd w:w="1450" w:type="dxa"/>
        <w:tblLayout w:type="fixed"/>
        <w:tblCellMar>
          <w:left w:w="0" w:type="dxa"/>
          <w:right w:w="0" w:type="dxa"/>
        </w:tblCellMar>
        <w:tblLook w:val="0000" w:firstRow="0" w:lastRow="0" w:firstColumn="0" w:lastColumn="0" w:noHBand="0" w:noVBand="0"/>
      </w:tblPr>
      <w:tblGrid>
        <w:gridCol w:w="4500"/>
        <w:gridCol w:w="3420"/>
      </w:tblGrid>
      <w:tr w:rsidR="002F6C4A" w:rsidRPr="00B12A0C" w:rsidTr="007414A4">
        <w:trPr>
          <w:trHeight w:val="266"/>
          <w:tblHeader/>
        </w:trPr>
        <w:tc>
          <w:tcPr>
            <w:tcW w:w="45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2F6C4A" w:rsidRPr="00B12A0C" w:rsidRDefault="002F6C4A" w:rsidP="002F6C4A">
            <w:pPr>
              <w:widowControl w:val="0"/>
              <w:autoSpaceDE w:val="0"/>
              <w:autoSpaceDN w:val="0"/>
              <w:adjustRightInd w:val="0"/>
              <w:snapToGrid w:val="0"/>
              <w:spacing w:before="60" w:after="60" w:line="240" w:lineRule="auto"/>
              <w:ind w:left="900"/>
              <w:jc w:val="both"/>
              <w:rPr>
                <w:rFonts w:ascii="Arial" w:hAnsi="Arial" w:cs="Arial"/>
                <w:lang w:val="ms-MY"/>
              </w:rPr>
            </w:pPr>
            <w:r w:rsidRPr="00B12A0C">
              <w:rPr>
                <w:rFonts w:ascii="Arial" w:hAnsi="Arial" w:cs="Arial"/>
                <w:b/>
                <w:bCs/>
                <w:lang w:val="ms-MY"/>
              </w:rPr>
              <w:t>Application</w:t>
            </w:r>
          </w:p>
        </w:tc>
        <w:tc>
          <w:tcPr>
            <w:tcW w:w="3420" w:type="dxa"/>
            <w:tcBorders>
              <w:top w:val="single" w:sz="8" w:space="0" w:color="auto"/>
              <w:left w:val="nil"/>
              <w:bottom w:val="single" w:sz="8" w:space="0" w:color="auto"/>
              <w:right w:val="single" w:sz="8" w:space="0" w:color="auto"/>
            </w:tcBorders>
            <w:shd w:val="clear" w:color="auto" w:fill="D9D9D9" w:themeFill="background1" w:themeFillShade="D9"/>
            <w:vAlign w:val="bottom"/>
          </w:tcPr>
          <w:p w:rsidR="002F6C4A" w:rsidRPr="00B12A0C" w:rsidRDefault="002F6C4A" w:rsidP="002F6C4A">
            <w:pPr>
              <w:widowControl w:val="0"/>
              <w:autoSpaceDE w:val="0"/>
              <w:autoSpaceDN w:val="0"/>
              <w:adjustRightInd w:val="0"/>
              <w:snapToGrid w:val="0"/>
              <w:spacing w:before="60" w:after="60" w:line="240" w:lineRule="auto"/>
              <w:ind w:left="500"/>
              <w:jc w:val="both"/>
              <w:rPr>
                <w:rFonts w:ascii="Arial" w:hAnsi="Arial" w:cs="Arial"/>
                <w:lang w:val="ms-MY"/>
              </w:rPr>
            </w:pPr>
            <w:r w:rsidRPr="00B12A0C">
              <w:rPr>
                <w:rFonts w:ascii="Arial" w:hAnsi="Arial" w:cs="Arial"/>
                <w:b/>
                <w:bCs/>
                <w:lang w:val="ms-MY"/>
              </w:rPr>
              <w:t>Efficiency Class</w:t>
            </w:r>
          </w:p>
        </w:tc>
      </w:tr>
      <w:tr w:rsidR="002F6C4A" w:rsidRPr="00B12A0C" w:rsidTr="007414A4">
        <w:trPr>
          <w:trHeight w:val="231"/>
        </w:trPr>
        <w:tc>
          <w:tcPr>
            <w:tcW w:w="4500" w:type="dxa"/>
            <w:tcBorders>
              <w:top w:val="nil"/>
              <w:left w:val="single" w:sz="8" w:space="0" w:color="auto"/>
              <w:bottom w:val="single" w:sz="8" w:space="0" w:color="auto"/>
              <w:right w:val="single" w:sz="8" w:space="0" w:color="auto"/>
            </w:tcBorders>
            <w:vAlign w:val="bottom"/>
          </w:tcPr>
          <w:p w:rsidR="002F6C4A" w:rsidRPr="00B12A0C" w:rsidRDefault="002F6C4A" w:rsidP="002F6C4A">
            <w:pPr>
              <w:widowControl w:val="0"/>
              <w:autoSpaceDE w:val="0"/>
              <w:autoSpaceDN w:val="0"/>
              <w:adjustRightInd w:val="0"/>
              <w:snapToGrid w:val="0"/>
              <w:spacing w:before="60" w:after="60" w:line="240" w:lineRule="auto"/>
              <w:ind w:left="120"/>
              <w:jc w:val="both"/>
              <w:rPr>
                <w:rFonts w:ascii="Arial" w:hAnsi="Arial" w:cs="Arial"/>
                <w:lang w:val="ms-MY"/>
              </w:rPr>
            </w:pPr>
            <w:r w:rsidRPr="00B12A0C">
              <w:rPr>
                <w:rFonts w:ascii="Arial" w:hAnsi="Arial" w:cs="Arial"/>
                <w:lang w:val="ms-MY"/>
              </w:rPr>
              <w:t>Chilled Water Pump</w:t>
            </w:r>
          </w:p>
        </w:tc>
        <w:tc>
          <w:tcPr>
            <w:tcW w:w="3420" w:type="dxa"/>
            <w:tcBorders>
              <w:top w:val="nil"/>
              <w:left w:val="nil"/>
              <w:bottom w:val="single" w:sz="8" w:space="0" w:color="auto"/>
              <w:right w:val="single" w:sz="8" w:space="0" w:color="auto"/>
            </w:tcBorders>
            <w:vAlign w:val="bottom"/>
          </w:tcPr>
          <w:p w:rsidR="002F6C4A" w:rsidRPr="00B12A0C" w:rsidRDefault="002F6C4A" w:rsidP="002F6C4A">
            <w:pPr>
              <w:widowControl w:val="0"/>
              <w:autoSpaceDE w:val="0"/>
              <w:autoSpaceDN w:val="0"/>
              <w:adjustRightInd w:val="0"/>
              <w:snapToGrid w:val="0"/>
              <w:spacing w:before="60" w:after="60" w:line="240" w:lineRule="auto"/>
              <w:ind w:left="1060"/>
              <w:jc w:val="both"/>
              <w:rPr>
                <w:rFonts w:ascii="Arial" w:hAnsi="Arial" w:cs="Arial"/>
                <w:lang w:val="ms-MY"/>
              </w:rPr>
            </w:pPr>
            <w:r w:rsidRPr="00B12A0C">
              <w:rPr>
                <w:rFonts w:ascii="Arial" w:hAnsi="Arial" w:cs="Arial"/>
                <w:lang w:val="ms-MY"/>
              </w:rPr>
              <w:t>EFF1</w:t>
            </w:r>
          </w:p>
        </w:tc>
      </w:tr>
      <w:tr w:rsidR="002F6C4A" w:rsidRPr="00B12A0C" w:rsidTr="007414A4">
        <w:trPr>
          <w:trHeight w:val="230"/>
        </w:trPr>
        <w:tc>
          <w:tcPr>
            <w:tcW w:w="4500" w:type="dxa"/>
            <w:tcBorders>
              <w:top w:val="nil"/>
              <w:left w:val="single" w:sz="8" w:space="0" w:color="auto"/>
              <w:bottom w:val="single" w:sz="8" w:space="0" w:color="auto"/>
              <w:right w:val="single" w:sz="8" w:space="0" w:color="auto"/>
            </w:tcBorders>
            <w:vAlign w:val="bottom"/>
          </w:tcPr>
          <w:p w:rsidR="002F6C4A" w:rsidRPr="00B12A0C" w:rsidRDefault="002F6C4A" w:rsidP="002F6C4A">
            <w:pPr>
              <w:widowControl w:val="0"/>
              <w:autoSpaceDE w:val="0"/>
              <w:autoSpaceDN w:val="0"/>
              <w:adjustRightInd w:val="0"/>
              <w:snapToGrid w:val="0"/>
              <w:spacing w:before="60" w:after="60" w:line="240" w:lineRule="auto"/>
              <w:ind w:left="120"/>
              <w:jc w:val="both"/>
              <w:rPr>
                <w:rFonts w:ascii="Arial" w:hAnsi="Arial" w:cs="Arial"/>
                <w:lang w:val="ms-MY"/>
              </w:rPr>
            </w:pPr>
            <w:r w:rsidRPr="00B12A0C">
              <w:rPr>
                <w:rFonts w:ascii="Arial" w:hAnsi="Arial" w:cs="Arial"/>
                <w:lang w:val="ms-MY"/>
              </w:rPr>
              <w:t>Condenser Water Pump</w:t>
            </w:r>
          </w:p>
        </w:tc>
        <w:tc>
          <w:tcPr>
            <w:tcW w:w="3420" w:type="dxa"/>
            <w:tcBorders>
              <w:top w:val="nil"/>
              <w:left w:val="nil"/>
              <w:bottom w:val="single" w:sz="8" w:space="0" w:color="auto"/>
              <w:right w:val="single" w:sz="8" w:space="0" w:color="auto"/>
            </w:tcBorders>
            <w:vAlign w:val="bottom"/>
          </w:tcPr>
          <w:p w:rsidR="002F6C4A" w:rsidRPr="00B12A0C" w:rsidRDefault="002F6C4A" w:rsidP="002F6C4A">
            <w:pPr>
              <w:widowControl w:val="0"/>
              <w:autoSpaceDE w:val="0"/>
              <w:autoSpaceDN w:val="0"/>
              <w:adjustRightInd w:val="0"/>
              <w:snapToGrid w:val="0"/>
              <w:spacing w:before="60" w:after="60" w:line="240" w:lineRule="auto"/>
              <w:ind w:left="1060"/>
              <w:jc w:val="both"/>
              <w:rPr>
                <w:rFonts w:ascii="Arial" w:hAnsi="Arial" w:cs="Arial"/>
                <w:lang w:val="ms-MY"/>
              </w:rPr>
            </w:pPr>
            <w:r w:rsidRPr="00B12A0C">
              <w:rPr>
                <w:rFonts w:ascii="Arial" w:hAnsi="Arial" w:cs="Arial"/>
                <w:lang w:val="ms-MY"/>
              </w:rPr>
              <w:t>EFF1</w:t>
            </w:r>
          </w:p>
        </w:tc>
      </w:tr>
      <w:tr w:rsidR="002F6C4A" w:rsidRPr="00B12A0C" w:rsidTr="007414A4">
        <w:trPr>
          <w:trHeight w:val="231"/>
        </w:trPr>
        <w:tc>
          <w:tcPr>
            <w:tcW w:w="4500" w:type="dxa"/>
            <w:tcBorders>
              <w:top w:val="nil"/>
              <w:left w:val="single" w:sz="8" w:space="0" w:color="auto"/>
              <w:bottom w:val="single" w:sz="8" w:space="0" w:color="auto"/>
              <w:right w:val="single" w:sz="8" w:space="0" w:color="auto"/>
            </w:tcBorders>
            <w:vAlign w:val="bottom"/>
          </w:tcPr>
          <w:p w:rsidR="002F6C4A" w:rsidRPr="00B12A0C" w:rsidRDefault="002F6C4A" w:rsidP="002F6C4A">
            <w:pPr>
              <w:widowControl w:val="0"/>
              <w:autoSpaceDE w:val="0"/>
              <w:autoSpaceDN w:val="0"/>
              <w:adjustRightInd w:val="0"/>
              <w:snapToGrid w:val="0"/>
              <w:spacing w:before="60" w:after="60" w:line="240" w:lineRule="auto"/>
              <w:ind w:left="120"/>
              <w:jc w:val="both"/>
              <w:rPr>
                <w:rFonts w:ascii="Arial" w:hAnsi="Arial" w:cs="Arial"/>
                <w:lang w:val="ms-MY"/>
              </w:rPr>
            </w:pPr>
            <w:r w:rsidRPr="00B12A0C">
              <w:rPr>
                <w:rFonts w:ascii="Arial" w:hAnsi="Arial" w:cs="Arial"/>
                <w:lang w:val="ms-MY"/>
              </w:rPr>
              <w:t>Cooling Tower Fan</w:t>
            </w:r>
          </w:p>
        </w:tc>
        <w:tc>
          <w:tcPr>
            <w:tcW w:w="3420" w:type="dxa"/>
            <w:tcBorders>
              <w:top w:val="nil"/>
              <w:left w:val="nil"/>
              <w:bottom w:val="single" w:sz="8" w:space="0" w:color="auto"/>
              <w:right w:val="single" w:sz="8" w:space="0" w:color="auto"/>
            </w:tcBorders>
            <w:vAlign w:val="bottom"/>
          </w:tcPr>
          <w:p w:rsidR="002F6C4A" w:rsidRPr="00B12A0C" w:rsidRDefault="002F6C4A" w:rsidP="002F6C4A">
            <w:pPr>
              <w:widowControl w:val="0"/>
              <w:autoSpaceDE w:val="0"/>
              <w:autoSpaceDN w:val="0"/>
              <w:adjustRightInd w:val="0"/>
              <w:snapToGrid w:val="0"/>
              <w:spacing w:before="60" w:after="60" w:line="240" w:lineRule="auto"/>
              <w:ind w:left="1060"/>
              <w:jc w:val="both"/>
              <w:rPr>
                <w:rFonts w:ascii="Arial" w:hAnsi="Arial" w:cs="Arial"/>
                <w:lang w:val="ms-MY"/>
              </w:rPr>
            </w:pPr>
            <w:r w:rsidRPr="00B12A0C">
              <w:rPr>
                <w:rFonts w:ascii="Arial" w:hAnsi="Arial" w:cs="Arial"/>
                <w:lang w:val="ms-MY"/>
              </w:rPr>
              <w:t>EFF1</w:t>
            </w:r>
          </w:p>
        </w:tc>
      </w:tr>
      <w:tr w:rsidR="002F6C4A" w:rsidRPr="00B12A0C" w:rsidTr="007414A4">
        <w:trPr>
          <w:trHeight w:val="231"/>
        </w:trPr>
        <w:tc>
          <w:tcPr>
            <w:tcW w:w="4500" w:type="dxa"/>
            <w:tcBorders>
              <w:top w:val="nil"/>
              <w:left w:val="single" w:sz="8" w:space="0" w:color="auto"/>
              <w:bottom w:val="single" w:sz="8" w:space="0" w:color="auto"/>
              <w:right w:val="single" w:sz="8" w:space="0" w:color="auto"/>
            </w:tcBorders>
            <w:vAlign w:val="bottom"/>
          </w:tcPr>
          <w:p w:rsidR="002F6C4A" w:rsidRPr="00B12A0C" w:rsidRDefault="002F6C4A" w:rsidP="002F6C4A">
            <w:pPr>
              <w:widowControl w:val="0"/>
              <w:autoSpaceDE w:val="0"/>
              <w:autoSpaceDN w:val="0"/>
              <w:adjustRightInd w:val="0"/>
              <w:snapToGrid w:val="0"/>
              <w:spacing w:before="60" w:after="60" w:line="240" w:lineRule="auto"/>
              <w:ind w:left="120"/>
              <w:jc w:val="both"/>
              <w:rPr>
                <w:rFonts w:ascii="Arial" w:hAnsi="Arial" w:cs="Arial"/>
                <w:lang w:val="ms-MY"/>
              </w:rPr>
            </w:pPr>
            <w:r w:rsidRPr="00B12A0C">
              <w:rPr>
                <w:rFonts w:ascii="Arial" w:hAnsi="Arial" w:cs="Arial"/>
                <w:lang w:val="ms-MY"/>
              </w:rPr>
              <w:t>AHU Blower Fan</w:t>
            </w:r>
          </w:p>
        </w:tc>
        <w:tc>
          <w:tcPr>
            <w:tcW w:w="3420" w:type="dxa"/>
            <w:tcBorders>
              <w:top w:val="nil"/>
              <w:left w:val="nil"/>
              <w:bottom w:val="single" w:sz="8" w:space="0" w:color="auto"/>
              <w:right w:val="single" w:sz="8" w:space="0" w:color="auto"/>
            </w:tcBorders>
            <w:vAlign w:val="bottom"/>
          </w:tcPr>
          <w:p w:rsidR="002F6C4A" w:rsidRPr="00B12A0C" w:rsidRDefault="002F6C4A" w:rsidP="002F6C4A">
            <w:pPr>
              <w:widowControl w:val="0"/>
              <w:autoSpaceDE w:val="0"/>
              <w:autoSpaceDN w:val="0"/>
              <w:adjustRightInd w:val="0"/>
              <w:snapToGrid w:val="0"/>
              <w:spacing w:before="60" w:after="60" w:line="240" w:lineRule="auto"/>
              <w:ind w:left="1060"/>
              <w:jc w:val="both"/>
              <w:rPr>
                <w:rFonts w:ascii="Arial" w:hAnsi="Arial" w:cs="Arial"/>
                <w:lang w:val="ms-MY"/>
              </w:rPr>
            </w:pPr>
            <w:r w:rsidRPr="00B12A0C">
              <w:rPr>
                <w:rFonts w:ascii="Arial" w:hAnsi="Arial" w:cs="Arial"/>
                <w:lang w:val="ms-MY"/>
              </w:rPr>
              <w:t>EFF1</w:t>
            </w:r>
          </w:p>
        </w:tc>
      </w:tr>
      <w:tr w:rsidR="002F6C4A" w:rsidRPr="00B12A0C" w:rsidTr="007414A4">
        <w:trPr>
          <w:trHeight w:val="237"/>
        </w:trPr>
        <w:tc>
          <w:tcPr>
            <w:tcW w:w="4500" w:type="dxa"/>
            <w:tcBorders>
              <w:top w:val="nil"/>
              <w:left w:val="single" w:sz="8" w:space="0" w:color="auto"/>
              <w:bottom w:val="single" w:sz="8" w:space="0" w:color="auto"/>
              <w:right w:val="single" w:sz="8" w:space="0" w:color="auto"/>
            </w:tcBorders>
            <w:vAlign w:val="bottom"/>
          </w:tcPr>
          <w:p w:rsidR="002F6C4A" w:rsidRPr="00B12A0C" w:rsidRDefault="002F6C4A" w:rsidP="002F6C4A">
            <w:pPr>
              <w:widowControl w:val="0"/>
              <w:autoSpaceDE w:val="0"/>
              <w:autoSpaceDN w:val="0"/>
              <w:adjustRightInd w:val="0"/>
              <w:snapToGrid w:val="0"/>
              <w:spacing w:before="60" w:after="60" w:line="240" w:lineRule="auto"/>
              <w:ind w:left="120"/>
              <w:jc w:val="both"/>
              <w:rPr>
                <w:rFonts w:ascii="Arial" w:hAnsi="Arial" w:cs="Arial"/>
                <w:lang w:val="ms-MY"/>
              </w:rPr>
            </w:pPr>
            <w:r w:rsidRPr="00B12A0C">
              <w:rPr>
                <w:rFonts w:ascii="Arial" w:hAnsi="Arial" w:cs="Arial"/>
                <w:lang w:val="ms-MY"/>
              </w:rPr>
              <w:t>Exhaust Fan</w:t>
            </w:r>
          </w:p>
        </w:tc>
        <w:tc>
          <w:tcPr>
            <w:tcW w:w="3420" w:type="dxa"/>
            <w:tcBorders>
              <w:top w:val="nil"/>
              <w:left w:val="nil"/>
              <w:bottom w:val="single" w:sz="8" w:space="0" w:color="auto"/>
              <w:right w:val="single" w:sz="8" w:space="0" w:color="auto"/>
            </w:tcBorders>
            <w:vAlign w:val="bottom"/>
          </w:tcPr>
          <w:p w:rsidR="002F6C4A" w:rsidRPr="00B12A0C" w:rsidRDefault="002F6C4A" w:rsidP="002F6C4A">
            <w:pPr>
              <w:widowControl w:val="0"/>
              <w:autoSpaceDE w:val="0"/>
              <w:autoSpaceDN w:val="0"/>
              <w:adjustRightInd w:val="0"/>
              <w:snapToGrid w:val="0"/>
              <w:spacing w:before="60" w:after="60" w:line="240" w:lineRule="auto"/>
              <w:ind w:left="1060"/>
              <w:jc w:val="both"/>
              <w:rPr>
                <w:rFonts w:ascii="Arial" w:hAnsi="Arial" w:cs="Arial"/>
                <w:lang w:val="ms-MY"/>
              </w:rPr>
            </w:pPr>
            <w:r w:rsidRPr="00B12A0C">
              <w:rPr>
                <w:rFonts w:ascii="Arial" w:hAnsi="Arial" w:cs="Arial"/>
                <w:lang w:val="ms-MY"/>
              </w:rPr>
              <w:t>EFF1</w:t>
            </w:r>
          </w:p>
        </w:tc>
      </w:tr>
    </w:tbl>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7414A4">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Motor energy efficiencies are to be tested according to MS IEC60034-2:2005 or its latest edition.</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7414A4">
      <w:pPr>
        <w:widowControl w:val="0"/>
        <w:autoSpaceDE w:val="0"/>
        <w:autoSpaceDN w:val="0"/>
        <w:adjustRightInd w:val="0"/>
        <w:snapToGrid w:val="0"/>
        <w:spacing w:after="0" w:line="240" w:lineRule="auto"/>
        <w:ind w:left="1440"/>
        <w:jc w:val="center"/>
        <w:rPr>
          <w:rFonts w:ascii="Arial" w:hAnsi="Arial" w:cs="Arial"/>
          <w:lang w:val="ms-MY"/>
        </w:rPr>
      </w:pPr>
      <w:r w:rsidRPr="00B12A0C">
        <w:rPr>
          <w:rFonts w:ascii="Arial" w:hAnsi="Arial" w:cs="Arial"/>
          <w:b/>
          <w:bCs/>
          <w:iCs/>
          <w:lang w:val="ms-MY"/>
        </w:rPr>
        <w:t xml:space="preserve">Table 4: Class </w:t>
      </w:r>
      <w:r w:rsidRPr="00B12A0C">
        <w:rPr>
          <w:rFonts w:ascii="Arial" w:hAnsi="Arial" w:cs="Arial"/>
          <w:b/>
          <w:bCs/>
          <w:i/>
          <w:iCs/>
          <w:lang w:val="ms-MY"/>
        </w:rPr>
        <w:t>definition</w:t>
      </w:r>
      <w:r w:rsidRPr="00B12A0C">
        <w:rPr>
          <w:rFonts w:ascii="Arial" w:hAnsi="Arial" w:cs="Arial"/>
          <w:b/>
          <w:bCs/>
          <w:iCs/>
          <w:lang w:val="ms-MY"/>
        </w:rPr>
        <w:t xml:space="preserve"> for 4-pole motors (MS1525:2007)</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tbl>
      <w:tblPr>
        <w:tblStyle w:val="TableGrid"/>
        <w:tblW w:w="7942" w:type="dxa"/>
        <w:tblInd w:w="1526" w:type="dxa"/>
        <w:tblLook w:val="04A0" w:firstRow="1" w:lastRow="0" w:firstColumn="1" w:lastColumn="0" w:noHBand="0" w:noVBand="1"/>
      </w:tblPr>
      <w:tblGrid>
        <w:gridCol w:w="2092"/>
        <w:gridCol w:w="2970"/>
        <w:gridCol w:w="2880"/>
      </w:tblGrid>
      <w:tr w:rsidR="002F6C4A" w:rsidRPr="00B12A0C" w:rsidTr="007414A4">
        <w:trPr>
          <w:tblHeader/>
        </w:trPr>
        <w:tc>
          <w:tcPr>
            <w:tcW w:w="2092" w:type="dxa"/>
            <w:vMerge w:val="restart"/>
            <w:shd w:val="clear" w:color="auto" w:fill="D9D9D9" w:themeFill="background1" w:themeFillShade="D9"/>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b/>
                <w:lang w:val="ms-MY"/>
              </w:rPr>
            </w:pPr>
            <w:r w:rsidRPr="00B12A0C">
              <w:rPr>
                <w:rFonts w:ascii="Arial" w:hAnsi="Arial" w:cs="Arial"/>
                <w:b/>
                <w:lang w:val="ms-MY"/>
              </w:rPr>
              <w:t>Motor Capacity (kW )</w:t>
            </w:r>
          </w:p>
        </w:tc>
        <w:tc>
          <w:tcPr>
            <w:tcW w:w="5850" w:type="dxa"/>
            <w:gridSpan w:val="2"/>
            <w:shd w:val="clear" w:color="auto" w:fill="D9D9D9" w:themeFill="background1" w:themeFillShade="D9"/>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b/>
                <w:lang w:val="ms-MY"/>
              </w:rPr>
            </w:pPr>
            <w:r w:rsidRPr="00B12A0C">
              <w:rPr>
                <w:rFonts w:ascii="Arial" w:hAnsi="Arial" w:cs="Arial"/>
                <w:b/>
                <w:lang w:val="ms-MY"/>
              </w:rPr>
              <w:t>Motor Efficiency (%)</w:t>
            </w:r>
          </w:p>
        </w:tc>
      </w:tr>
      <w:tr w:rsidR="002F6C4A" w:rsidRPr="00B12A0C" w:rsidTr="007414A4">
        <w:trPr>
          <w:tblHeader/>
        </w:trPr>
        <w:tc>
          <w:tcPr>
            <w:tcW w:w="2092" w:type="dxa"/>
            <w:vMerge/>
            <w:shd w:val="clear" w:color="auto" w:fill="D9D9D9" w:themeFill="background1" w:themeFillShade="D9"/>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b/>
                <w:lang w:val="ms-MY"/>
              </w:rPr>
            </w:pPr>
          </w:p>
        </w:tc>
        <w:tc>
          <w:tcPr>
            <w:tcW w:w="2970" w:type="dxa"/>
            <w:shd w:val="clear" w:color="auto" w:fill="D9D9D9" w:themeFill="background1" w:themeFillShade="D9"/>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b/>
                <w:lang w:val="ms-MY"/>
              </w:rPr>
            </w:pPr>
            <w:r w:rsidRPr="00B12A0C">
              <w:rPr>
                <w:rFonts w:ascii="Arial" w:hAnsi="Arial" w:cs="Arial"/>
                <w:b/>
                <w:lang w:val="ms-MY"/>
              </w:rPr>
              <w:t>Motor Class Eff2</w:t>
            </w:r>
          </w:p>
        </w:tc>
        <w:tc>
          <w:tcPr>
            <w:tcW w:w="2880" w:type="dxa"/>
            <w:shd w:val="clear" w:color="auto" w:fill="D9D9D9" w:themeFill="background1" w:themeFillShade="D9"/>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b/>
                <w:lang w:val="ms-MY"/>
              </w:rPr>
            </w:pPr>
            <w:r w:rsidRPr="00B12A0C">
              <w:rPr>
                <w:rFonts w:ascii="Arial" w:hAnsi="Arial" w:cs="Arial"/>
                <w:b/>
                <w:lang w:val="ms-MY"/>
              </w:rPr>
              <w:t>Motor Class Eff1</w:t>
            </w:r>
          </w:p>
        </w:tc>
      </w:tr>
      <w:tr w:rsidR="002F6C4A" w:rsidRPr="00B12A0C" w:rsidTr="007414A4">
        <w:tc>
          <w:tcPr>
            <w:tcW w:w="2092"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t>1.1</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76.2</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83.8</w:t>
            </w:r>
          </w:p>
        </w:tc>
      </w:tr>
      <w:tr w:rsidR="002F6C4A" w:rsidRPr="00B12A0C" w:rsidTr="007414A4">
        <w:tc>
          <w:tcPr>
            <w:tcW w:w="2092"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t>1.5</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78.5</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 85.0</w:t>
            </w:r>
          </w:p>
        </w:tc>
      </w:tr>
      <w:tr w:rsidR="002F6C4A" w:rsidRPr="00B12A0C" w:rsidTr="007414A4">
        <w:tc>
          <w:tcPr>
            <w:tcW w:w="2092"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t>2.2</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81.0</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 86.4</w:t>
            </w:r>
          </w:p>
        </w:tc>
      </w:tr>
      <w:tr w:rsidR="002F6C4A" w:rsidRPr="00B12A0C" w:rsidTr="007414A4">
        <w:tc>
          <w:tcPr>
            <w:tcW w:w="2092"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t>3</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82.6</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 87.4</w:t>
            </w:r>
          </w:p>
        </w:tc>
      </w:tr>
      <w:tr w:rsidR="002F6C4A" w:rsidRPr="00B12A0C" w:rsidTr="007414A4">
        <w:tc>
          <w:tcPr>
            <w:tcW w:w="2092"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t>4</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84.2</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 88.3</w:t>
            </w:r>
          </w:p>
        </w:tc>
      </w:tr>
      <w:tr w:rsidR="002F6C4A" w:rsidRPr="00B12A0C" w:rsidTr="007414A4">
        <w:tc>
          <w:tcPr>
            <w:tcW w:w="2092"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t>5.5</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85.7</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 89.2</w:t>
            </w:r>
          </w:p>
        </w:tc>
      </w:tr>
      <w:tr w:rsidR="002F6C4A" w:rsidRPr="00B12A0C" w:rsidTr="007414A4">
        <w:tc>
          <w:tcPr>
            <w:tcW w:w="2092"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t>7.5</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87.0</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 90.1</w:t>
            </w:r>
          </w:p>
        </w:tc>
      </w:tr>
      <w:tr w:rsidR="002F6C4A" w:rsidRPr="00B12A0C" w:rsidTr="007414A4">
        <w:tc>
          <w:tcPr>
            <w:tcW w:w="2092"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t>11</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88.4</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 91.0</w:t>
            </w:r>
          </w:p>
        </w:tc>
      </w:tr>
      <w:tr w:rsidR="002F6C4A" w:rsidRPr="00B12A0C" w:rsidTr="007414A4">
        <w:tc>
          <w:tcPr>
            <w:tcW w:w="2092"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t>15</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89.4</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 91.8</w:t>
            </w:r>
          </w:p>
        </w:tc>
      </w:tr>
      <w:tr w:rsidR="002F6C4A" w:rsidRPr="00B12A0C" w:rsidTr="007414A4">
        <w:tc>
          <w:tcPr>
            <w:tcW w:w="2092"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t>18.5</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90.0</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 92.2</w:t>
            </w:r>
          </w:p>
        </w:tc>
      </w:tr>
      <w:tr w:rsidR="002F6C4A" w:rsidRPr="00B12A0C" w:rsidTr="007414A4">
        <w:tc>
          <w:tcPr>
            <w:tcW w:w="2092"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t>22</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90.5</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 92.6</w:t>
            </w:r>
          </w:p>
        </w:tc>
      </w:tr>
      <w:tr w:rsidR="002F6C4A" w:rsidRPr="00B12A0C" w:rsidTr="007414A4">
        <w:tc>
          <w:tcPr>
            <w:tcW w:w="2092"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t>30</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91.4</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 93.2</w:t>
            </w:r>
          </w:p>
        </w:tc>
      </w:tr>
      <w:tr w:rsidR="002F6C4A" w:rsidRPr="00B12A0C" w:rsidTr="007414A4">
        <w:tc>
          <w:tcPr>
            <w:tcW w:w="2092"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t>37</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92.0</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 93.6</w:t>
            </w:r>
          </w:p>
        </w:tc>
      </w:tr>
      <w:tr w:rsidR="002F6C4A" w:rsidRPr="00B12A0C" w:rsidTr="007414A4">
        <w:tc>
          <w:tcPr>
            <w:tcW w:w="2092"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t>45</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92.5</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 93.9</w:t>
            </w:r>
          </w:p>
        </w:tc>
      </w:tr>
      <w:tr w:rsidR="002F6C4A" w:rsidRPr="00B12A0C" w:rsidTr="007414A4">
        <w:tc>
          <w:tcPr>
            <w:tcW w:w="2092"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lastRenderedPageBreak/>
              <w:t>55</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93.0</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 94.2</w:t>
            </w:r>
          </w:p>
        </w:tc>
      </w:tr>
      <w:tr w:rsidR="002F6C4A" w:rsidRPr="00B12A0C" w:rsidTr="007414A4">
        <w:tc>
          <w:tcPr>
            <w:tcW w:w="2092"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t>75</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98.6</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 94.7</w:t>
            </w:r>
          </w:p>
        </w:tc>
      </w:tr>
      <w:tr w:rsidR="002F6C4A" w:rsidRPr="00B12A0C" w:rsidTr="007414A4">
        <w:tc>
          <w:tcPr>
            <w:tcW w:w="2092"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t>90</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93.9</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 95.0</w:t>
            </w:r>
          </w:p>
        </w:tc>
      </w:tr>
    </w:tbl>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7414A4">
      <w:pPr>
        <w:widowControl w:val="0"/>
        <w:autoSpaceDE w:val="0"/>
        <w:autoSpaceDN w:val="0"/>
        <w:adjustRightInd w:val="0"/>
        <w:snapToGrid w:val="0"/>
        <w:spacing w:after="0" w:line="240" w:lineRule="auto"/>
        <w:ind w:left="1440"/>
        <w:jc w:val="center"/>
        <w:rPr>
          <w:rFonts w:ascii="Arial" w:hAnsi="Arial" w:cs="Arial"/>
          <w:b/>
          <w:bCs/>
          <w:i/>
          <w:iCs/>
          <w:lang w:val="ms-MY"/>
        </w:rPr>
      </w:pPr>
      <w:r w:rsidRPr="00B12A0C">
        <w:rPr>
          <w:rFonts w:ascii="Arial" w:hAnsi="Arial" w:cs="Arial"/>
          <w:b/>
          <w:bCs/>
          <w:i/>
          <w:iCs/>
          <w:lang w:val="ms-MY"/>
        </w:rPr>
        <w:t>Table 5: Class definition for 2-pole motors (MS1525:2007)</w:t>
      </w:r>
    </w:p>
    <w:p w:rsidR="002F6C4A" w:rsidRPr="00B12A0C" w:rsidRDefault="002F6C4A" w:rsidP="002F6C4A">
      <w:pPr>
        <w:widowControl w:val="0"/>
        <w:autoSpaceDE w:val="0"/>
        <w:autoSpaceDN w:val="0"/>
        <w:adjustRightInd w:val="0"/>
        <w:snapToGrid w:val="0"/>
        <w:spacing w:after="0" w:line="240" w:lineRule="auto"/>
        <w:ind w:left="1443"/>
        <w:jc w:val="both"/>
        <w:rPr>
          <w:rFonts w:ascii="Arial" w:hAnsi="Arial" w:cs="Arial"/>
          <w:b/>
          <w:bCs/>
          <w:i/>
          <w:iCs/>
          <w:lang w:val="ms-MY"/>
        </w:rPr>
      </w:pPr>
    </w:p>
    <w:tbl>
      <w:tblPr>
        <w:tblStyle w:val="TableGrid"/>
        <w:tblW w:w="7920" w:type="dxa"/>
        <w:tblInd w:w="1548" w:type="dxa"/>
        <w:tblLook w:val="04A0" w:firstRow="1" w:lastRow="0" w:firstColumn="1" w:lastColumn="0" w:noHBand="0" w:noVBand="1"/>
      </w:tblPr>
      <w:tblGrid>
        <w:gridCol w:w="2070"/>
        <w:gridCol w:w="2970"/>
        <w:gridCol w:w="2880"/>
      </w:tblGrid>
      <w:tr w:rsidR="002F6C4A" w:rsidRPr="00B12A0C" w:rsidTr="007414A4">
        <w:trPr>
          <w:tblHeader/>
        </w:trPr>
        <w:tc>
          <w:tcPr>
            <w:tcW w:w="2070" w:type="dxa"/>
            <w:vMerge w:val="restart"/>
            <w:shd w:val="clear" w:color="auto" w:fill="D9D9D9" w:themeFill="background1" w:themeFillShade="D9"/>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b/>
                <w:lang w:val="ms-MY"/>
              </w:rPr>
            </w:pPr>
            <w:r w:rsidRPr="00B12A0C">
              <w:rPr>
                <w:rFonts w:ascii="Arial" w:hAnsi="Arial" w:cs="Arial"/>
                <w:b/>
                <w:lang w:val="ms-MY"/>
              </w:rPr>
              <w:t>Motor Capacity (kW )</w:t>
            </w:r>
          </w:p>
        </w:tc>
        <w:tc>
          <w:tcPr>
            <w:tcW w:w="5850" w:type="dxa"/>
            <w:gridSpan w:val="2"/>
            <w:shd w:val="clear" w:color="auto" w:fill="D9D9D9" w:themeFill="background1" w:themeFillShade="D9"/>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b/>
                <w:lang w:val="ms-MY"/>
              </w:rPr>
            </w:pPr>
            <w:r w:rsidRPr="00B12A0C">
              <w:rPr>
                <w:rFonts w:ascii="Arial" w:hAnsi="Arial" w:cs="Arial"/>
                <w:b/>
                <w:lang w:val="ms-MY"/>
              </w:rPr>
              <w:t>Motor Efficiency (%)</w:t>
            </w:r>
          </w:p>
        </w:tc>
      </w:tr>
      <w:tr w:rsidR="002F6C4A" w:rsidRPr="00B12A0C" w:rsidTr="007414A4">
        <w:trPr>
          <w:tblHeader/>
        </w:trPr>
        <w:tc>
          <w:tcPr>
            <w:tcW w:w="2070" w:type="dxa"/>
            <w:vMerge/>
            <w:shd w:val="clear" w:color="auto" w:fill="D9D9D9" w:themeFill="background1" w:themeFillShade="D9"/>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b/>
                <w:lang w:val="ms-MY"/>
              </w:rPr>
            </w:pPr>
          </w:p>
        </w:tc>
        <w:tc>
          <w:tcPr>
            <w:tcW w:w="2970" w:type="dxa"/>
            <w:shd w:val="clear" w:color="auto" w:fill="D9D9D9" w:themeFill="background1" w:themeFillShade="D9"/>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b/>
                <w:lang w:val="ms-MY"/>
              </w:rPr>
            </w:pPr>
            <w:r w:rsidRPr="00B12A0C">
              <w:rPr>
                <w:rFonts w:ascii="Arial" w:hAnsi="Arial" w:cs="Arial"/>
                <w:b/>
                <w:lang w:val="ms-MY"/>
              </w:rPr>
              <w:t>Motor Class Eff2</w:t>
            </w:r>
          </w:p>
        </w:tc>
        <w:tc>
          <w:tcPr>
            <w:tcW w:w="2880" w:type="dxa"/>
            <w:shd w:val="clear" w:color="auto" w:fill="D9D9D9" w:themeFill="background1" w:themeFillShade="D9"/>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b/>
                <w:lang w:val="ms-MY"/>
              </w:rPr>
            </w:pPr>
            <w:r w:rsidRPr="00B12A0C">
              <w:rPr>
                <w:rFonts w:ascii="Arial" w:hAnsi="Arial" w:cs="Arial"/>
                <w:b/>
                <w:lang w:val="ms-MY"/>
              </w:rPr>
              <w:t>Motor Class Eff1</w:t>
            </w:r>
          </w:p>
        </w:tc>
      </w:tr>
      <w:tr w:rsidR="002F6C4A" w:rsidRPr="00B12A0C" w:rsidTr="007414A4">
        <w:tc>
          <w:tcPr>
            <w:tcW w:w="2070"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t>1.1</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76.2</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82.8</w:t>
            </w:r>
          </w:p>
        </w:tc>
      </w:tr>
      <w:tr w:rsidR="002F6C4A" w:rsidRPr="00B12A0C" w:rsidTr="007414A4">
        <w:tc>
          <w:tcPr>
            <w:tcW w:w="2070"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t>1.5</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78.5</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84.1</w:t>
            </w:r>
          </w:p>
        </w:tc>
      </w:tr>
      <w:tr w:rsidR="002F6C4A" w:rsidRPr="00B12A0C" w:rsidTr="007414A4">
        <w:tc>
          <w:tcPr>
            <w:tcW w:w="2070"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t>2.2</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81.0</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85.6</w:t>
            </w:r>
          </w:p>
        </w:tc>
      </w:tr>
      <w:tr w:rsidR="002F6C4A" w:rsidRPr="00B12A0C" w:rsidTr="007414A4">
        <w:tc>
          <w:tcPr>
            <w:tcW w:w="2070"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t>3</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82.6</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86.7</w:t>
            </w:r>
          </w:p>
        </w:tc>
      </w:tr>
      <w:tr w:rsidR="002F6C4A" w:rsidRPr="00B12A0C" w:rsidTr="007414A4">
        <w:tc>
          <w:tcPr>
            <w:tcW w:w="2070"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t>4</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84.2</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87.6</w:t>
            </w:r>
          </w:p>
        </w:tc>
      </w:tr>
      <w:tr w:rsidR="002F6C4A" w:rsidRPr="00B12A0C" w:rsidTr="007414A4">
        <w:tc>
          <w:tcPr>
            <w:tcW w:w="2070"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t>5.5</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85.7</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88.6</w:t>
            </w:r>
          </w:p>
        </w:tc>
      </w:tr>
      <w:tr w:rsidR="002F6C4A" w:rsidRPr="00B12A0C" w:rsidTr="007414A4">
        <w:tc>
          <w:tcPr>
            <w:tcW w:w="2070"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t>7.5</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87.0</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89.5</w:t>
            </w:r>
          </w:p>
        </w:tc>
      </w:tr>
      <w:tr w:rsidR="002F6C4A" w:rsidRPr="00B12A0C" w:rsidTr="007414A4">
        <w:tc>
          <w:tcPr>
            <w:tcW w:w="2070"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t>11</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88.4</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90.5</w:t>
            </w:r>
          </w:p>
        </w:tc>
      </w:tr>
      <w:tr w:rsidR="002F6C4A" w:rsidRPr="00B12A0C" w:rsidTr="007414A4">
        <w:tc>
          <w:tcPr>
            <w:tcW w:w="2070"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t>15</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89.4</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91.3</w:t>
            </w:r>
          </w:p>
        </w:tc>
      </w:tr>
      <w:tr w:rsidR="002F6C4A" w:rsidRPr="00B12A0C" w:rsidTr="007414A4">
        <w:tc>
          <w:tcPr>
            <w:tcW w:w="2070"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t>18.5</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90.0</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91.8</w:t>
            </w:r>
          </w:p>
        </w:tc>
      </w:tr>
      <w:tr w:rsidR="002F6C4A" w:rsidRPr="00B12A0C" w:rsidTr="007414A4">
        <w:tc>
          <w:tcPr>
            <w:tcW w:w="2070"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t>22</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90.5</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92.2</w:t>
            </w:r>
          </w:p>
        </w:tc>
      </w:tr>
      <w:tr w:rsidR="002F6C4A" w:rsidRPr="00B12A0C" w:rsidTr="007414A4">
        <w:tc>
          <w:tcPr>
            <w:tcW w:w="2070"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t>30</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91.4</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92.9</w:t>
            </w:r>
          </w:p>
        </w:tc>
      </w:tr>
      <w:tr w:rsidR="002F6C4A" w:rsidRPr="00B12A0C" w:rsidTr="007414A4">
        <w:tc>
          <w:tcPr>
            <w:tcW w:w="2070"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t>37</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92.0</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93.3</w:t>
            </w:r>
          </w:p>
        </w:tc>
      </w:tr>
      <w:tr w:rsidR="002F6C4A" w:rsidRPr="00B12A0C" w:rsidTr="007414A4">
        <w:tc>
          <w:tcPr>
            <w:tcW w:w="2070"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t>45</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92.5</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93.7</w:t>
            </w:r>
          </w:p>
        </w:tc>
      </w:tr>
      <w:tr w:rsidR="002F6C4A" w:rsidRPr="00B12A0C" w:rsidTr="007414A4">
        <w:tc>
          <w:tcPr>
            <w:tcW w:w="2070"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t>55</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93.0</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94.0</w:t>
            </w:r>
          </w:p>
        </w:tc>
      </w:tr>
      <w:tr w:rsidR="002F6C4A" w:rsidRPr="00B12A0C" w:rsidTr="007414A4">
        <w:tc>
          <w:tcPr>
            <w:tcW w:w="2070"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t>75</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98.6</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94.6</w:t>
            </w:r>
          </w:p>
        </w:tc>
      </w:tr>
      <w:tr w:rsidR="002F6C4A" w:rsidRPr="00B12A0C" w:rsidTr="007414A4">
        <w:tc>
          <w:tcPr>
            <w:tcW w:w="2070" w:type="dxa"/>
            <w:vAlign w:val="bottom"/>
          </w:tcPr>
          <w:p w:rsidR="002F6C4A" w:rsidRPr="00B12A0C" w:rsidRDefault="002F6C4A" w:rsidP="002F6C4A">
            <w:pPr>
              <w:widowControl w:val="0"/>
              <w:autoSpaceDE w:val="0"/>
              <w:autoSpaceDN w:val="0"/>
              <w:adjustRightInd w:val="0"/>
              <w:snapToGrid w:val="0"/>
              <w:spacing w:before="60" w:after="60" w:line="240" w:lineRule="auto"/>
              <w:ind w:right="81"/>
              <w:jc w:val="center"/>
              <w:rPr>
                <w:rFonts w:ascii="Arial" w:hAnsi="Arial" w:cs="Arial"/>
                <w:lang w:val="ms-MY"/>
              </w:rPr>
            </w:pPr>
            <w:r w:rsidRPr="00B12A0C">
              <w:rPr>
                <w:rFonts w:ascii="Arial" w:hAnsi="Arial" w:cs="Arial"/>
                <w:lang w:val="ms-MY"/>
              </w:rPr>
              <w:t>90</w:t>
            </w:r>
          </w:p>
        </w:tc>
        <w:tc>
          <w:tcPr>
            <w:tcW w:w="297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93.9</w:t>
            </w:r>
          </w:p>
        </w:tc>
        <w:tc>
          <w:tcPr>
            <w:tcW w:w="2880" w:type="dxa"/>
            <w:vAlign w:val="bottom"/>
          </w:tcPr>
          <w:p w:rsidR="002F6C4A" w:rsidRPr="00B12A0C" w:rsidRDefault="002F6C4A" w:rsidP="002F6C4A">
            <w:pPr>
              <w:widowControl w:val="0"/>
              <w:autoSpaceDE w:val="0"/>
              <w:autoSpaceDN w:val="0"/>
              <w:adjustRightInd w:val="0"/>
              <w:snapToGrid w:val="0"/>
              <w:spacing w:before="60" w:after="60" w:line="240" w:lineRule="auto"/>
              <w:ind w:left="72"/>
              <w:jc w:val="center"/>
              <w:rPr>
                <w:rFonts w:ascii="Arial" w:hAnsi="Arial" w:cs="Arial"/>
                <w:lang w:val="ms-MY"/>
              </w:rPr>
            </w:pPr>
            <w:r w:rsidRPr="00B12A0C">
              <w:rPr>
                <w:rFonts w:ascii="Arial" w:hAnsi="Arial" w:cs="Arial"/>
                <w:lang w:val="ms-MY"/>
              </w:rPr>
              <w:t>≥ 95.0</w:t>
            </w:r>
          </w:p>
        </w:tc>
      </w:tr>
    </w:tbl>
    <w:p w:rsidR="006C2056" w:rsidRPr="00B12A0C" w:rsidRDefault="006C2056" w:rsidP="006C2056">
      <w:pPr>
        <w:widowControl w:val="0"/>
        <w:overflowPunct w:val="0"/>
        <w:autoSpaceDE w:val="0"/>
        <w:autoSpaceDN w:val="0"/>
        <w:adjustRightInd w:val="0"/>
        <w:snapToGrid w:val="0"/>
        <w:spacing w:after="0" w:line="240" w:lineRule="auto"/>
        <w:ind w:left="720"/>
        <w:jc w:val="both"/>
        <w:rPr>
          <w:rFonts w:ascii="Arial" w:hAnsi="Arial" w:cs="Arial"/>
          <w:bCs/>
          <w:lang w:val="ms-MY"/>
        </w:rPr>
      </w:pPr>
    </w:p>
    <w:p w:rsidR="006C2056" w:rsidRPr="00B12A0C" w:rsidRDefault="006C2056" w:rsidP="00DB08DB">
      <w:pPr>
        <w:widowControl w:val="0"/>
        <w:numPr>
          <w:ilvl w:val="2"/>
          <w:numId w:val="18"/>
        </w:numPr>
        <w:overflowPunct w:val="0"/>
        <w:autoSpaceDE w:val="0"/>
        <w:autoSpaceDN w:val="0"/>
        <w:adjustRightInd w:val="0"/>
        <w:snapToGrid w:val="0"/>
        <w:spacing w:after="0" w:line="240" w:lineRule="auto"/>
        <w:ind w:left="1418" w:hanging="851"/>
        <w:jc w:val="both"/>
        <w:rPr>
          <w:rFonts w:ascii="Arial" w:hAnsi="Arial" w:cs="Arial"/>
          <w:b/>
          <w:bCs/>
        </w:rPr>
      </w:pPr>
      <w:r w:rsidRPr="00B12A0C">
        <w:rPr>
          <w:rFonts w:ascii="Arial" w:hAnsi="Arial" w:cs="Arial"/>
          <w:b/>
          <w:bCs/>
        </w:rPr>
        <w:t xml:space="preserve">Power </w:t>
      </w:r>
      <w:r w:rsidRPr="00B12A0C">
        <w:rPr>
          <w:rFonts w:ascii="Arial" w:hAnsi="Arial" w:cs="Arial"/>
          <w:b/>
          <w:bCs/>
          <w:lang w:val="ms-MY"/>
        </w:rPr>
        <w:t>Factor</w:t>
      </w:r>
      <w:r w:rsidRPr="00B12A0C">
        <w:rPr>
          <w:rFonts w:ascii="Arial" w:hAnsi="Arial" w:cs="Arial"/>
          <w:b/>
          <w:bCs/>
        </w:rPr>
        <w:t xml:space="preserve"> Requirement </w:t>
      </w:r>
    </w:p>
    <w:p w:rsidR="006C2056" w:rsidRPr="00B12A0C" w:rsidRDefault="006C2056" w:rsidP="006C2056">
      <w:pPr>
        <w:widowControl w:val="0"/>
        <w:autoSpaceDE w:val="0"/>
        <w:autoSpaceDN w:val="0"/>
        <w:adjustRightInd w:val="0"/>
        <w:spacing w:after="0" w:line="236" w:lineRule="exact"/>
        <w:rPr>
          <w:rFonts w:ascii="Arial" w:hAnsi="Arial" w:cs="Arial"/>
          <w:lang w:val="ms-MY"/>
        </w:rPr>
      </w:pPr>
    </w:p>
    <w:p w:rsidR="006C2056" w:rsidRPr="00B12A0C" w:rsidRDefault="006C2056" w:rsidP="006C2056">
      <w:pPr>
        <w:widowControl w:val="0"/>
        <w:overflowPunct w:val="0"/>
        <w:autoSpaceDE w:val="0"/>
        <w:autoSpaceDN w:val="0"/>
        <w:adjustRightInd w:val="0"/>
        <w:snapToGrid w:val="0"/>
        <w:spacing w:after="0" w:line="240" w:lineRule="auto"/>
        <w:ind w:left="1440" w:right="60"/>
        <w:jc w:val="both"/>
        <w:rPr>
          <w:rFonts w:ascii="Arial" w:hAnsi="Arial" w:cs="Arial"/>
          <w:lang w:val="ms-MY"/>
        </w:rPr>
      </w:pPr>
      <w:r w:rsidRPr="00B12A0C">
        <w:rPr>
          <w:rFonts w:ascii="Arial" w:hAnsi="Arial" w:cs="Arial"/>
          <w:lang w:val="ms-MY"/>
        </w:rPr>
        <w:t>All motor from 2 hp. to 100 hp. shall have a power factor of not less than 0.85 at 80% loading.</w:t>
      </w:r>
    </w:p>
    <w:p w:rsidR="006C2056" w:rsidRPr="00B12A0C" w:rsidRDefault="006C2056" w:rsidP="006C2056">
      <w:pPr>
        <w:widowControl w:val="0"/>
        <w:overflowPunct w:val="0"/>
        <w:autoSpaceDE w:val="0"/>
        <w:autoSpaceDN w:val="0"/>
        <w:adjustRightInd w:val="0"/>
        <w:snapToGrid w:val="0"/>
        <w:spacing w:after="0" w:line="240" w:lineRule="auto"/>
        <w:ind w:left="1440" w:right="60"/>
        <w:jc w:val="both"/>
        <w:rPr>
          <w:rFonts w:ascii="Arial" w:hAnsi="Arial" w:cs="Arial"/>
          <w:lang w:val="ms-MY"/>
        </w:rPr>
      </w:pPr>
    </w:p>
    <w:p w:rsidR="006C2056" w:rsidRPr="00B12A0C" w:rsidRDefault="006C2056" w:rsidP="007414A4">
      <w:pPr>
        <w:widowControl w:val="0"/>
        <w:overflowPunct w:val="0"/>
        <w:autoSpaceDE w:val="0"/>
        <w:autoSpaceDN w:val="0"/>
        <w:adjustRightInd w:val="0"/>
        <w:snapToGrid w:val="0"/>
        <w:spacing w:after="0" w:line="240" w:lineRule="auto"/>
        <w:ind w:left="1440" w:right="60"/>
        <w:jc w:val="both"/>
        <w:rPr>
          <w:rFonts w:ascii="Arial" w:hAnsi="Arial" w:cs="Arial"/>
          <w:lang w:val="ms-MY"/>
        </w:rPr>
      </w:pPr>
      <w:r w:rsidRPr="00B12A0C">
        <w:rPr>
          <w:rFonts w:ascii="Arial" w:hAnsi="Arial" w:cs="Arial"/>
          <w:lang w:val="ms-MY"/>
        </w:rPr>
        <w:t>Motors over 100 hp. shall have a power factor of not less than 0.90 at 80% loading. The abovecondition is to be achieved by power factor improvement equipment or devices. However, ifthe power factor correction is done other than at the load, than the cabling, electrical switchingprotection devices between the load and the point of correction shall be rated according to theworst power factor condition that they may be subjected to.</w:t>
      </w:r>
    </w:p>
    <w:p w:rsidR="006C2056" w:rsidRPr="00B12A0C" w:rsidRDefault="006C2056" w:rsidP="006C2056">
      <w:pPr>
        <w:widowControl w:val="0"/>
        <w:overflowPunct w:val="0"/>
        <w:autoSpaceDE w:val="0"/>
        <w:autoSpaceDN w:val="0"/>
        <w:adjustRightInd w:val="0"/>
        <w:snapToGrid w:val="0"/>
        <w:spacing w:after="0" w:line="240" w:lineRule="auto"/>
        <w:ind w:left="1440" w:right="60"/>
        <w:jc w:val="both"/>
        <w:rPr>
          <w:rFonts w:ascii="Arial" w:hAnsi="Arial" w:cs="Arial"/>
          <w:lang w:val="ms-MY"/>
        </w:rPr>
      </w:pPr>
    </w:p>
    <w:p w:rsidR="006C2056" w:rsidRPr="00B12A0C" w:rsidRDefault="006C2056" w:rsidP="006C2056">
      <w:pPr>
        <w:widowControl w:val="0"/>
        <w:overflowPunct w:val="0"/>
        <w:autoSpaceDE w:val="0"/>
        <w:autoSpaceDN w:val="0"/>
        <w:adjustRightInd w:val="0"/>
        <w:snapToGrid w:val="0"/>
        <w:spacing w:after="0" w:line="240" w:lineRule="auto"/>
        <w:ind w:left="1440" w:right="60"/>
        <w:jc w:val="both"/>
        <w:rPr>
          <w:rFonts w:ascii="Arial" w:hAnsi="Arial" w:cs="Arial"/>
          <w:lang w:val="ms-MY"/>
        </w:rPr>
      </w:pPr>
      <w:r w:rsidRPr="00B12A0C">
        <w:rPr>
          <w:rFonts w:ascii="Arial" w:hAnsi="Arial" w:cs="Arial"/>
          <w:lang w:val="ms-MY"/>
        </w:rPr>
        <w:t>Power factor improvement equipment used shall conform to IEC 70/70A standards and shall be suitable for continuous operation at a normal voltage of 415 V and up to 440 V,50 Hz, 3 phase.</w:t>
      </w:r>
    </w:p>
    <w:p w:rsidR="006C2056" w:rsidRPr="00B12A0C" w:rsidRDefault="006C2056" w:rsidP="006C2056">
      <w:pPr>
        <w:widowControl w:val="0"/>
        <w:overflowPunct w:val="0"/>
        <w:autoSpaceDE w:val="0"/>
        <w:autoSpaceDN w:val="0"/>
        <w:adjustRightInd w:val="0"/>
        <w:snapToGrid w:val="0"/>
        <w:spacing w:after="0" w:line="240" w:lineRule="auto"/>
        <w:ind w:left="1440" w:right="60"/>
        <w:jc w:val="both"/>
        <w:rPr>
          <w:rFonts w:ascii="Arial" w:hAnsi="Arial" w:cs="Arial"/>
          <w:lang w:val="ms-MY"/>
        </w:rPr>
      </w:pPr>
    </w:p>
    <w:p w:rsidR="006C2056" w:rsidRPr="00B12A0C" w:rsidRDefault="006C2056" w:rsidP="006C2056">
      <w:pPr>
        <w:widowControl w:val="0"/>
        <w:overflowPunct w:val="0"/>
        <w:autoSpaceDE w:val="0"/>
        <w:autoSpaceDN w:val="0"/>
        <w:adjustRightInd w:val="0"/>
        <w:snapToGrid w:val="0"/>
        <w:spacing w:after="0" w:line="240" w:lineRule="auto"/>
        <w:ind w:left="1440" w:right="60"/>
        <w:jc w:val="both"/>
        <w:rPr>
          <w:rFonts w:ascii="Arial" w:hAnsi="Arial" w:cs="Arial"/>
          <w:lang w:val="ms-MY"/>
        </w:rPr>
      </w:pPr>
      <w:r w:rsidRPr="00B12A0C">
        <w:rPr>
          <w:rFonts w:ascii="Arial" w:hAnsi="Arial" w:cs="Arial"/>
          <w:lang w:val="ms-MY"/>
        </w:rPr>
        <w:lastRenderedPageBreak/>
        <w:t>Capacitors used shall be dry type with self-healing properties and discharge devices. Loss shall not exceed 0.5 kVAr.</w:t>
      </w:r>
    </w:p>
    <w:p w:rsidR="006C2056" w:rsidRPr="00B12A0C" w:rsidRDefault="006C2056" w:rsidP="006C2056">
      <w:pPr>
        <w:widowControl w:val="0"/>
        <w:overflowPunct w:val="0"/>
        <w:autoSpaceDE w:val="0"/>
        <w:autoSpaceDN w:val="0"/>
        <w:adjustRightInd w:val="0"/>
        <w:snapToGrid w:val="0"/>
        <w:spacing w:after="0" w:line="240" w:lineRule="auto"/>
        <w:ind w:left="1440" w:right="60"/>
        <w:jc w:val="both"/>
        <w:rPr>
          <w:rFonts w:ascii="Arial" w:hAnsi="Arial" w:cs="Arial"/>
          <w:lang w:val="ms-MY"/>
        </w:rPr>
      </w:pPr>
    </w:p>
    <w:p w:rsidR="006C2056" w:rsidRPr="00B12A0C" w:rsidRDefault="006C2056" w:rsidP="006C2056">
      <w:pPr>
        <w:widowControl w:val="0"/>
        <w:overflowPunct w:val="0"/>
        <w:autoSpaceDE w:val="0"/>
        <w:autoSpaceDN w:val="0"/>
        <w:adjustRightInd w:val="0"/>
        <w:snapToGrid w:val="0"/>
        <w:spacing w:after="0" w:line="240" w:lineRule="auto"/>
        <w:ind w:left="1440" w:right="60"/>
        <w:jc w:val="both"/>
        <w:rPr>
          <w:rFonts w:ascii="Arial" w:hAnsi="Arial" w:cs="Arial"/>
          <w:lang w:val="ms-MY"/>
        </w:rPr>
      </w:pPr>
      <w:r w:rsidRPr="00B12A0C">
        <w:rPr>
          <w:rFonts w:ascii="Arial" w:hAnsi="Arial" w:cs="Arial"/>
          <w:lang w:val="ms-MY"/>
        </w:rPr>
        <w:t>When automatic power factor correction bank is used, the regulator with the required number of steps should also incorporate no volt protection relay, anti hunting relay and a manual and automatic control switch. The regulator should be set to respond to kVAr need of the system with no hunting. The regulator shall have LED display to show the number of steps switched ON at any one time and settings for the sensitivity value and the desired power factor.</w:t>
      </w:r>
      <w:bookmarkStart w:id="20" w:name="page30"/>
      <w:bookmarkEnd w:id="20"/>
    </w:p>
    <w:p w:rsidR="006C2056" w:rsidRPr="00B12A0C" w:rsidRDefault="006C2056" w:rsidP="006C2056">
      <w:pPr>
        <w:widowControl w:val="0"/>
        <w:overflowPunct w:val="0"/>
        <w:autoSpaceDE w:val="0"/>
        <w:autoSpaceDN w:val="0"/>
        <w:adjustRightInd w:val="0"/>
        <w:snapToGrid w:val="0"/>
        <w:spacing w:after="0" w:line="240" w:lineRule="auto"/>
        <w:ind w:left="1440" w:right="60"/>
        <w:jc w:val="both"/>
        <w:rPr>
          <w:rFonts w:ascii="Arial" w:hAnsi="Arial" w:cs="Arial"/>
          <w:lang w:val="ms-MY"/>
        </w:rPr>
      </w:pPr>
    </w:p>
    <w:p w:rsidR="006C2056" w:rsidRPr="00B12A0C" w:rsidRDefault="006C2056" w:rsidP="006C2056">
      <w:pPr>
        <w:widowControl w:val="0"/>
        <w:overflowPunct w:val="0"/>
        <w:autoSpaceDE w:val="0"/>
        <w:autoSpaceDN w:val="0"/>
        <w:adjustRightInd w:val="0"/>
        <w:snapToGrid w:val="0"/>
        <w:spacing w:after="0" w:line="240" w:lineRule="auto"/>
        <w:ind w:left="1440" w:right="60"/>
        <w:jc w:val="both"/>
        <w:rPr>
          <w:rFonts w:ascii="Arial" w:hAnsi="Arial" w:cs="Arial"/>
          <w:lang w:val="ms-MY"/>
        </w:rPr>
      </w:pPr>
      <w:r w:rsidRPr="00B12A0C">
        <w:rPr>
          <w:rFonts w:ascii="Arial" w:hAnsi="Arial" w:cs="Arial"/>
          <w:lang w:val="ms-MY"/>
        </w:rPr>
        <w:t>Current transformer to suitable ratio shall be rated at 15 VA and minimum accuracy of Class 1.</w:t>
      </w:r>
    </w:p>
    <w:p w:rsidR="006C2056" w:rsidRPr="00B12A0C" w:rsidRDefault="006C2056" w:rsidP="006C2056">
      <w:pPr>
        <w:widowControl w:val="0"/>
        <w:overflowPunct w:val="0"/>
        <w:autoSpaceDE w:val="0"/>
        <w:autoSpaceDN w:val="0"/>
        <w:adjustRightInd w:val="0"/>
        <w:snapToGrid w:val="0"/>
        <w:spacing w:after="0" w:line="240" w:lineRule="auto"/>
        <w:ind w:left="1440" w:right="60"/>
        <w:jc w:val="both"/>
        <w:rPr>
          <w:rFonts w:ascii="Arial" w:hAnsi="Arial" w:cs="Arial"/>
          <w:lang w:val="ms-MY"/>
        </w:rPr>
      </w:pPr>
    </w:p>
    <w:p w:rsidR="006C2056" w:rsidRPr="00B12A0C" w:rsidRDefault="006C2056" w:rsidP="006C2056">
      <w:pPr>
        <w:widowControl w:val="0"/>
        <w:overflowPunct w:val="0"/>
        <w:autoSpaceDE w:val="0"/>
        <w:autoSpaceDN w:val="0"/>
        <w:adjustRightInd w:val="0"/>
        <w:snapToGrid w:val="0"/>
        <w:spacing w:after="0" w:line="240" w:lineRule="auto"/>
        <w:ind w:left="1440" w:right="60"/>
        <w:jc w:val="both"/>
        <w:rPr>
          <w:rFonts w:ascii="Arial" w:hAnsi="Arial" w:cs="Arial"/>
          <w:lang w:val="ms-MY"/>
        </w:rPr>
      </w:pPr>
      <w:r w:rsidRPr="00B12A0C">
        <w:rPr>
          <w:rFonts w:ascii="Arial" w:hAnsi="Arial" w:cs="Arial"/>
          <w:lang w:val="ms-MY"/>
        </w:rPr>
        <w:t>A kW-hr meter and a kVAr meter shall be incorporated in switchboards with a connected total load of 50 kW and above.</w:t>
      </w:r>
    </w:p>
    <w:p w:rsidR="006C2056" w:rsidRPr="00B12A0C" w:rsidRDefault="006C2056" w:rsidP="006C2056">
      <w:pPr>
        <w:widowControl w:val="0"/>
        <w:overflowPunct w:val="0"/>
        <w:autoSpaceDE w:val="0"/>
        <w:autoSpaceDN w:val="0"/>
        <w:adjustRightInd w:val="0"/>
        <w:snapToGrid w:val="0"/>
        <w:spacing w:after="0" w:line="240" w:lineRule="auto"/>
        <w:ind w:left="1440" w:right="60"/>
        <w:jc w:val="both"/>
        <w:rPr>
          <w:rFonts w:ascii="Arial" w:hAnsi="Arial" w:cs="Arial"/>
          <w:lang w:val="ms-MY"/>
        </w:rPr>
      </w:pPr>
    </w:p>
    <w:p w:rsidR="006C2056" w:rsidRPr="00B12A0C" w:rsidRDefault="006C2056" w:rsidP="006C2056">
      <w:pPr>
        <w:widowControl w:val="0"/>
        <w:overflowPunct w:val="0"/>
        <w:autoSpaceDE w:val="0"/>
        <w:autoSpaceDN w:val="0"/>
        <w:adjustRightInd w:val="0"/>
        <w:snapToGrid w:val="0"/>
        <w:spacing w:after="0" w:line="240" w:lineRule="auto"/>
        <w:ind w:left="1440" w:right="60"/>
        <w:jc w:val="both"/>
        <w:rPr>
          <w:rFonts w:ascii="Arial" w:hAnsi="Arial" w:cs="Arial"/>
          <w:lang w:val="ms-MY"/>
        </w:rPr>
      </w:pPr>
      <w:r w:rsidRPr="00B12A0C">
        <w:rPr>
          <w:rFonts w:ascii="Arial" w:hAnsi="Arial" w:cs="Arial"/>
          <w:lang w:val="ms-MY"/>
        </w:rPr>
        <w:t>This Contractor shall be liable to pay any surcharge, or part thereof, levied by the Tenaga Nasional as a consequence of low power factor of the installed equipment.</w:t>
      </w:r>
    </w:p>
    <w:p w:rsidR="006C2056" w:rsidRPr="00B12A0C" w:rsidRDefault="006C2056" w:rsidP="006C2056">
      <w:pPr>
        <w:widowControl w:val="0"/>
        <w:overflowPunct w:val="0"/>
        <w:autoSpaceDE w:val="0"/>
        <w:autoSpaceDN w:val="0"/>
        <w:adjustRightInd w:val="0"/>
        <w:snapToGrid w:val="0"/>
        <w:spacing w:after="0" w:line="240" w:lineRule="auto"/>
        <w:ind w:left="1440" w:right="60"/>
        <w:jc w:val="both"/>
        <w:rPr>
          <w:rFonts w:ascii="Arial" w:hAnsi="Arial" w:cs="Arial"/>
          <w:lang w:val="ms-MY"/>
        </w:rPr>
      </w:pPr>
    </w:p>
    <w:p w:rsidR="002F6C4A" w:rsidRPr="00B12A0C" w:rsidRDefault="00086A5B" w:rsidP="00DB08DB">
      <w:pPr>
        <w:widowControl w:val="0"/>
        <w:numPr>
          <w:ilvl w:val="1"/>
          <w:numId w:val="18"/>
        </w:numPr>
        <w:overflowPunct w:val="0"/>
        <w:autoSpaceDE w:val="0"/>
        <w:autoSpaceDN w:val="0"/>
        <w:adjustRightInd w:val="0"/>
        <w:snapToGrid w:val="0"/>
        <w:spacing w:after="0" w:line="240" w:lineRule="auto"/>
        <w:ind w:left="1134" w:hanging="567"/>
        <w:jc w:val="both"/>
        <w:rPr>
          <w:rFonts w:ascii="Arial" w:hAnsi="Arial" w:cs="Arial"/>
          <w:b/>
          <w:bCs/>
          <w:lang w:val="ms-MY"/>
        </w:rPr>
      </w:pPr>
      <w:r w:rsidRPr="00B12A0C">
        <w:rPr>
          <w:rFonts w:ascii="Arial" w:hAnsi="Arial" w:cs="Arial"/>
          <w:b/>
          <w:bCs/>
          <w:u w:val="single"/>
          <w:lang w:val="ms-MY"/>
        </w:rPr>
        <w:t xml:space="preserve">Noise And Vibration Control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4F0A36">
      <w:pPr>
        <w:widowControl w:val="0"/>
        <w:overflowPunct w:val="0"/>
        <w:autoSpaceDE w:val="0"/>
        <w:autoSpaceDN w:val="0"/>
        <w:adjustRightInd w:val="0"/>
        <w:snapToGrid w:val="0"/>
        <w:spacing w:after="0" w:line="240" w:lineRule="auto"/>
        <w:ind w:left="1134"/>
        <w:jc w:val="both"/>
        <w:rPr>
          <w:rFonts w:ascii="Arial" w:hAnsi="Arial" w:cs="Arial"/>
          <w:lang w:val="ms-MY"/>
        </w:rPr>
      </w:pPr>
      <w:r w:rsidRPr="00B12A0C">
        <w:rPr>
          <w:rFonts w:ascii="Arial" w:hAnsi="Arial" w:cs="Arial"/>
          <w:lang w:val="ms-MY"/>
        </w:rPr>
        <w:t>This section of specification specifies the basic requirement that the noise and vibration isolation control for the mechanical equipment which must be satisfied in order to be considered for the installation.</w:t>
      </w:r>
    </w:p>
    <w:p w:rsidR="002F6C4A" w:rsidRPr="00B12A0C" w:rsidRDefault="002F6C4A" w:rsidP="004F0A36">
      <w:pPr>
        <w:widowControl w:val="0"/>
        <w:autoSpaceDE w:val="0"/>
        <w:autoSpaceDN w:val="0"/>
        <w:adjustRightInd w:val="0"/>
        <w:snapToGrid w:val="0"/>
        <w:spacing w:after="0" w:line="240" w:lineRule="auto"/>
        <w:ind w:left="1134"/>
        <w:jc w:val="both"/>
        <w:rPr>
          <w:rFonts w:ascii="Arial" w:hAnsi="Arial" w:cs="Arial"/>
          <w:lang w:val="ms-MY"/>
        </w:rPr>
      </w:pPr>
    </w:p>
    <w:p w:rsidR="002F6C4A" w:rsidRPr="00B12A0C" w:rsidRDefault="002F6C4A" w:rsidP="004F0A36">
      <w:pPr>
        <w:widowControl w:val="0"/>
        <w:overflowPunct w:val="0"/>
        <w:autoSpaceDE w:val="0"/>
        <w:autoSpaceDN w:val="0"/>
        <w:adjustRightInd w:val="0"/>
        <w:snapToGrid w:val="0"/>
        <w:spacing w:after="0" w:line="240" w:lineRule="auto"/>
        <w:ind w:left="1134"/>
        <w:jc w:val="both"/>
        <w:rPr>
          <w:rFonts w:ascii="Arial" w:hAnsi="Arial" w:cs="Arial"/>
          <w:lang w:val="ms-MY"/>
        </w:rPr>
      </w:pPr>
      <w:r w:rsidRPr="00B12A0C">
        <w:rPr>
          <w:rFonts w:ascii="Arial" w:hAnsi="Arial" w:cs="Arial"/>
          <w:lang w:val="ms-MY"/>
        </w:rPr>
        <w:t>All mechanical plant and services shall be installed in accordance with the methods of installation and precautions stated herein, and such additional precautions as may be necessary to ensure that the operation of the plant does not result in noise levels or vibration amplitudes beyond the specified limits.</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DB08DB">
      <w:pPr>
        <w:widowControl w:val="0"/>
        <w:numPr>
          <w:ilvl w:val="2"/>
          <w:numId w:val="18"/>
        </w:numPr>
        <w:overflowPunct w:val="0"/>
        <w:autoSpaceDE w:val="0"/>
        <w:autoSpaceDN w:val="0"/>
        <w:adjustRightInd w:val="0"/>
        <w:snapToGrid w:val="0"/>
        <w:spacing w:after="0" w:line="240" w:lineRule="auto"/>
        <w:ind w:left="1440" w:hanging="873"/>
        <w:jc w:val="both"/>
        <w:rPr>
          <w:rFonts w:ascii="Arial" w:hAnsi="Arial" w:cs="Arial"/>
          <w:b/>
          <w:bCs/>
          <w:lang w:val="ms-MY"/>
        </w:rPr>
      </w:pPr>
      <w:r w:rsidRPr="00B12A0C">
        <w:rPr>
          <w:rFonts w:ascii="Arial" w:hAnsi="Arial" w:cs="Arial"/>
          <w:b/>
          <w:bCs/>
          <w:lang w:val="ms-MY"/>
        </w:rPr>
        <w:t xml:space="preserve">Description of System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The work specified under this section shall include but not necessarily limited to the following:</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DB08DB">
      <w:pPr>
        <w:widowControl w:val="0"/>
        <w:numPr>
          <w:ilvl w:val="0"/>
          <w:numId w:val="72"/>
        </w:numPr>
        <w:tabs>
          <w:tab w:val="clear" w:pos="720"/>
        </w:tabs>
        <w:overflowPunct w:val="0"/>
        <w:autoSpaceDE w:val="0"/>
        <w:autoSpaceDN w:val="0"/>
        <w:adjustRightInd w:val="0"/>
        <w:snapToGrid w:val="0"/>
        <w:spacing w:after="0" w:line="240" w:lineRule="auto"/>
        <w:ind w:left="1980" w:hanging="540"/>
        <w:jc w:val="both"/>
        <w:rPr>
          <w:rFonts w:ascii="Arial" w:hAnsi="Arial" w:cs="Arial"/>
          <w:lang w:val="ms-MY"/>
        </w:rPr>
      </w:pPr>
      <w:r w:rsidRPr="00B12A0C">
        <w:rPr>
          <w:rFonts w:ascii="Arial" w:hAnsi="Arial" w:cs="Arial"/>
          <w:lang w:val="ms-MY"/>
        </w:rPr>
        <w:t xml:space="preserve">All noise and vibration generated by mechanical equipment shall be isolated from the building structure. </w:t>
      </w:r>
    </w:p>
    <w:p w:rsidR="002F6C4A" w:rsidRPr="00B12A0C" w:rsidRDefault="002F6C4A" w:rsidP="007414A4">
      <w:pPr>
        <w:widowControl w:val="0"/>
        <w:overflowPunct w:val="0"/>
        <w:autoSpaceDE w:val="0"/>
        <w:autoSpaceDN w:val="0"/>
        <w:adjustRightInd w:val="0"/>
        <w:snapToGrid w:val="0"/>
        <w:spacing w:after="0" w:line="240" w:lineRule="auto"/>
        <w:ind w:left="1980" w:hanging="540"/>
        <w:jc w:val="both"/>
        <w:rPr>
          <w:rFonts w:ascii="Arial" w:hAnsi="Arial" w:cs="Arial"/>
          <w:lang w:val="ms-MY"/>
        </w:rPr>
      </w:pPr>
    </w:p>
    <w:p w:rsidR="002F6C4A" w:rsidRPr="00B12A0C" w:rsidRDefault="002F6C4A" w:rsidP="00DB08DB">
      <w:pPr>
        <w:widowControl w:val="0"/>
        <w:numPr>
          <w:ilvl w:val="0"/>
          <w:numId w:val="72"/>
        </w:numPr>
        <w:tabs>
          <w:tab w:val="clear" w:pos="720"/>
        </w:tabs>
        <w:overflowPunct w:val="0"/>
        <w:autoSpaceDE w:val="0"/>
        <w:autoSpaceDN w:val="0"/>
        <w:adjustRightInd w:val="0"/>
        <w:snapToGrid w:val="0"/>
        <w:spacing w:after="0" w:line="240" w:lineRule="auto"/>
        <w:ind w:left="1980" w:hanging="540"/>
        <w:jc w:val="both"/>
        <w:rPr>
          <w:rFonts w:ascii="Arial" w:hAnsi="Arial" w:cs="Arial"/>
          <w:lang w:val="ms-MY"/>
        </w:rPr>
      </w:pPr>
      <w:r w:rsidRPr="00B12A0C">
        <w:rPr>
          <w:rFonts w:ascii="Arial" w:hAnsi="Arial" w:cs="Arial"/>
          <w:lang w:val="ms-MY"/>
        </w:rPr>
        <w:t xml:space="preserve">All piping and ductwork in the building which is connected to vibration isolated equipment shall be isolated at connections to the building structure. </w:t>
      </w:r>
    </w:p>
    <w:p w:rsidR="002F6C4A" w:rsidRPr="00B12A0C" w:rsidRDefault="002F6C4A" w:rsidP="007414A4">
      <w:pPr>
        <w:widowControl w:val="0"/>
        <w:autoSpaceDE w:val="0"/>
        <w:autoSpaceDN w:val="0"/>
        <w:adjustRightInd w:val="0"/>
        <w:snapToGrid w:val="0"/>
        <w:spacing w:after="0" w:line="240" w:lineRule="auto"/>
        <w:ind w:left="1980" w:hanging="540"/>
        <w:jc w:val="both"/>
        <w:rPr>
          <w:rFonts w:ascii="Arial" w:hAnsi="Arial" w:cs="Arial"/>
          <w:lang w:val="ms-MY"/>
        </w:rPr>
      </w:pPr>
    </w:p>
    <w:p w:rsidR="002F6C4A" w:rsidRPr="00B12A0C" w:rsidRDefault="002F6C4A" w:rsidP="00DB08DB">
      <w:pPr>
        <w:widowControl w:val="0"/>
        <w:numPr>
          <w:ilvl w:val="0"/>
          <w:numId w:val="72"/>
        </w:numPr>
        <w:tabs>
          <w:tab w:val="clear" w:pos="720"/>
        </w:tabs>
        <w:overflowPunct w:val="0"/>
        <w:autoSpaceDE w:val="0"/>
        <w:autoSpaceDN w:val="0"/>
        <w:adjustRightInd w:val="0"/>
        <w:snapToGrid w:val="0"/>
        <w:spacing w:after="0" w:line="240" w:lineRule="auto"/>
        <w:ind w:left="1980" w:hanging="540"/>
        <w:jc w:val="both"/>
        <w:rPr>
          <w:rFonts w:ascii="Arial" w:hAnsi="Arial" w:cs="Arial"/>
          <w:lang w:val="ms-MY"/>
        </w:rPr>
      </w:pPr>
      <w:r w:rsidRPr="00B12A0C">
        <w:rPr>
          <w:rFonts w:ascii="Arial" w:hAnsi="Arial" w:cs="Arial"/>
          <w:lang w:val="ms-MY"/>
        </w:rPr>
        <w:t xml:space="preserve">All piping and ductwork in equipment rooms and up to 15m from vibrating equipment shall be isolated from the building structure by means of noise and vibration isolation hanger, guides and supports. </w:t>
      </w:r>
    </w:p>
    <w:p w:rsidR="002F6C4A" w:rsidRPr="00B12A0C" w:rsidRDefault="002F6C4A" w:rsidP="007414A4">
      <w:pPr>
        <w:widowControl w:val="0"/>
        <w:autoSpaceDE w:val="0"/>
        <w:autoSpaceDN w:val="0"/>
        <w:adjustRightInd w:val="0"/>
        <w:snapToGrid w:val="0"/>
        <w:spacing w:after="0" w:line="240" w:lineRule="auto"/>
        <w:ind w:left="1980" w:hanging="540"/>
        <w:jc w:val="both"/>
        <w:rPr>
          <w:rFonts w:ascii="Arial" w:hAnsi="Arial" w:cs="Arial"/>
          <w:lang w:val="ms-MY"/>
        </w:rPr>
      </w:pPr>
    </w:p>
    <w:p w:rsidR="002F6C4A" w:rsidRPr="00B12A0C" w:rsidRDefault="002F6C4A" w:rsidP="00DB08DB">
      <w:pPr>
        <w:widowControl w:val="0"/>
        <w:numPr>
          <w:ilvl w:val="0"/>
          <w:numId w:val="72"/>
        </w:numPr>
        <w:tabs>
          <w:tab w:val="clear" w:pos="720"/>
        </w:tabs>
        <w:overflowPunct w:val="0"/>
        <w:autoSpaceDE w:val="0"/>
        <w:autoSpaceDN w:val="0"/>
        <w:adjustRightInd w:val="0"/>
        <w:snapToGrid w:val="0"/>
        <w:spacing w:after="0" w:line="240" w:lineRule="auto"/>
        <w:ind w:left="1980" w:hanging="540"/>
        <w:jc w:val="both"/>
        <w:rPr>
          <w:rFonts w:ascii="Arial" w:hAnsi="Arial" w:cs="Arial"/>
          <w:lang w:val="ms-MY"/>
        </w:rPr>
      </w:pPr>
      <w:r w:rsidRPr="00B12A0C">
        <w:rPr>
          <w:rFonts w:ascii="Arial" w:hAnsi="Arial" w:cs="Arial"/>
          <w:lang w:val="ms-MY"/>
        </w:rPr>
        <w:t xml:space="preserve">All piping and ductwork vertical risers shall be isolated from the building structure by means of noise and vibration isolation guides and supports. </w:t>
      </w:r>
    </w:p>
    <w:p w:rsidR="002F6C4A" w:rsidRPr="00B12A0C" w:rsidRDefault="002F6C4A" w:rsidP="002F6C4A">
      <w:pPr>
        <w:widowControl w:val="0"/>
        <w:autoSpaceDE w:val="0"/>
        <w:autoSpaceDN w:val="0"/>
        <w:adjustRightInd w:val="0"/>
        <w:snapToGrid w:val="0"/>
        <w:spacing w:after="0" w:line="240" w:lineRule="auto"/>
        <w:ind w:left="1800" w:hanging="720"/>
        <w:jc w:val="both"/>
        <w:rPr>
          <w:rFonts w:ascii="Arial" w:hAnsi="Arial" w:cs="Arial"/>
          <w:lang w:val="ms-MY"/>
        </w:rPr>
      </w:pPr>
    </w:p>
    <w:p w:rsidR="002F6C4A" w:rsidRPr="00B12A0C" w:rsidRDefault="002F6C4A" w:rsidP="00DB08DB">
      <w:pPr>
        <w:widowControl w:val="0"/>
        <w:numPr>
          <w:ilvl w:val="0"/>
          <w:numId w:val="72"/>
        </w:numPr>
        <w:tabs>
          <w:tab w:val="clear" w:pos="720"/>
        </w:tabs>
        <w:overflowPunct w:val="0"/>
        <w:autoSpaceDE w:val="0"/>
        <w:autoSpaceDN w:val="0"/>
        <w:adjustRightInd w:val="0"/>
        <w:snapToGrid w:val="0"/>
        <w:spacing w:after="0" w:line="240" w:lineRule="auto"/>
        <w:ind w:left="1980" w:hanging="540"/>
        <w:jc w:val="both"/>
        <w:rPr>
          <w:rFonts w:ascii="Arial" w:hAnsi="Arial" w:cs="Arial"/>
          <w:lang w:val="ms-MY"/>
        </w:rPr>
      </w:pPr>
      <w:r w:rsidRPr="00B12A0C">
        <w:rPr>
          <w:rFonts w:ascii="Arial" w:hAnsi="Arial" w:cs="Arial"/>
          <w:lang w:val="ms-MY"/>
        </w:rPr>
        <w:t xml:space="preserve">All piping and ductwork to be isolated according to this section of the specifications shall freely pass through walls and floors without rigid connections. Penetration points shall be sleeved or otherwise formed to allow passage of piping or ductwork, and maintain a minimum of 1” </w:t>
      </w:r>
      <w:r w:rsidRPr="00B12A0C">
        <w:rPr>
          <w:rFonts w:ascii="Arial" w:hAnsi="Arial" w:cs="Arial"/>
          <w:lang w:val="ms-MY"/>
        </w:rPr>
        <w:lastRenderedPageBreak/>
        <w:t xml:space="preserve">and maximum of 2" clearance around the outside surfaces. This clearance space shall be tightly packed with fibrous material or with engineered pipe penetration seals and shall be caulked airtight and water proof after installation of the piping or ductwork.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7414A4">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The whole of the work, including the particulars and/or deviations shown on the drawings and/or specified in the following clauses shall be in accordance with the appropriate ASHRAE Standards or such other National Standards as may be approved by the SO.</w:t>
      </w:r>
    </w:p>
    <w:p w:rsidR="002F6C4A" w:rsidRPr="00B12A0C" w:rsidRDefault="002F6C4A" w:rsidP="002F6C4A">
      <w:pPr>
        <w:widowControl w:val="0"/>
        <w:overflowPunct w:val="0"/>
        <w:autoSpaceDE w:val="0"/>
        <w:autoSpaceDN w:val="0"/>
        <w:adjustRightInd w:val="0"/>
        <w:snapToGrid w:val="0"/>
        <w:spacing w:after="0" w:line="240" w:lineRule="auto"/>
        <w:ind w:left="623"/>
        <w:jc w:val="both"/>
        <w:rPr>
          <w:rFonts w:ascii="Arial" w:hAnsi="Arial" w:cs="Arial"/>
          <w:b/>
          <w:bCs/>
          <w:lang w:val="ms-MY"/>
        </w:rPr>
      </w:pPr>
      <w:bookmarkStart w:id="21" w:name="page31"/>
      <w:bookmarkEnd w:id="21"/>
    </w:p>
    <w:p w:rsidR="002F6C4A" w:rsidRPr="00B12A0C" w:rsidRDefault="002F6C4A" w:rsidP="00DB08DB">
      <w:pPr>
        <w:widowControl w:val="0"/>
        <w:numPr>
          <w:ilvl w:val="2"/>
          <w:numId w:val="18"/>
        </w:numPr>
        <w:overflowPunct w:val="0"/>
        <w:autoSpaceDE w:val="0"/>
        <w:autoSpaceDN w:val="0"/>
        <w:adjustRightInd w:val="0"/>
        <w:snapToGrid w:val="0"/>
        <w:spacing w:after="0" w:line="240" w:lineRule="auto"/>
        <w:ind w:left="1440" w:hanging="873"/>
        <w:jc w:val="both"/>
        <w:rPr>
          <w:rFonts w:ascii="Arial" w:hAnsi="Arial" w:cs="Arial"/>
          <w:b/>
          <w:bCs/>
          <w:lang w:val="ms-MY"/>
        </w:rPr>
      </w:pPr>
      <w:r w:rsidRPr="00B12A0C">
        <w:rPr>
          <w:rFonts w:ascii="Arial" w:hAnsi="Arial" w:cs="Arial"/>
          <w:b/>
          <w:bCs/>
          <w:lang w:val="ms-MY"/>
        </w:rPr>
        <w:t xml:space="preserve">Design Standards and Verifications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right="760"/>
        <w:jc w:val="both"/>
        <w:rPr>
          <w:rFonts w:ascii="Arial" w:hAnsi="Arial" w:cs="Arial"/>
          <w:lang w:val="ms-MY"/>
        </w:rPr>
      </w:pPr>
      <w:r w:rsidRPr="00B12A0C">
        <w:rPr>
          <w:rFonts w:ascii="Arial" w:hAnsi="Arial" w:cs="Arial"/>
          <w:lang w:val="ms-MY"/>
        </w:rPr>
        <w:t>The design of noise and vibration control equipment shall comply and not limited to the following Codes and Authorities:</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DB08DB">
      <w:pPr>
        <w:widowControl w:val="0"/>
        <w:numPr>
          <w:ilvl w:val="0"/>
          <w:numId w:val="73"/>
        </w:numPr>
        <w:tabs>
          <w:tab w:val="clear" w:pos="720"/>
        </w:tabs>
        <w:overflowPunct w:val="0"/>
        <w:autoSpaceDE w:val="0"/>
        <w:autoSpaceDN w:val="0"/>
        <w:adjustRightInd w:val="0"/>
        <w:snapToGrid w:val="0"/>
        <w:spacing w:after="0" w:line="240" w:lineRule="auto"/>
        <w:ind w:left="1980" w:hanging="540"/>
        <w:jc w:val="both"/>
        <w:rPr>
          <w:rFonts w:ascii="Arial" w:hAnsi="Arial" w:cs="Arial"/>
          <w:lang w:val="ms-MY"/>
        </w:rPr>
      </w:pPr>
      <w:r w:rsidRPr="00B12A0C">
        <w:rPr>
          <w:rFonts w:ascii="Arial" w:hAnsi="Arial" w:cs="Arial"/>
          <w:lang w:val="ms-MY"/>
        </w:rPr>
        <w:t xml:space="preserve">ASHRAE 2003 (Chapter 47 – Noise and Vibration Control) </w:t>
      </w:r>
    </w:p>
    <w:p w:rsidR="002F6C4A" w:rsidRPr="00B12A0C" w:rsidRDefault="002F6C4A" w:rsidP="00DB08DB">
      <w:pPr>
        <w:widowControl w:val="0"/>
        <w:numPr>
          <w:ilvl w:val="0"/>
          <w:numId w:val="73"/>
        </w:numPr>
        <w:tabs>
          <w:tab w:val="clear" w:pos="720"/>
        </w:tabs>
        <w:overflowPunct w:val="0"/>
        <w:autoSpaceDE w:val="0"/>
        <w:autoSpaceDN w:val="0"/>
        <w:adjustRightInd w:val="0"/>
        <w:snapToGrid w:val="0"/>
        <w:spacing w:after="0" w:line="240" w:lineRule="auto"/>
        <w:ind w:left="1980" w:hanging="540"/>
        <w:jc w:val="both"/>
        <w:rPr>
          <w:rFonts w:ascii="Arial" w:hAnsi="Arial" w:cs="Arial"/>
          <w:lang w:val="ms-MY"/>
        </w:rPr>
      </w:pPr>
      <w:r w:rsidRPr="00B12A0C">
        <w:rPr>
          <w:rFonts w:ascii="Arial" w:hAnsi="Arial" w:cs="Arial"/>
          <w:lang w:val="ms-MY"/>
        </w:rPr>
        <w:t xml:space="preserve">SMACNA </w:t>
      </w:r>
    </w:p>
    <w:p w:rsidR="002F6C4A" w:rsidRPr="00B12A0C" w:rsidRDefault="002F6C4A" w:rsidP="00DB08DB">
      <w:pPr>
        <w:widowControl w:val="0"/>
        <w:numPr>
          <w:ilvl w:val="0"/>
          <w:numId w:val="73"/>
        </w:numPr>
        <w:tabs>
          <w:tab w:val="clear" w:pos="720"/>
        </w:tabs>
        <w:overflowPunct w:val="0"/>
        <w:autoSpaceDE w:val="0"/>
        <w:autoSpaceDN w:val="0"/>
        <w:adjustRightInd w:val="0"/>
        <w:snapToGrid w:val="0"/>
        <w:spacing w:after="0" w:line="240" w:lineRule="auto"/>
        <w:ind w:left="1980" w:hanging="540"/>
        <w:jc w:val="both"/>
        <w:rPr>
          <w:rFonts w:ascii="Arial" w:hAnsi="Arial" w:cs="Arial"/>
          <w:lang w:val="ms-MY"/>
        </w:rPr>
      </w:pPr>
      <w:r w:rsidRPr="00B12A0C">
        <w:rPr>
          <w:rFonts w:ascii="Arial" w:hAnsi="Arial" w:cs="Arial"/>
          <w:lang w:val="ms-MY"/>
        </w:rPr>
        <w:t xml:space="preserve">ARI 885 - 1998 </w:t>
      </w:r>
    </w:p>
    <w:p w:rsidR="002F6C4A" w:rsidRPr="00B12A0C" w:rsidRDefault="002F6C4A" w:rsidP="002F6C4A">
      <w:pPr>
        <w:widowControl w:val="0"/>
        <w:overflowPunct w:val="0"/>
        <w:autoSpaceDE w:val="0"/>
        <w:autoSpaceDN w:val="0"/>
        <w:adjustRightInd w:val="0"/>
        <w:snapToGrid w:val="0"/>
        <w:spacing w:after="0" w:line="240" w:lineRule="auto"/>
        <w:ind w:left="1440" w:right="760"/>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right="760"/>
        <w:jc w:val="both"/>
        <w:rPr>
          <w:rFonts w:ascii="Arial" w:hAnsi="Arial" w:cs="Arial"/>
          <w:lang w:val="ms-MY"/>
        </w:rPr>
      </w:pPr>
      <w:r w:rsidRPr="00B12A0C">
        <w:rPr>
          <w:rFonts w:ascii="Arial" w:hAnsi="Arial" w:cs="Arial"/>
          <w:lang w:val="ms-MY"/>
        </w:rPr>
        <w:t>Submittals and data requirements:</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DB08DB">
      <w:pPr>
        <w:widowControl w:val="0"/>
        <w:numPr>
          <w:ilvl w:val="1"/>
          <w:numId w:val="22"/>
        </w:numPr>
        <w:tabs>
          <w:tab w:val="clear" w:pos="1440"/>
        </w:tabs>
        <w:overflowPunct w:val="0"/>
        <w:autoSpaceDE w:val="0"/>
        <w:autoSpaceDN w:val="0"/>
        <w:adjustRightInd w:val="0"/>
        <w:snapToGrid w:val="0"/>
        <w:spacing w:after="0" w:line="240" w:lineRule="auto"/>
        <w:ind w:left="1980" w:hanging="540"/>
        <w:jc w:val="both"/>
        <w:rPr>
          <w:rFonts w:ascii="Arial" w:hAnsi="Arial" w:cs="Arial"/>
          <w:lang w:val="ms-MY"/>
        </w:rPr>
      </w:pPr>
      <w:r w:rsidRPr="00B12A0C">
        <w:rPr>
          <w:rFonts w:ascii="Arial" w:hAnsi="Arial" w:cs="Arial"/>
          <w:lang w:val="ms-MY"/>
        </w:rPr>
        <w:t xml:space="preserve">Descriptive Data: </w:t>
      </w:r>
    </w:p>
    <w:p w:rsidR="002F6C4A" w:rsidRPr="00B12A0C" w:rsidRDefault="002F6C4A" w:rsidP="00DB08DB">
      <w:pPr>
        <w:pStyle w:val="ListParagraph"/>
        <w:widowControl w:val="0"/>
        <w:numPr>
          <w:ilvl w:val="0"/>
          <w:numId w:val="74"/>
        </w:numPr>
        <w:overflowPunct w:val="0"/>
        <w:autoSpaceDE w:val="0"/>
        <w:autoSpaceDN w:val="0"/>
        <w:adjustRightInd w:val="0"/>
        <w:snapToGrid w:val="0"/>
        <w:spacing w:after="0" w:line="240" w:lineRule="auto"/>
        <w:ind w:left="2520" w:hanging="540"/>
        <w:jc w:val="both"/>
        <w:rPr>
          <w:rFonts w:cs="Arial"/>
          <w:sz w:val="22"/>
          <w:lang w:val="ms-MY"/>
        </w:rPr>
      </w:pPr>
      <w:r w:rsidRPr="00B12A0C">
        <w:rPr>
          <w:rFonts w:cs="Arial"/>
          <w:sz w:val="22"/>
          <w:lang w:val="ms-MY"/>
        </w:rPr>
        <w:t xml:space="preserve">Schedules of equipment isolator. </w:t>
      </w:r>
    </w:p>
    <w:p w:rsidR="002F6C4A" w:rsidRPr="00B12A0C" w:rsidRDefault="002F6C4A" w:rsidP="00DB08DB">
      <w:pPr>
        <w:pStyle w:val="ListParagraph"/>
        <w:widowControl w:val="0"/>
        <w:numPr>
          <w:ilvl w:val="0"/>
          <w:numId w:val="74"/>
        </w:numPr>
        <w:overflowPunct w:val="0"/>
        <w:autoSpaceDE w:val="0"/>
        <w:autoSpaceDN w:val="0"/>
        <w:adjustRightInd w:val="0"/>
        <w:snapToGrid w:val="0"/>
        <w:spacing w:after="0" w:line="240" w:lineRule="auto"/>
        <w:ind w:left="2520" w:hanging="540"/>
        <w:jc w:val="both"/>
        <w:rPr>
          <w:rFonts w:cs="Arial"/>
          <w:sz w:val="22"/>
          <w:lang w:val="ms-MY"/>
        </w:rPr>
      </w:pPr>
      <w:r w:rsidRPr="00B12A0C">
        <w:rPr>
          <w:rFonts w:cs="Arial"/>
          <w:sz w:val="22"/>
          <w:lang w:val="ms-MY"/>
        </w:rPr>
        <w:t xml:space="preserve">Catalogues and data sheets on vibration isolators. </w:t>
      </w:r>
    </w:p>
    <w:p w:rsidR="002F6C4A" w:rsidRPr="00B12A0C" w:rsidRDefault="002F6C4A" w:rsidP="00DB08DB">
      <w:pPr>
        <w:widowControl w:val="0"/>
        <w:numPr>
          <w:ilvl w:val="1"/>
          <w:numId w:val="22"/>
        </w:numPr>
        <w:tabs>
          <w:tab w:val="clear" w:pos="1440"/>
        </w:tabs>
        <w:overflowPunct w:val="0"/>
        <w:autoSpaceDE w:val="0"/>
        <w:autoSpaceDN w:val="0"/>
        <w:adjustRightInd w:val="0"/>
        <w:snapToGrid w:val="0"/>
        <w:spacing w:after="0" w:line="240" w:lineRule="auto"/>
        <w:ind w:left="1800"/>
        <w:jc w:val="both"/>
        <w:rPr>
          <w:rFonts w:ascii="Arial" w:hAnsi="Arial" w:cs="Arial"/>
          <w:lang w:val="ms-MY"/>
        </w:rPr>
      </w:pPr>
      <w:r w:rsidRPr="00B12A0C">
        <w:rPr>
          <w:rFonts w:ascii="Arial" w:hAnsi="Arial" w:cs="Arial"/>
          <w:lang w:val="ms-MY"/>
        </w:rPr>
        <w:t xml:space="preserve">Detailed and dimensioned Working Drawings including: </w:t>
      </w:r>
    </w:p>
    <w:p w:rsidR="00C726D4" w:rsidRPr="00B12A0C" w:rsidRDefault="00C726D4" w:rsidP="00C726D4">
      <w:pPr>
        <w:widowControl w:val="0"/>
        <w:overflowPunct w:val="0"/>
        <w:autoSpaceDE w:val="0"/>
        <w:autoSpaceDN w:val="0"/>
        <w:adjustRightInd w:val="0"/>
        <w:snapToGrid w:val="0"/>
        <w:spacing w:after="0" w:line="240" w:lineRule="auto"/>
        <w:ind w:left="1800"/>
        <w:jc w:val="both"/>
        <w:rPr>
          <w:rFonts w:ascii="Arial" w:hAnsi="Arial" w:cs="Arial"/>
          <w:lang w:val="ms-MY"/>
        </w:rPr>
      </w:pPr>
    </w:p>
    <w:p w:rsidR="002F6C4A" w:rsidRPr="00B12A0C" w:rsidRDefault="002F6C4A" w:rsidP="00DB08DB">
      <w:pPr>
        <w:pStyle w:val="ListParagraph"/>
        <w:widowControl w:val="0"/>
        <w:numPr>
          <w:ilvl w:val="0"/>
          <w:numId w:val="75"/>
        </w:numPr>
        <w:overflowPunct w:val="0"/>
        <w:autoSpaceDE w:val="0"/>
        <w:autoSpaceDN w:val="0"/>
        <w:adjustRightInd w:val="0"/>
        <w:snapToGrid w:val="0"/>
        <w:spacing w:after="0" w:line="240" w:lineRule="auto"/>
        <w:ind w:left="2520" w:hanging="540"/>
        <w:jc w:val="both"/>
        <w:rPr>
          <w:rFonts w:cs="Arial"/>
          <w:sz w:val="22"/>
          <w:lang w:val="ms-MY"/>
        </w:rPr>
      </w:pPr>
      <w:r w:rsidRPr="00B12A0C">
        <w:rPr>
          <w:rFonts w:cs="Arial"/>
          <w:sz w:val="22"/>
          <w:lang w:val="ms-MY"/>
        </w:rPr>
        <w:t xml:space="preserve">Details of equipment bases including dimensions, structural member sizes and support point locations. </w:t>
      </w:r>
    </w:p>
    <w:p w:rsidR="002F6C4A" w:rsidRPr="00B12A0C" w:rsidRDefault="002F6C4A" w:rsidP="00DB08DB">
      <w:pPr>
        <w:pStyle w:val="ListParagraph"/>
        <w:widowControl w:val="0"/>
        <w:numPr>
          <w:ilvl w:val="0"/>
          <w:numId w:val="75"/>
        </w:numPr>
        <w:overflowPunct w:val="0"/>
        <w:autoSpaceDE w:val="0"/>
        <w:autoSpaceDN w:val="0"/>
        <w:adjustRightInd w:val="0"/>
        <w:snapToGrid w:val="0"/>
        <w:spacing w:after="0" w:line="240" w:lineRule="auto"/>
        <w:ind w:left="2520" w:hanging="540"/>
        <w:jc w:val="both"/>
        <w:rPr>
          <w:rFonts w:cs="Arial"/>
          <w:sz w:val="22"/>
          <w:lang w:val="ms-MY"/>
        </w:rPr>
      </w:pPr>
      <w:r w:rsidRPr="00B12A0C">
        <w:rPr>
          <w:rFonts w:cs="Arial"/>
          <w:sz w:val="22"/>
          <w:lang w:val="ms-MY"/>
        </w:rPr>
        <w:t xml:space="preserve">Details of isolation hangers for ceiling hung equipment, piping and ductwork. </w:t>
      </w:r>
    </w:p>
    <w:p w:rsidR="002F6C4A" w:rsidRPr="00B12A0C" w:rsidRDefault="002F6C4A" w:rsidP="00DB08DB">
      <w:pPr>
        <w:pStyle w:val="ListParagraph"/>
        <w:widowControl w:val="0"/>
        <w:numPr>
          <w:ilvl w:val="0"/>
          <w:numId w:val="75"/>
        </w:numPr>
        <w:overflowPunct w:val="0"/>
        <w:autoSpaceDE w:val="0"/>
        <w:autoSpaceDN w:val="0"/>
        <w:adjustRightInd w:val="0"/>
        <w:snapToGrid w:val="0"/>
        <w:spacing w:after="0" w:line="240" w:lineRule="auto"/>
        <w:ind w:left="2520" w:hanging="540"/>
        <w:jc w:val="both"/>
        <w:rPr>
          <w:rFonts w:cs="Arial"/>
          <w:sz w:val="22"/>
          <w:lang w:val="ms-MY"/>
        </w:rPr>
      </w:pPr>
      <w:r w:rsidRPr="00B12A0C">
        <w:rPr>
          <w:rFonts w:cs="Arial"/>
          <w:sz w:val="22"/>
          <w:lang w:val="ms-MY"/>
        </w:rPr>
        <w:t xml:space="preserve">Details of mountings for floor supported equipment, piping and ductwork. </w:t>
      </w:r>
    </w:p>
    <w:p w:rsidR="002F6C4A" w:rsidRPr="00B12A0C" w:rsidRDefault="002F6C4A" w:rsidP="00DB08DB">
      <w:pPr>
        <w:pStyle w:val="ListParagraph"/>
        <w:widowControl w:val="0"/>
        <w:numPr>
          <w:ilvl w:val="0"/>
          <w:numId w:val="75"/>
        </w:numPr>
        <w:overflowPunct w:val="0"/>
        <w:autoSpaceDE w:val="0"/>
        <w:autoSpaceDN w:val="0"/>
        <w:adjustRightInd w:val="0"/>
        <w:snapToGrid w:val="0"/>
        <w:spacing w:after="0" w:line="240" w:lineRule="auto"/>
        <w:ind w:left="2520" w:hanging="540"/>
        <w:jc w:val="both"/>
        <w:rPr>
          <w:rFonts w:cs="Arial"/>
          <w:sz w:val="22"/>
          <w:lang w:val="ms-MY"/>
        </w:rPr>
      </w:pPr>
      <w:r w:rsidRPr="00B12A0C">
        <w:rPr>
          <w:rFonts w:cs="Arial"/>
          <w:sz w:val="22"/>
          <w:lang w:val="ms-MY"/>
        </w:rPr>
        <w:t xml:space="preserve">All hanger, mounting or pad drawings shall indicate deflections and model numbers as well as any other requirements in the specifications. </w:t>
      </w:r>
    </w:p>
    <w:p w:rsidR="002F6C4A" w:rsidRPr="00B12A0C" w:rsidRDefault="002F6C4A" w:rsidP="00DB08DB">
      <w:pPr>
        <w:pStyle w:val="ListParagraph"/>
        <w:widowControl w:val="0"/>
        <w:numPr>
          <w:ilvl w:val="0"/>
          <w:numId w:val="75"/>
        </w:numPr>
        <w:overflowPunct w:val="0"/>
        <w:autoSpaceDE w:val="0"/>
        <w:autoSpaceDN w:val="0"/>
        <w:adjustRightInd w:val="0"/>
        <w:snapToGrid w:val="0"/>
        <w:spacing w:after="0" w:line="240" w:lineRule="auto"/>
        <w:ind w:left="2520" w:hanging="540"/>
        <w:jc w:val="both"/>
        <w:rPr>
          <w:rFonts w:cs="Arial"/>
          <w:sz w:val="22"/>
          <w:lang w:val="ms-MY"/>
        </w:rPr>
      </w:pPr>
      <w:r w:rsidRPr="00B12A0C">
        <w:rPr>
          <w:rFonts w:cs="Arial"/>
          <w:sz w:val="22"/>
          <w:lang w:val="ms-MY"/>
        </w:rPr>
        <w:t xml:space="preserve">Spring diameters, rated loads and deflections, heights at rated load and closed height shall be provided for all springs shown in the submittals in tabular form. </w:t>
      </w:r>
    </w:p>
    <w:p w:rsidR="002F6C4A" w:rsidRPr="00B12A0C" w:rsidRDefault="002F6C4A" w:rsidP="00DB08DB">
      <w:pPr>
        <w:pStyle w:val="ListParagraph"/>
        <w:widowControl w:val="0"/>
        <w:numPr>
          <w:ilvl w:val="0"/>
          <w:numId w:val="75"/>
        </w:numPr>
        <w:overflowPunct w:val="0"/>
        <w:autoSpaceDE w:val="0"/>
        <w:autoSpaceDN w:val="0"/>
        <w:adjustRightInd w:val="0"/>
        <w:snapToGrid w:val="0"/>
        <w:spacing w:after="0" w:line="240" w:lineRule="auto"/>
        <w:ind w:left="2520" w:hanging="540"/>
        <w:jc w:val="both"/>
        <w:rPr>
          <w:rFonts w:cs="Arial"/>
          <w:sz w:val="22"/>
          <w:lang w:val="ms-MY"/>
        </w:rPr>
      </w:pPr>
      <w:r w:rsidRPr="00B12A0C">
        <w:rPr>
          <w:rFonts w:cs="Arial"/>
          <w:sz w:val="22"/>
          <w:lang w:val="ms-MY"/>
        </w:rPr>
        <w:t xml:space="preserve">Complete flexible connector details.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DB08DB">
      <w:pPr>
        <w:widowControl w:val="0"/>
        <w:numPr>
          <w:ilvl w:val="2"/>
          <w:numId w:val="18"/>
        </w:numPr>
        <w:overflowPunct w:val="0"/>
        <w:autoSpaceDE w:val="0"/>
        <w:autoSpaceDN w:val="0"/>
        <w:adjustRightInd w:val="0"/>
        <w:snapToGrid w:val="0"/>
        <w:spacing w:after="0" w:line="240" w:lineRule="auto"/>
        <w:ind w:left="1440" w:hanging="873"/>
        <w:jc w:val="both"/>
        <w:rPr>
          <w:rFonts w:ascii="Arial" w:hAnsi="Arial" w:cs="Arial"/>
          <w:b/>
          <w:bCs/>
          <w:lang w:val="ms-MY"/>
        </w:rPr>
      </w:pPr>
      <w:r w:rsidRPr="00B12A0C">
        <w:rPr>
          <w:rFonts w:ascii="Arial" w:hAnsi="Arial" w:cs="Arial"/>
          <w:b/>
          <w:bCs/>
          <w:lang w:val="ms-MY"/>
        </w:rPr>
        <w:t xml:space="preserve">Noise Control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5671D1">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The sound power levels of the equipment shall be carefully examine as well as construction and installation methods to ensure that the equipment selection meets the sound level required.</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All adjustments, modifications and testing shall be carried out to achieve the specified noise level. All supplied equipment from which noise is emanated shall be selected such that specified noise levels are not exceeded or shall be fitted with approved sound attenuation.</w:t>
      </w:r>
    </w:p>
    <w:p w:rsidR="002F6C4A" w:rsidRPr="00B12A0C" w:rsidRDefault="002F6C4A" w:rsidP="002F6C4A">
      <w:pPr>
        <w:widowControl w:val="0"/>
        <w:autoSpaceDE w:val="0"/>
        <w:autoSpaceDN w:val="0"/>
        <w:adjustRightInd w:val="0"/>
        <w:snapToGrid w:val="0"/>
        <w:spacing w:after="0" w:line="240" w:lineRule="auto"/>
        <w:ind w:left="810"/>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All rotating machine shall be properly balanced and shall be designed with clearances and mechanisms suitable for the noise level requirements.</w:t>
      </w:r>
    </w:p>
    <w:p w:rsidR="002F6C4A" w:rsidRPr="00B12A0C" w:rsidRDefault="002F6C4A" w:rsidP="002F6C4A">
      <w:pPr>
        <w:widowControl w:val="0"/>
        <w:overflowPunct w:val="0"/>
        <w:autoSpaceDE w:val="0"/>
        <w:autoSpaceDN w:val="0"/>
        <w:adjustRightInd w:val="0"/>
        <w:snapToGrid w:val="0"/>
        <w:spacing w:after="0" w:line="240" w:lineRule="auto"/>
        <w:ind w:left="1440"/>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 xml:space="preserve">Rotating machinery shall be mounted on approved vibration isolating mountings. The mountings shall be protected from drips and damage, and where necessary, additional mass shall be fixed to the machinery to damp </w:t>
      </w:r>
      <w:r w:rsidRPr="00B12A0C">
        <w:rPr>
          <w:rFonts w:ascii="Arial" w:hAnsi="Arial" w:cs="Arial"/>
          <w:lang w:val="ms-MY"/>
        </w:rPr>
        <w:lastRenderedPageBreak/>
        <w:t>vibration.</w:t>
      </w:r>
    </w:p>
    <w:p w:rsidR="002F6C4A" w:rsidRPr="00B12A0C" w:rsidRDefault="002F6C4A" w:rsidP="002F6C4A">
      <w:pPr>
        <w:widowControl w:val="0"/>
        <w:overflowPunct w:val="0"/>
        <w:autoSpaceDE w:val="0"/>
        <w:autoSpaceDN w:val="0"/>
        <w:adjustRightInd w:val="0"/>
        <w:snapToGrid w:val="0"/>
        <w:spacing w:after="0" w:line="240" w:lineRule="auto"/>
        <w:ind w:left="1440"/>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The loading of the mounting shall be adequate to ensure correct operation. Materials used to seal the spaces containing the isolating materials shall be flexible so that vibration is not transmitted and the seal is not damaged.</w:t>
      </w:r>
    </w:p>
    <w:p w:rsidR="002F6C4A" w:rsidRPr="00B12A0C" w:rsidRDefault="002F6C4A" w:rsidP="002F6C4A">
      <w:pPr>
        <w:widowControl w:val="0"/>
        <w:overflowPunct w:val="0"/>
        <w:autoSpaceDE w:val="0"/>
        <w:autoSpaceDN w:val="0"/>
        <w:adjustRightInd w:val="0"/>
        <w:snapToGrid w:val="0"/>
        <w:spacing w:after="0" w:line="240" w:lineRule="auto"/>
        <w:ind w:left="1440"/>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All connections to rotating machinery shall be of flexible type. Duct connections shall be isolated by flexible nylon fabric or canvas connections.</w:t>
      </w:r>
    </w:p>
    <w:p w:rsidR="002F6C4A" w:rsidRPr="00B12A0C" w:rsidRDefault="002F6C4A" w:rsidP="002F6C4A">
      <w:pPr>
        <w:widowControl w:val="0"/>
        <w:overflowPunct w:val="0"/>
        <w:autoSpaceDE w:val="0"/>
        <w:autoSpaceDN w:val="0"/>
        <w:adjustRightInd w:val="0"/>
        <w:snapToGrid w:val="0"/>
        <w:spacing w:after="0" w:line="240" w:lineRule="auto"/>
        <w:ind w:left="1440"/>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Pipe connections shall be suitably flexed for the duty involved. Approved flexible connectors shall be provided where insufficient flexibility can be transmitted to the building structure. Flexibility connectors shall be so positioned that no stressed can be put on the pipes due to end reaction.</w:t>
      </w:r>
      <w:bookmarkStart w:id="22" w:name="page32"/>
      <w:bookmarkEnd w:id="22"/>
    </w:p>
    <w:p w:rsidR="002F6C4A" w:rsidRPr="00B12A0C" w:rsidRDefault="002F6C4A" w:rsidP="002F6C4A">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Electric motors for all air conditioning unit and ventilation fans shall be quiet in operation to deliver noise level criteria as set out in Table 6.</w:t>
      </w:r>
    </w:p>
    <w:p w:rsidR="002F6C4A" w:rsidRPr="00B12A0C" w:rsidRDefault="002F6C4A" w:rsidP="002F6C4A">
      <w:pPr>
        <w:widowControl w:val="0"/>
        <w:autoSpaceDE w:val="0"/>
        <w:autoSpaceDN w:val="0"/>
        <w:adjustRightInd w:val="0"/>
        <w:snapToGrid w:val="0"/>
        <w:spacing w:after="0" w:line="240" w:lineRule="auto"/>
        <w:ind w:left="720"/>
        <w:jc w:val="both"/>
        <w:rPr>
          <w:rFonts w:ascii="Arial" w:hAnsi="Arial" w:cs="Arial"/>
          <w:lang w:val="ms-MY"/>
        </w:rPr>
      </w:pPr>
    </w:p>
    <w:p w:rsidR="002F6C4A" w:rsidRPr="00B12A0C" w:rsidRDefault="002F6C4A" w:rsidP="006C2056">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On completion of the installation, precise measurements of the noise levels in the various areas shall be made. Octave band sound pressure levels in the various areas within the building and at certain positions outside the building due to the operation of the equipment included in this contract shall not exceed the noise level criteria set out in the Table 6.</w:t>
      </w:r>
    </w:p>
    <w:p w:rsidR="002F6C4A" w:rsidRPr="00B12A0C" w:rsidRDefault="002F6C4A" w:rsidP="002F6C4A">
      <w:pPr>
        <w:widowControl w:val="0"/>
        <w:autoSpaceDE w:val="0"/>
        <w:autoSpaceDN w:val="0"/>
        <w:adjustRightInd w:val="0"/>
        <w:snapToGrid w:val="0"/>
        <w:spacing w:after="0" w:line="240" w:lineRule="auto"/>
        <w:ind w:left="1530"/>
        <w:jc w:val="both"/>
        <w:rPr>
          <w:rFonts w:ascii="Arial" w:hAnsi="Arial" w:cs="Arial"/>
          <w:lang w:val="ms-MY"/>
        </w:rPr>
      </w:pPr>
    </w:p>
    <w:p w:rsidR="002F6C4A" w:rsidRPr="00B12A0C" w:rsidRDefault="002F6C4A" w:rsidP="006C2056">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Where dispute arises over the classification of any area under the following schedule the S.O. determination of the space type and function of the area, as listed in Table 6, shall be final.</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7414A4">
      <w:pPr>
        <w:widowControl w:val="0"/>
        <w:autoSpaceDE w:val="0"/>
        <w:autoSpaceDN w:val="0"/>
        <w:adjustRightInd w:val="0"/>
        <w:snapToGrid w:val="0"/>
        <w:spacing w:after="0" w:line="240" w:lineRule="auto"/>
        <w:ind w:left="1440"/>
        <w:jc w:val="both"/>
        <w:rPr>
          <w:rFonts w:ascii="Arial" w:hAnsi="Arial" w:cs="Arial"/>
          <w:b/>
          <w:bCs/>
          <w:i/>
          <w:iCs/>
          <w:lang w:val="ms-MY"/>
        </w:rPr>
      </w:pPr>
      <w:r w:rsidRPr="00B12A0C">
        <w:rPr>
          <w:rFonts w:ascii="Arial" w:hAnsi="Arial" w:cs="Arial"/>
          <w:b/>
          <w:bCs/>
          <w:i/>
          <w:iCs/>
          <w:lang w:val="ms-MY"/>
        </w:rPr>
        <w:t>Table 6 : Recommended Noise Criteria (NC) – Room Criteria (RC) and Maximum Sound Pressure Level (Lp) for Different Indoor Activity</w:t>
      </w:r>
    </w:p>
    <w:p w:rsidR="002F6C4A" w:rsidRPr="00B12A0C" w:rsidRDefault="002F6C4A" w:rsidP="002F6C4A">
      <w:pPr>
        <w:widowControl w:val="0"/>
        <w:overflowPunct w:val="0"/>
        <w:autoSpaceDE w:val="0"/>
        <w:autoSpaceDN w:val="0"/>
        <w:adjustRightInd w:val="0"/>
        <w:snapToGrid w:val="0"/>
        <w:spacing w:after="0" w:line="240" w:lineRule="auto"/>
        <w:ind w:left="720" w:right="780"/>
        <w:jc w:val="center"/>
        <w:rPr>
          <w:rFonts w:ascii="Arial" w:hAnsi="Arial" w:cs="Arial"/>
          <w:b/>
          <w:bCs/>
          <w:i/>
          <w:iCs/>
          <w:lang w:val="ms-MY"/>
        </w:rPr>
      </w:pPr>
    </w:p>
    <w:tbl>
      <w:tblPr>
        <w:tblStyle w:val="TableGrid"/>
        <w:tblW w:w="7654" w:type="dxa"/>
        <w:tblInd w:w="1526" w:type="dxa"/>
        <w:tblLayout w:type="fixed"/>
        <w:tblLook w:val="04A0" w:firstRow="1" w:lastRow="0" w:firstColumn="1" w:lastColumn="0" w:noHBand="0" w:noVBand="1"/>
      </w:tblPr>
      <w:tblGrid>
        <w:gridCol w:w="4432"/>
        <w:gridCol w:w="1663"/>
        <w:gridCol w:w="1559"/>
      </w:tblGrid>
      <w:tr w:rsidR="002F6C4A" w:rsidRPr="00B12A0C" w:rsidTr="00C726D4">
        <w:trPr>
          <w:tblHeader/>
        </w:trPr>
        <w:tc>
          <w:tcPr>
            <w:tcW w:w="4432" w:type="dxa"/>
            <w:vMerge w:val="restart"/>
            <w:shd w:val="clear" w:color="auto" w:fill="D9D9D9" w:themeFill="background1" w:themeFillShade="D9"/>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8"/>
              <w:jc w:val="center"/>
              <w:rPr>
                <w:rFonts w:ascii="Arial" w:hAnsi="Arial" w:cs="Arial"/>
                <w:lang w:val="ms-MY"/>
              </w:rPr>
            </w:pPr>
            <w:r w:rsidRPr="00B12A0C">
              <w:rPr>
                <w:rFonts w:ascii="Arial" w:hAnsi="Arial" w:cs="Arial"/>
                <w:b/>
                <w:bCs/>
                <w:lang w:val="ms-MY"/>
              </w:rPr>
              <w:t>Type of Area</w:t>
            </w:r>
          </w:p>
        </w:tc>
        <w:tc>
          <w:tcPr>
            <w:tcW w:w="3222" w:type="dxa"/>
            <w:gridSpan w:val="2"/>
            <w:shd w:val="clear" w:color="auto" w:fill="D9D9D9" w:themeFill="background1" w:themeFillShade="D9"/>
            <w:vAlign w:val="center"/>
          </w:tcPr>
          <w:p w:rsidR="002F6C4A" w:rsidRPr="00B12A0C" w:rsidRDefault="002F6C4A" w:rsidP="002F6C4A">
            <w:pPr>
              <w:widowControl w:val="0"/>
              <w:overflowPunct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b/>
                <w:bCs/>
                <w:lang w:val="ms-MY"/>
              </w:rPr>
              <w:t>Max Level NC-RC</w:t>
            </w:r>
          </w:p>
        </w:tc>
      </w:tr>
      <w:tr w:rsidR="002F6C4A" w:rsidRPr="00B12A0C" w:rsidTr="00C726D4">
        <w:trPr>
          <w:tblHeader/>
        </w:trPr>
        <w:tc>
          <w:tcPr>
            <w:tcW w:w="4432" w:type="dxa"/>
            <w:vMerge/>
            <w:shd w:val="clear" w:color="auto" w:fill="D9D9D9" w:themeFill="background1" w:themeFillShade="D9"/>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780"/>
              <w:rPr>
                <w:rFonts w:ascii="Arial" w:hAnsi="Arial" w:cs="Arial"/>
                <w:lang w:val="ms-MY"/>
              </w:rPr>
            </w:pPr>
          </w:p>
        </w:tc>
        <w:tc>
          <w:tcPr>
            <w:tcW w:w="1663" w:type="dxa"/>
            <w:shd w:val="clear" w:color="auto" w:fill="D9D9D9" w:themeFill="background1" w:themeFillShade="D9"/>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b/>
                <w:bCs/>
                <w:lang w:val="ms-MY"/>
              </w:rPr>
            </w:pPr>
            <w:r w:rsidRPr="00B12A0C">
              <w:rPr>
                <w:rFonts w:ascii="Arial" w:hAnsi="Arial" w:cs="Arial"/>
                <w:b/>
                <w:bCs/>
                <w:lang w:val="ms-MY"/>
              </w:rPr>
              <w:t>Level</w:t>
            </w:r>
          </w:p>
        </w:tc>
        <w:tc>
          <w:tcPr>
            <w:tcW w:w="1559" w:type="dxa"/>
            <w:shd w:val="clear" w:color="auto" w:fill="D9D9D9" w:themeFill="background1" w:themeFillShade="D9"/>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00"/>
              <w:jc w:val="center"/>
              <w:rPr>
                <w:rFonts w:ascii="Arial" w:hAnsi="Arial" w:cs="Arial"/>
                <w:b/>
                <w:bCs/>
                <w:lang w:val="ms-MY"/>
              </w:rPr>
            </w:pPr>
            <w:r w:rsidRPr="00B12A0C">
              <w:rPr>
                <w:rFonts w:ascii="Arial" w:hAnsi="Arial" w:cs="Arial"/>
                <w:b/>
                <w:bCs/>
                <w:lang w:val="ms-MY"/>
              </w:rPr>
              <w:t>Lp (dBA)</w:t>
            </w:r>
          </w:p>
        </w:tc>
      </w:tr>
      <w:tr w:rsidR="002F6C4A" w:rsidRPr="00B12A0C" w:rsidTr="00C726D4">
        <w:tc>
          <w:tcPr>
            <w:tcW w:w="7654" w:type="dxa"/>
            <w:gridSpan w:val="3"/>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00"/>
              <w:rPr>
                <w:rFonts w:ascii="Arial" w:hAnsi="Arial" w:cs="Arial"/>
                <w:b/>
                <w:bCs/>
                <w:lang w:val="ms-MY"/>
              </w:rPr>
            </w:pPr>
            <w:r w:rsidRPr="00B12A0C">
              <w:rPr>
                <w:rFonts w:ascii="Arial" w:hAnsi="Arial" w:cs="Arial"/>
                <w:b/>
                <w:bCs/>
                <w:lang w:val="ms-MY"/>
              </w:rPr>
              <w:t>RESIDENCES</w:t>
            </w:r>
          </w:p>
        </w:tc>
      </w:tr>
      <w:tr w:rsidR="002F6C4A" w:rsidRPr="00B12A0C" w:rsidTr="00C726D4">
        <w:tc>
          <w:tcPr>
            <w:tcW w:w="4432"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Residences, Apartment, Condominium</w:t>
            </w:r>
          </w:p>
        </w:tc>
        <w:tc>
          <w:tcPr>
            <w:tcW w:w="1663"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35</w:t>
            </w:r>
          </w:p>
        </w:tc>
        <w:tc>
          <w:tcPr>
            <w:tcW w:w="1559"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00"/>
              <w:jc w:val="center"/>
              <w:rPr>
                <w:rFonts w:ascii="Arial" w:hAnsi="Arial" w:cs="Arial"/>
                <w:lang w:val="ms-MY"/>
              </w:rPr>
            </w:pPr>
            <w:r w:rsidRPr="00B12A0C">
              <w:rPr>
                <w:rFonts w:ascii="Arial" w:hAnsi="Arial" w:cs="Arial"/>
                <w:lang w:val="ms-MY"/>
              </w:rPr>
              <w:t>40</w:t>
            </w:r>
          </w:p>
        </w:tc>
      </w:tr>
      <w:tr w:rsidR="002F6C4A" w:rsidRPr="00B12A0C" w:rsidTr="00C726D4">
        <w:tc>
          <w:tcPr>
            <w:tcW w:w="7654" w:type="dxa"/>
            <w:gridSpan w:val="3"/>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00"/>
              <w:jc w:val="both"/>
              <w:rPr>
                <w:rFonts w:ascii="Arial" w:hAnsi="Arial" w:cs="Arial"/>
                <w:b/>
                <w:bCs/>
                <w:lang w:val="ms-MY"/>
              </w:rPr>
            </w:pPr>
            <w:r w:rsidRPr="00B12A0C">
              <w:rPr>
                <w:rFonts w:ascii="Arial" w:hAnsi="Arial" w:cs="Arial"/>
                <w:b/>
                <w:bCs/>
                <w:lang w:val="ms-MY"/>
              </w:rPr>
              <w:t>HOSPITALS &amp; CLINICS</w:t>
            </w:r>
          </w:p>
        </w:tc>
      </w:tr>
      <w:tr w:rsidR="002F6C4A" w:rsidRPr="00B12A0C" w:rsidTr="00C726D4">
        <w:tc>
          <w:tcPr>
            <w:tcW w:w="4432"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Private rooms</w:t>
            </w:r>
          </w:p>
        </w:tc>
        <w:tc>
          <w:tcPr>
            <w:tcW w:w="1663"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35</w:t>
            </w:r>
          </w:p>
        </w:tc>
        <w:tc>
          <w:tcPr>
            <w:tcW w:w="1559"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40</w:t>
            </w:r>
          </w:p>
        </w:tc>
      </w:tr>
      <w:tr w:rsidR="002F6C4A" w:rsidRPr="00B12A0C" w:rsidTr="00C726D4">
        <w:tc>
          <w:tcPr>
            <w:tcW w:w="4432"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Operating rooms</w:t>
            </w:r>
          </w:p>
        </w:tc>
        <w:tc>
          <w:tcPr>
            <w:tcW w:w="1663"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40</w:t>
            </w:r>
          </w:p>
        </w:tc>
        <w:tc>
          <w:tcPr>
            <w:tcW w:w="1559"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45</w:t>
            </w:r>
          </w:p>
        </w:tc>
      </w:tr>
      <w:tr w:rsidR="002F6C4A" w:rsidRPr="00B12A0C" w:rsidTr="00C726D4">
        <w:tc>
          <w:tcPr>
            <w:tcW w:w="4432"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Wards, corridors</w:t>
            </w:r>
          </w:p>
        </w:tc>
        <w:tc>
          <w:tcPr>
            <w:tcW w:w="1663"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40</w:t>
            </w:r>
          </w:p>
        </w:tc>
        <w:tc>
          <w:tcPr>
            <w:tcW w:w="1559"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45</w:t>
            </w:r>
          </w:p>
        </w:tc>
      </w:tr>
      <w:tr w:rsidR="002F6C4A" w:rsidRPr="00B12A0C" w:rsidTr="00C726D4">
        <w:tc>
          <w:tcPr>
            <w:tcW w:w="4432"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Laboratories</w:t>
            </w:r>
          </w:p>
        </w:tc>
        <w:tc>
          <w:tcPr>
            <w:tcW w:w="1663"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40</w:t>
            </w:r>
          </w:p>
        </w:tc>
        <w:tc>
          <w:tcPr>
            <w:tcW w:w="1559"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45</w:t>
            </w:r>
          </w:p>
        </w:tc>
      </w:tr>
      <w:tr w:rsidR="002F6C4A" w:rsidRPr="00B12A0C" w:rsidTr="00C726D4">
        <w:tc>
          <w:tcPr>
            <w:tcW w:w="4432"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Lobbies, waiting rooms</w:t>
            </w:r>
          </w:p>
        </w:tc>
        <w:tc>
          <w:tcPr>
            <w:tcW w:w="1663"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45</w:t>
            </w:r>
          </w:p>
        </w:tc>
        <w:tc>
          <w:tcPr>
            <w:tcW w:w="1559"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50</w:t>
            </w:r>
          </w:p>
        </w:tc>
      </w:tr>
      <w:tr w:rsidR="002F6C4A" w:rsidRPr="00B12A0C" w:rsidTr="00C726D4">
        <w:tc>
          <w:tcPr>
            <w:tcW w:w="4432"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Washrooms, toilets</w:t>
            </w:r>
          </w:p>
        </w:tc>
        <w:tc>
          <w:tcPr>
            <w:tcW w:w="1663"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50</w:t>
            </w:r>
          </w:p>
        </w:tc>
        <w:tc>
          <w:tcPr>
            <w:tcW w:w="1559"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55</w:t>
            </w:r>
          </w:p>
        </w:tc>
      </w:tr>
      <w:tr w:rsidR="002F6C4A" w:rsidRPr="00B12A0C" w:rsidTr="00C726D4">
        <w:tc>
          <w:tcPr>
            <w:tcW w:w="7654" w:type="dxa"/>
            <w:gridSpan w:val="3"/>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00"/>
              <w:jc w:val="both"/>
              <w:rPr>
                <w:rFonts w:ascii="Arial" w:hAnsi="Arial" w:cs="Arial"/>
                <w:b/>
                <w:bCs/>
                <w:lang w:val="ms-MY"/>
              </w:rPr>
            </w:pPr>
            <w:r w:rsidRPr="00B12A0C">
              <w:rPr>
                <w:rFonts w:ascii="Arial" w:hAnsi="Arial" w:cs="Arial"/>
                <w:b/>
                <w:bCs/>
                <w:lang w:val="ms-MY"/>
              </w:rPr>
              <w:t>OFFICES</w:t>
            </w:r>
          </w:p>
        </w:tc>
      </w:tr>
      <w:tr w:rsidR="002F6C4A" w:rsidRPr="00B12A0C" w:rsidTr="00C726D4">
        <w:tc>
          <w:tcPr>
            <w:tcW w:w="4432"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Board rooms</w:t>
            </w:r>
          </w:p>
        </w:tc>
        <w:tc>
          <w:tcPr>
            <w:tcW w:w="1663"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30</w:t>
            </w:r>
          </w:p>
        </w:tc>
        <w:tc>
          <w:tcPr>
            <w:tcW w:w="1559"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35</w:t>
            </w:r>
          </w:p>
        </w:tc>
      </w:tr>
      <w:tr w:rsidR="002F6C4A" w:rsidRPr="00B12A0C" w:rsidTr="00C726D4">
        <w:tc>
          <w:tcPr>
            <w:tcW w:w="4432"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Conference rooms</w:t>
            </w:r>
          </w:p>
        </w:tc>
        <w:tc>
          <w:tcPr>
            <w:tcW w:w="1663"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35</w:t>
            </w:r>
          </w:p>
        </w:tc>
        <w:tc>
          <w:tcPr>
            <w:tcW w:w="1559"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40</w:t>
            </w:r>
          </w:p>
        </w:tc>
      </w:tr>
      <w:tr w:rsidR="002F6C4A" w:rsidRPr="00B12A0C" w:rsidTr="00C726D4">
        <w:tc>
          <w:tcPr>
            <w:tcW w:w="4432"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Teleconference rooms</w:t>
            </w:r>
          </w:p>
        </w:tc>
        <w:tc>
          <w:tcPr>
            <w:tcW w:w="1663"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25</w:t>
            </w:r>
          </w:p>
        </w:tc>
        <w:tc>
          <w:tcPr>
            <w:tcW w:w="1559"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30</w:t>
            </w:r>
          </w:p>
        </w:tc>
      </w:tr>
      <w:tr w:rsidR="002F6C4A" w:rsidRPr="00B12A0C" w:rsidTr="00C726D4">
        <w:tc>
          <w:tcPr>
            <w:tcW w:w="4432"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Executive offices</w:t>
            </w:r>
          </w:p>
        </w:tc>
        <w:tc>
          <w:tcPr>
            <w:tcW w:w="1663"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40</w:t>
            </w:r>
          </w:p>
        </w:tc>
        <w:tc>
          <w:tcPr>
            <w:tcW w:w="1559"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45</w:t>
            </w:r>
          </w:p>
        </w:tc>
      </w:tr>
      <w:tr w:rsidR="002F6C4A" w:rsidRPr="00B12A0C" w:rsidTr="00C726D4">
        <w:tc>
          <w:tcPr>
            <w:tcW w:w="4432"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General offices</w:t>
            </w:r>
          </w:p>
        </w:tc>
        <w:tc>
          <w:tcPr>
            <w:tcW w:w="1663"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40</w:t>
            </w:r>
          </w:p>
        </w:tc>
        <w:tc>
          <w:tcPr>
            <w:tcW w:w="1559"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45</w:t>
            </w:r>
          </w:p>
        </w:tc>
      </w:tr>
      <w:tr w:rsidR="002F6C4A" w:rsidRPr="00B12A0C" w:rsidTr="00C726D4">
        <w:tc>
          <w:tcPr>
            <w:tcW w:w="4432"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Reception rooms</w:t>
            </w:r>
          </w:p>
        </w:tc>
        <w:tc>
          <w:tcPr>
            <w:tcW w:w="1663"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45</w:t>
            </w:r>
          </w:p>
        </w:tc>
        <w:tc>
          <w:tcPr>
            <w:tcW w:w="1559"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50</w:t>
            </w:r>
          </w:p>
        </w:tc>
      </w:tr>
      <w:tr w:rsidR="002F6C4A" w:rsidRPr="00B12A0C" w:rsidTr="00C726D4">
        <w:tc>
          <w:tcPr>
            <w:tcW w:w="4432"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lastRenderedPageBreak/>
              <w:t>General open offices</w:t>
            </w:r>
          </w:p>
        </w:tc>
        <w:tc>
          <w:tcPr>
            <w:tcW w:w="1663"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45</w:t>
            </w:r>
          </w:p>
        </w:tc>
        <w:tc>
          <w:tcPr>
            <w:tcW w:w="1559"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50</w:t>
            </w:r>
          </w:p>
        </w:tc>
      </w:tr>
      <w:tr w:rsidR="002F6C4A" w:rsidRPr="00B12A0C" w:rsidTr="00C726D4">
        <w:tc>
          <w:tcPr>
            <w:tcW w:w="4432"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Drafting rooms</w:t>
            </w:r>
          </w:p>
        </w:tc>
        <w:tc>
          <w:tcPr>
            <w:tcW w:w="1663"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45</w:t>
            </w:r>
          </w:p>
        </w:tc>
        <w:tc>
          <w:tcPr>
            <w:tcW w:w="1559"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50</w:t>
            </w:r>
          </w:p>
        </w:tc>
      </w:tr>
      <w:tr w:rsidR="002F6C4A" w:rsidRPr="00B12A0C" w:rsidTr="00C726D4">
        <w:tc>
          <w:tcPr>
            <w:tcW w:w="4432"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Halls &amp; corridors</w:t>
            </w:r>
          </w:p>
        </w:tc>
        <w:tc>
          <w:tcPr>
            <w:tcW w:w="1663"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60</w:t>
            </w:r>
          </w:p>
        </w:tc>
        <w:tc>
          <w:tcPr>
            <w:tcW w:w="1559"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65</w:t>
            </w:r>
          </w:p>
        </w:tc>
      </w:tr>
      <w:tr w:rsidR="002F6C4A" w:rsidRPr="00B12A0C" w:rsidTr="00C726D4">
        <w:tc>
          <w:tcPr>
            <w:tcW w:w="4432"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Tabulation and computation areas</w:t>
            </w:r>
          </w:p>
        </w:tc>
        <w:tc>
          <w:tcPr>
            <w:tcW w:w="1663"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50</w:t>
            </w:r>
          </w:p>
        </w:tc>
        <w:tc>
          <w:tcPr>
            <w:tcW w:w="1559"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55</w:t>
            </w:r>
          </w:p>
        </w:tc>
      </w:tr>
      <w:tr w:rsidR="002F6C4A" w:rsidRPr="00B12A0C" w:rsidTr="00C726D4">
        <w:tc>
          <w:tcPr>
            <w:tcW w:w="7654" w:type="dxa"/>
            <w:gridSpan w:val="3"/>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00"/>
              <w:jc w:val="both"/>
              <w:rPr>
                <w:rFonts w:ascii="Arial" w:hAnsi="Arial" w:cs="Arial"/>
                <w:b/>
                <w:bCs/>
                <w:lang w:val="ms-MY"/>
              </w:rPr>
            </w:pPr>
            <w:r w:rsidRPr="00B12A0C">
              <w:rPr>
                <w:rFonts w:ascii="Arial" w:hAnsi="Arial" w:cs="Arial"/>
                <w:b/>
                <w:bCs/>
                <w:lang w:val="ms-MY"/>
              </w:rPr>
              <w:t>AUDITORIUMS</w:t>
            </w:r>
          </w:p>
        </w:tc>
      </w:tr>
      <w:tr w:rsidR="002F6C4A" w:rsidRPr="00B12A0C" w:rsidTr="00C726D4">
        <w:tc>
          <w:tcPr>
            <w:tcW w:w="4432"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Multi-purpose halls</w:t>
            </w:r>
          </w:p>
        </w:tc>
        <w:tc>
          <w:tcPr>
            <w:tcW w:w="1663"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30</w:t>
            </w:r>
          </w:p>
        </w:tc>
        <w:tc>
          <w:tcPr>
            <w:tcW w:w="1559"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35</w:t>
            </w:r>
          </w:p>
        </w:tc>
      </w:tr>
      <w:tr w:rsidR="002F6C4A" w:rsidRPr="00B12A0C" w:rsidTr="00C726D4">
        <w:tc>
          <w:tcPr>
            <w:tcW w:w="4432"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Lecture halls</w:t>
            </w:r>
          </w:p>
        </w:tc>
        <w:tc>
          <w:tcPr>
            <w:tcW w:w="1663"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35</w:t>
            </w:r>
          </w:p>
        </w:tc>
        <w:tc>
          <w:tcPr>
            <w:tcW w:w="1559"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40</w:t>
            </w:r>
          </w:p>
        </w:tc>
      </w:tr>
      <w:tr w:rsidR="002F6C4A" w:rsidRPr="00B12A0C" w:rsidTr="00C726D4">
        <w:tc>
          <w:tcPr>
            <w:tcW w:w="4432"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Planetariums</w:t>
            </w:r>
          </w:p>
        </w:tc>
        <w:tc>
          <w:tcPr>
            <w:tcW w:w="1663"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35</w:t>
            </w:r>
          </w:p>
        </w:tc>
        <w:tc>
          <w:tcPr>
            <w:tcW w:w="1559"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40</w:t>
            </w:r>
          </w:p>
        </w:tc>
      </w:tr>
      <w:tr w:rsidR="002F6C4A" w:rsidRPr="00B12A0C" w:rsidTr="00C726D4">
        <w:tc>
          <w:tcPr>
            <w:tcW w:w="4432"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Lobbies</w:t>
            </w:r>
          </w:p>
        </w:tc>
        <w:tc>
          <w:tcPr>
            <w:tcW w:w="1663"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45</w:t>
            </w:r>
          </w:p>
        </w:tc>
        <w:tc>
          <w:tcPr>
            <w:tcW w:w="1559"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50</w:t>
            </w:r>
          </w:p>
        </w:tc>
      </w:tr>
      <w:tr w:rsidR="002F6C4A" w:rsidRPr="00B12A0C" w:rsidTr="00C726D4">
        <w:tc>
          <w:tcPr>
            <w:tcW w:w="7654" w:type="dxa"/>
            <w:gridSpan w:val="3"/>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00"/>
              <w:jc w:val="both"/>
              <w:rPr>
                <w:rFonts w:ascii="Arial" w:hAnsi="Arial" w:cs="Arial"/>
                <w:b/>
                <w:bCs/>
                <w:lang w:val="ms-MY"/>
              </w:rPr>
            </w:pPr>
            <w:r w:rsidRPr="00B12A0C">
              <w:rPr>
                <w:rFonts w:ascii="Arial" w:hAnsi="Arial" w:cs="Arial"/>
                <w:b/>
                <w:bCs/>
                <w:lang w:val="ms-MY"/>
              </w:rPr>
              <w:t>LABORATORIES (with fume hoods)</w:t>
            </w:r>
          </w:p>
        </w:tc>
      </w:tr>
      <w:tr w:rsidR="002F6C4A" w:rsidRPr="00B12A0C" w:rsidTr="00C726D4">
        <w:tc>
          <w:tcPr>
            <w:tcW w:w="4432"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Testing/research, minimal speech comunication</w:t>
            </w:r>
          </w:p>
        </w:tc>
        <w:tc>
          <w:tcPr>
            <w:tcW w:w="1663"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55</w:t>
            </w:r>
          </w:p>
        </w:tc>
        <w:tc>
          <w:tcPr>
            <w:tcW w:w="1559"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60</w:t>
            </w:r>
          </w:p>
        </w:tc>
      </w:tr>
      <w:tr w:rsidR="002F6C4A" w:rsidRPr="00B12A0C" w:rsidTr="00C726D4">
        <w:tc>
          <w:tcPr>
            <w:tcW w:w="4432"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Research, extensive telephone use, speech communication</w:t>
            </w:r>
          </w:p>
        </w:tc>
        <w:tc>
          <w:tcPr>
            <w:tcW w:w="1663"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50</w:t>
            </w:r>
          </w:p>
        </w:tc>
        <w:tc>
          <w:tcPr>
            <w:tcW w:w="1559"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55</w:t>
            </w:r>
          </w:p>
        </w:tc>
      </w:tr>
      <w:tr w:rsidR="002F6C4A" w:rsidRPr="00B12A0C" w:rsidTr="00C726D4">
        <w:tc>
          <w:tcPr>
            <w:tcW w:w="4432"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Group Teaching</w:t>
            </w:r>
          </w:p>
        </w:tc>
        <w:tc>
          <w:tcPr>
            <w:tcW w:w="1663"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45</w:t>
            </w:r>
          </w:p>
        </w:tc>
        <w:tc>
          <w:tcPr>
            <w:tcW w:w="1559"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lang w:val="ms-MY"/>
              </w:rPr>
            </w:pPr>
            <w:r w:rsidRPr="00B12A0C">
              <w:rPr>
                <w:rFonts w:ascii="Arial" w:hAnsi="Arial" w:cs="Arial"/>
                <w:lang w:val="ms-MY"/>
              </w:rPr>
              <w:t>50</w:t>
            </w:r>
          </w:p>
        </w:tc>
      </w:tr>
    </w:tbl>
    <w:p w:rsidR="002F6C4A" w:rsidRPr="00B12A0C" w:rsidRDefault="002F6C4A" w:rsidP="002F6C4A">
      <w:pPr>
        <w:widowControl w:val="0"/>
        <w:overflowPunct w:val="0"/>
        <w:autoSpaceDE w:val="0"/>
        <w:autoSpaceDN w:val="0"/>
        <w:adjustRightInd w:val="0"/>
        <w:snapToGrid w:val="0"/>
        <w:spacing w:after="0" w:line="240" w:lineRule="auto"/>
        <w:ind w:left="720" w:right="780"/>
        <w:jc w:val="center"/>
        <w:rPr>
          <w:rFonts w:ascii="Arial" w:hAnsi="Arial" w:cs="Arial"/>
          <w:lang w:val="ms-MY"/>
        </w:rPr>
      </w:pPr>
    </w:p>
    <w:p w:rsidR="002F6C4A" w:rsidRPr="00B12A0C" w:rsidRDefault="002F6C4A" w:rsidP="007414A4">
      <w:pPr>
        <w:widowControl w:val="0"/>
        <w:autoSpaceDE w:val="0"/>
        <w:autoSpaceDN w:val="0"/>
        <w:adjustRightInd w:val="0"/>
        <w:snapToGrid w:val="0"/>
        <w:spacing w:after="0" w:line="240" w:lineRule="auto"/>
        <w:ind w:left="1440"/>
        <w:jc w:val="both"/>
        <w:rPr>
          <w:rFonts w:ascii="Arial" w:hAnsi="Arial" w:cs="Arial"/>
          <w:b/>
          <w:bCs/>
          <w:i/>
          <w:iCs/>
          <w:lang w:val="ms-MY"/>
        </w:rPr>
      </w:pPr>
      <w:r w:rsidRPr="00B12A0C">
        <w:rPr>
          <w:rFonts w:ascii="Arial" w:hAnsi="Arial" w:cs="Arial"/>
          <w:b/>
          <w:bCs/>
          <w:i/>
          <w:iCs/>
          <w:lang w:val="ms-MY"/>
        </w:rPr>
        <w:t>Table 6: Recommended Noise Criteria (NC) – Room Criteria (RC) and Maximum Sound Pressure Level (Lp) for Different Indoor Activity (cont’)</w:t>
      </w:r>
    </w:p>
    <w:p w:rsidR="002F6C4A" w:rsidRPr="00B12A0C" w:rsidRDefault="002F6C4A" w:rsidP="002F6C4A">
      <w:pPr>
        <w:widowControl w:val="0"/>
        <w:overflowPunct w:val="0"/>
        <w:autoSpaceDE w:val="0"/>
        <w:autoSpaceDN w:val="0"/>
        <w:adjustRightInd w:val="0"/>
        <w:snapToGrid w:val="0"/>
        <w:spacing w:after="0" w:line="240" w:lineRule="auto"/>
        <w:ind w:left="720"/>
        <w:jc w:val="center"/>
        <w:rPr>
          <w:rFonts w:ascii="Arial" w:hAnsi="Arial" w:cs="Arial"/>
          <w:b/>
          <w:bCs/>
          <w:i/>
          <w:iCs/>
          <w:lang w:val="ms-MY"/>
        </w:rPr>
      </w:pPr>
    </w:p>
    <w:tbl>
      <w:tblPr>
        <w:tblStyle w:val="TableGrid"/>
        <w:tblW w:w="7654" w:type="dxa"/>
        <w:tblInd w:w="1526" w:type="dxa"/>
        <w:tblLayout w:type="fixed"/>
        <w:tblLook w:val="04A0" w:firstRow="1" w:lastRow="0" w:firstColumn="1" w:lastColumn="0" w:noHBand="0" w:noVBand="1"/>
      </w:tblPr>
      <w:tblGrid>
        <w:gridCol w:w="4432"/>
        <w:gridCol w:w="1663"/>
        <w:gridCol w:w="1559"/>
      </w:tblGrid>
      <w:tr w:rsidR="002F6C4A" w:rsidRPr="00B12A0C" w:rsidTr="00C726D4">
        <w:trPr>
          <w:tblHeader/>
        </w:trPr>
        <w:tc>
          <w:tcPr>
            <w:tcW w:w="4432" w:type="dxa"/>
            <w:vMerge w:val="restart"/>
            <w:shd w:val="clear" w:color="auto" w:fill="D9D9D9" w:themeFill="background1" w:themeFillShade="D9"/>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8"/>
              <w:jc w:val="center"/>
              <w:rPr>
                <w:rFonts w:ascii="Arial" w:hAnsi="Arial" w:cs="Arial"/>
                <w:lang w:val="ms-MY"/>
              </w:rPr>
            </w:pPr>
            <w:r w:rsidRPr="00B12A0C">
              <w:rPr>
                <w:rFonts w:ascii="Arial" w:hAnsi="Arial" w:cs="Arial"/>
                <w:b/>
                <w:bCs/>
                <w:lang w:val="ms-MY"/>
              </w:rPr>
              <w:t>Type of Area</w:t>
            </w:r>
          </w:p>
        </w:tc>
        <w:tc>
          <w:tcPr>
            <w:tcW w:w="3222" w:type="dxa"/>
            <w:gridSpan w:val="2"/>
            <w:shd w:val="clear" w:color="auto" w:fill="D9D9D9" w:themeFill="background1" w:themeFillShade="D9"/>
            <w:vAlign w:val="center"/>
          </w:tcPr>
          <w:p w:rsidR="002F6C4A" w:rsidRPr="00B12A0C" w:rsidRDefault="002F6C4A" w:rsidP="002F6C4A">
            <w:pPr>
              <w:widowControl w:val="0"/>
              <w:overflowPunct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b/>
                <w:bCs/>
                <w:lang w:val="ms-MY"/>
              </w:rPr>
              <w:t>Max Level NC-RC</w:t>
            </w:r>
          </w:p>
        </w:tc>
      </w:tr>
      <w:tr w:rsidR="002F6C4A" w:rsidRPr="00B12A0C" w:rsidTr="00C726D4">
        <w:trPr>
          <w:tblHeader/>
        </w:trPr>
        <w:tc>
          <w:tcPr>
            <w:tcW w:w="4432" w:type="dxa"/>
            <w:vMerge/>
            <w:shd w:val="clear" w:color="auto" w:fill="D9D9D9" w:themeFill="background1" w:themeFillShade="D9"/>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780"/>
              <w:rPr>
                <w:rFonts w:ascii="Arial" w:hAnsi="Arial" w:cs="Arial"/>
                <w:lang w:val="ms-MY"/>
              </w:rPr>
            </w:pPr>
          </w:p>
        </w:tc>
        <w:tc>
          <w:tcPr>
            <w:tcW w:w="1663" w:type="dxa"/>
            <w:shd w:val="clear" w:color="auto" w:fill="D9D9D9" w:themeFill="background1" w:themeFillShade="D9"/>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6"/>
              <w:jc w:val="center"/>
              <w:rPr>
                <w:rFonts w:ascii="Arial" w:hAnsi="Arial" w:cs="Arial"/>
                <w:b/>
                <w:bCs/>
                <w:lang w:val="ms-MY"/>
              </w:rPr>
            </w:pPr>
            <w:r w:rsidRPr="00B12A0C">
              <w:rPr>
                <w:rFonts w:ascii="Arial" w:hAnsi="Arial" w:cs="Arial"/>
                <w:b/>
                <w:bCs/>
                <w:lang w:val="ms-MY"/>
              </w:rPr>
              <w:t>Level</w:t>
            </w:r>
          </w:p>
        </w:tc>
        <w:tc>
          <w:tcPr>
            <w:tcW w:w="1559" w:type="dxa"/>
            <w:shd w:val="clear" w:color="auto" w:fill="D9D9D9" w:themeFill="background1" w:themeFillShade="D9"/>
            <w:vAlign w:val="center"/>
          </w:tcPr>
          <w:p w:rsidR="002F6C4A" w:rsidRPr="00B12A0C" w:rsidRDefault="002F6C4A" w:rsidP="002F6C4A">
            <w:pPr>
              <w:widowControl w:val="0"/>
              <w:overflowPunct w:val="0"/>
              <w:autoSpaceDE w:val="0"/>
              <w:autoSpaceDN w:val="0"/>
              <w:adjustRightInd w:val="0"/>
              <w:snapToGrid w:val="0"/>
              <w:spacing w:before="60" w:after="60" w:line="240" w:lineRule="auto"/>
              <w:ind w:right="100"/>
              <w:jc w:val="center"/>
              <w:rPr>
                <w:rFonts w:ascii="Arial" w:hAnsi="Arial" w:cs="Arial"/>
                <w:b/>
                <w:bCs/>
                <w:lang w:val="ms-MY"/>
              </w:rPr>
            </w:pPr>
            <w:r w:rsidRPr="00B12A0C">
              <w:rPr>
                <w:rFonts w:ascii="Arial" w:hAnsi="Arial" w:cs="Arial"/>
                <w:b/>
                <w:bCs/>
                <w:lang w:val="ms-MY"/>
              </w:rPr>
              <w:t>Lp (dBA)</w:t>
            </w:r>
          </w:p>
        </w:tc>
      </w:tr>
      <w:tr w:rsidR="002F6C4A" w:rsidRPr="00B12A0C" w:rsidTr="00C726D4">
        <w:tc>
          <w:tcPr>
            <w:tcW w:w="7654" w:type="dxa"/>
            <w:gridSpan w:val="3"/>
            <w:vAlign w:val="bottom"/>
          </w:tcPr>
          <w:p w:rsidR="002F6C4A" w:rsidRPr="00B12A0C" w:rsidRDefault="002F6C4A" w:rsidP="002F6C4A">
            <w:pPr>
              <w:widowControl w:val="0"/>
              <w:autoSpaceDE w:val="0"/>
              <w:autoSpaceDN w:val="0"/>
              <w:adjustRightInd w:val="0"/>
              <w:snapToGrid w:val="0"/>
              <w:spacing w:before="60" w:after="60" w:line="240" w:lineRule="auto"/>
              <w:jc w:val="both"/>
              <w:rPr>
                <w:rFonts w:ascii="Arial" w:hAnsi="Arial" w:cs="Arial"/>
                <w:lang w:val="ms-MY"/>
              </w:rPr>
            </w:pPr>
            <w:r w:rsidRPr="00B12A0C">
              <w:rPr>
                <w:rFonts w:ascii="Arial" w:hAnsi="Arial" w:cs="Arial"/>
                <w:b/>
                <w:bCs/>
                <w:lang w:val="ms-MY"/>
              </w:rPr>
              <w:t>PERFORMING ARTS SPACES</w:t>
            </w:r>
          </w:p>
        </w:tc>
      </w:tr>
      <w:tr w:rsidR="002F6C4A" w:rsidRPr="00B12A0C" w:rsidTr="00C726D4">
        <w:tc>
          <w:tcPr>
            <w:tcW w:w="4432"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Drama Theaters</w:t>
            </w:r>
          </w:p>
        </w:tc>
        <w:tc>
          <w:tcPr>
            <w:tcW w:w="1663"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b/>
                <w:bCs/>
                <w:lang w:val="ms-MY"/>
              </w:rPr>
              <w:t>25</w:t>
            </w:r>
          </w:p>
        </w:tc>
        <w:tc>
          <w:tcPr>
            <w:tcW w:w="1559" w:type="dxa"/>
            <w:vAlign w:val="bottom"/>
          </w:tcPr>
          <w:p w:rsidR="002F6C4A" w:rsidRPr="00B12A0C" w:rsidRDefault="002F6C4A" w:rsidP="002F6C4A">
            <w:pPr>
              <w:widowControl w:val="0"/>
              <w:autoSpaceDE w:val="0"/>
              <w:autoSpaceDN w:val="0"/>
              <w:adjustRightInd w:val="0"/>
              <w:snapToGrid w:val="0"/>
              <w:spacing w:before="60" w:after="60" w:line="240" w:lineRule="auto"/>
              <w:ind w:right="506"/>
              <w:jc w:val="center"/>
              <w:rPr>
                <w:rFonts w:ascii="Arial" w:hAnsi="Arial" w:cs="Arial"/>
                <w:lang w:val="ms-MY"/>
              </w:rPr>
            </w:pPr>
            <w:r w:rsidRPr="00B12A0C">
              <w:rPr>
                <w:rFonts w:ascii="Arial" w:hAnsi="Arial" w:cs="Arial"/>
                <w:b/>
                <w:bCs/>
                <w:lang w:val="ms-MY"/>
              </w:rPr>
              <w:t>30</w:t>
            </w:r>
          </w:p>
        </w:tc>
      </w:tr>
      <w:tr w:rsidR="002F6C4A" w:rsidRPr="00B12A0C" w:rsidTr="00C726D4">
        <w:tc>
          <w:tcPr>
            <w:tcW w:w="4432"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Concert and recital halls</w:t>
            </w:r>
          </w:p>
        </w:tc>
        <w:tc>
          <w:tcPr>
            <w:tcW w:w="1663"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b/>
                <w:bCs/>
                <w:lang w:val="ms-MY"/>
              </w:rPr>
              <w:t>25</w:t>
            </w:r>
          </w:p>
        </w:tc>
        <w:tc>
          <w:tcPr>
            <w:tcW w:w="1559" w:type="dxa"/>
            <w:vAlign w:val="bottom"/>
          </w:tcPr>
          <w:p w:rsidR="002F6C4A" w:rsidRPr="00B12A0C" w:rsidRDefault="002F6C4A" w:rsidP="002F6C4A">
            <w:pPr>
              <w:widowControl w:val="0"/>
              <w:autoSpaceDE w:val="0"/>
              <w:autoSpaceDN w:val="0"/>
              <w:adjustRightInd w:val="0"/>
              <w:snapToGrid w:val="0"/>
              <w:spacing w:before="60" w:after="60" w:line="240" w:lineRule="auto"/>
              <w:ind w:right="506"/>
              <w:jc w:val="center"/>
              <w:rPr>
                <w:rFonts w:ascii="Arial" w:hAnsi="Arial" w:cs="Arial"/>
                <w:lang w:val="ms-MY"/>
              </w:rPr>
            </w:pPr>
            <w:r w:rsidRPr="00B12A0C">
              <w:rPr>
                <w:rFonts w:ascii="Arial" w:hAnsi="Arial" w:cs="Arial"/>
                <w:b/>
                <w:bCs/>
                <w:lang w:val="ms-MY"/>
              </w:rPr>
              <w:t>30</w:t>
            </w:r>
          </w:p>
        </w:tc>
      </w:tr>
      <w:tr w:rsidR="002F6C4A" w:rsidRPr="00B12A0C" w:rsidTr="00C726D4">
        <w:tc>
          <w:tcPr>
            <w:tcW w:w="4432"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Music Teaching Studios</w:t>
            </w:r>
          </w:p>
        </w:tc>
        <w:tc>
          <w:tcPr>
            <w:tcW w:w="1663"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b/>
                <w:bCs/>
                <w:lang w:val="ms-MY"/>
              </w:rPr>
              <w:t>25</w:t>
            </w:r>
          </w:p>
        </w:tc>
        <w:tc>
          <w:tcPr>
            <w:tcW w:w="1559" w:type="dxa"/>
            <w:vAlign w:val="bottom"/>
          </w:tcPr>
          <w:p w:rsidR="002F6C4A" w:rsidRPr="00B12A0C" w:rsidRDefault="002F6C4A" w:rsidP="002F6C4A">
            <w:pPr>
              <w:widowControl w:val="0"/>
              <w:autoSpaceDE w:val="0"/>
              <w:autoSpaceDN w:val="0"/>
              <w:adjustRightInd w:val="0"/>
              <w:snapToGrid w:val="0"/>
              <w:spacing w:before="60" w:after="60" w:line="240" w:lineRule="auto"/>
              <w:ind w:right="506"/>
              <w:jc w:val="center"/>
              <w:rPr>
                <w:rFonts w:ascii="Arial" w:hAnsi="Arial" w:cs="Arial"/>
                <w:lang w:val="ms-MY"/>
              </w:rPr>
            </w:pPr>
            <w:r w:rsidRPr="00B12A0C">
              <w:rPr>
                <w:rFonts w:ascii="Arial" w:hAnsi="Arial" w:cs="Arial"/>
                <w:b/>
                <w:bCs/>
                <w:lang w:val="ms-MY"/>
              </w:rPr>
              <w:t>30</w:t>
            </w:r>
          </w:p>
        </w:tc>
      </w:tr>
      <w:tr w:rsidR="002F6C4A" w:rsidRPr="00B12A0C" w:rsidTr="00C726D4">
        <w:tc>
          <w:tcPr>
            <w:tcW w:w="4432"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Music Practice Rooms</w:t>
            </w:r>
          </w:p>
        </w:tc>
        <w:tc>
          <w:tcPr>
            <w:tcW w:w="1663"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b/>
                <w:bCs/>
                <w:lang w:val="ms-MY"/>
              </w:rPr>
              <w:t>35</w:t>
            </w:r>
          </w:p>
        </w:tc>
        <w:tc>
          <w:tcPr>
            <w:tcW w:w="1559" w:type="dxa"/>
            <w:vAlign w:val="bottom"/>
          </w:tcPr>
          <w:p w:rsidR="002F6C4A" w:rsidRPr="00B12A0C" w:rsidRDefault="002F6C4A" w:rsidP="002F6C4A">
            <w:pPr>
              <w:widowControl w:val="0"/>
              <w:autoSpaceDE w:val="0"/>
              <w:autoSpaceDN w:val="0"/>
              <w:adjustRightInd w:val="0"/>
              <w:snapToGrid w:val="0"/>
              <w:spacing w:before="60" w:after="60" w:line="240" w:lineRule="auto"/>
              <w:ind w:right="506"/>
              <w:jc w:val="center"/>
              <w:rPr>
                <w:rFonts w:ascii="Arial" w:hAnsi="Arial" w:cs="Arial"/>
                <w:lang w:val="ms-MY"/>
              </w:rPr>
            </w:pPr>
            <w:r w:rsidRPr="00B12A0C">
              <w:rPr>
                <w:rFonts w:ascii="Arial" w:hAnsi="Arial" w:cs="Arial"/>
                <w:b/>
                <w:bCs/>
                <w:lang w:val="ms-MY"/>
              </w:rPr>
              <w:t>40</w:t>
            </w:r>
          </w:p>
        </w:tc>
      </w:tr>
      <w:tr w:rsidR="002F6C4A" w:rsidRPr="00B12A0C" w:rsidTr="00C726D4">
        <w:tc>
          <w:tcPr>
            <w:tcW w:w="4432" w:type="dxa"/>
            <w:vAlign w:val="bottom"/>
          </w:tcPr>
          <w:p w:rsidR="002F6C4A" w:rsidRPr="00B12A0C" w:rsidRDefault="002F6C4A" w:rsidP="002F6C4A">
            <w:pPr>
              <w:widowControl w:val="0"/>
              <w:autoSpaceDE w:val="0"/>
              <w:autoSpaceDN w:val="0"/>
              <w:adjustRightInd w:val="0"/>
              <w:snapToGrid w:val="0"/>
              <w:spacing w:before="60" w:after="60" w:line="240" w:lineRule="auto"/>
              <w:jc w:val="both"/>
              <w:rPr>
                <w:rFonts w:ascii="Arial" w:hAnsi="Arial" w:cs="Arial"/>
                <w:lang w:val="ms-MY"/>
              </w:rPr>
            </w:pPr>
            <w:r w:rsidRPr="00B12A0C">
              <w:rPr>
                <w:rFonts w:ascii="Arial" w:hAnsi="Arial" w:cs="Arial"/>
                <w:b/>
                <w:bCs/>
                <w:lang w:val="ms-MY"/>
              </w:rPr>
              <w:t>MASJID / RUMAH IBADAT</w:t>
            </w:r>
          </w:p>
        </w:tc>
        <w:tc>
          <w:tcPr>
            <w:tcW w:w="1663"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b/>
                <w:bCs/>
                <w:lang w:val="ms-MY"/>
              </w:rPr>
              <w:t>35</w:t>
            </w:r>
          </w:p>
        </w:tc>
        <w:tc>
          <w:tcPr>
            <w:tcW w:w="1559" w:type="dxa"/>
            <w:vAlign w:val="bottom"/>
          </w:tcPr>
          <w:p w:rsidR="002F6C4A" w:rsidRPr="00B12A0C" w:rsidRDefault="002F6C4A" w:rsidP="002F6C4A">
            <w:pPr>
              <w:widowControl w:val="0"/>
              <w:autoSpaceDE w:val="0"/>
              <w:autoSpaceDN w:val="0"/>
              <w:adjustRightInd w:val="0"/>
              <w:snapToGrid w:val="0"/>
              <w:spacing w:before="60" w:after="60" w:line="240" w:lineRule="auto"/>
              <w:ind w:right="506"/>
              <w:jc w:val="center"/>
              <w:rPr>
                <w:rFonts w:ascii="Arial" w:hAnsi="Arial" w:cs="Arial"/>
                <w:lang w:val="ms-MY"/>
              </w:rPr>
            </w:pPr>
            <w:r w:rsidRPr="00B12A0C">
              <w:rPr>
                <w:rFonts w:ascii="Arial" w:hAnsi="Arial" w:cs="Arial"/>
                <w:b/>
                <w:bCs/>
                <w:lang w:val="ms-MY"/>
              </w:rPr>
              <w:t>40</w:t>
            </w:r>
          </w:p>
        </w:tc>
      </w:tr>
      <w:tr w:rsidR="002F6C4A" w:rsidRPr="00B12A0C" w:rsidTr="00C726D4">
        <w:tc>
          <w:tcPr>
            <w:tcW w:w="7654" w:type="dxa"/>
            <w:gridSpan w:val="3"/>
            <w:vAlign w:val="bottom"/>
          </w:tcPr>
          <w:p w:rsidR="002F6C4A" w:rsidRPr="00B12A0C" w:rsidRDefault="002F6C4A" w:rsidP="002F6C4A">
            <w:pPr>
              <w:widowControl w:val="0"/>
              <w:autoSpaceDE w:val="0"/>
              <w:autoSpaceDN w:val="0"/>
              <w:adjustRightInd w:val="0"/>
              <w:snapToGrid w:val="0"/>
              <w:spacing w:before="60" w:after="60" w:line="240" w:lineRule="auto"/>
              <w:jc w:val="both"/>
              <w:rPr>
                <w:rFonts w:ascii="Arial" w:hAnsi="Arial" w:cs="Arial"/>
                <w:lang w:val="ms-MY"/>
              </w:rPr>
            </w:pPr>
            <w:r w:rsidRPr="00B12A0C">
              <w:rPr>
                <w:rFonts w:ascii="Arial" w:hAnsi="Arial" w:cs="Arial"/>
                <w:b/>
                <w:bCs/>
                <w:lang w:val="ms-MY"/>
              </w:rPr>
              <w:t>SCHOOLS</w:t>
            </w:r>
          </w:p>
        </w:tc>
      </w:tr>
      <w:tr w:rsidR="002F6C4A" w:rsidRPr="00B12A0C" w:rsidTr="00C726D4">
        <w:tc>
          <w:tcPr>
            <w:tcW w:w="4432"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Lecture/Classrooms</w:t>
            </w:r>
          </w:p>
        </w:tc>
        <w:tc>
          <w:tcPr>
            <w:tcW w:w="1663"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b/>
                <w:bCs/>
                <w:lang w:val="ms-MY"/>
              </w:rPr>
              <w:t>40</w:t>
            </w:r>
          </w:p>
        </w:tc>
        <w:tc>
          <w:tcPr>
            <w:tcW w:w="1559" w:type="dxa"/>
            <w:vAlign w:val="bottom"/>
          </w:tcPr>
          <w:p w:rsidR="002F6C4A" w:rsidRPr="00B12A0C" w:rsidRDefault="002F6C4A" w:rsidP="002F6C4A">
            <w:pPr>
              <w:widowControl w:val="0"/>
              <w:autoSpaceDE w:val="0"/>
              <w:autoSpaceDN w:val="0"/>
              <w:adjustRightInd w:val="0"/>
              <w:snapToGrid w:val="0"/>
              <w:spacing w:before="60" w:after="60" w:line="240" w:lineRule="auto"/>
              <w:ind w:right="506"/>
              <w:jc w:val="center"/>
              <w:rPr>
                <w:rFonts w:ascii="Arial" w:hAnsi="Arial" w:cs="Arial"/>
                <w:lang w:val="ms-MY"/>
              </w:rPr>
            </w:pPr>
            <w:r w:rsidRPr="00B12A0C">
              <w:rPr>
                <w:rFonts w:ascii="Arial" w:hAnsi="Arial" w:cs="Arial"/>
                <w:b/>
                <w:bCs/>
                <w:lang w:val="ms-MY"/>
              </w:rPr>
              <w:t>45</w:t>
            </w:r>
          </w:p>
        </w:tc>
      </w:tr>
      <w:tr w:rsidR="002F6C4A" w:rsidRPr="00B12A0C" w:rsidTr="00C726D4">
        <w:tc>
          <w:tcPr>
            <w:tcW w:w="4432"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Classrooms up to 750 ft2 [75 m2]</w:t>
            </w:r>
          </w:p>
        </w:tc>
        <w:tc>
          <w:tcPr>
            <w:tcW w:w="1663"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b/>
                <w:bCs/>
                <w:lang w:val="ms-MY"/>
              </w:rPr>
              <w:t>40</w:t>
            </w:r>
          </w:p>
        </w:tc>
        <w:tc>
          <w:tcPr>
            <w:tcW w:w="1559" w:type="dxa"/>
            <w:vAlign w:val="bottom"/>
          </w:tcPr>
          <w:p w:rsidR="002F6C4A" w:rsidRPr="00B12A0C" w:rsidRDefault="002F6C4A" w:rsidP="002F6C4A">
            <w:pPr>
              <w:widowControl w:val="0"/>
              <w:autoSpaceDE w:val="0"/>
              <w:autoSpaceDN w:val="0"/>
              <w:adjustRightInd w:val="0"/>
              <w:snapToGrid w:val="0"/>
              <w:spacing w:before="60" w:after="60" w:line="240" w:lineRule="auto"/>
              <w:ind w:right="506"/>
              <w:jc w:val="center"/>
              <w:rPr>
                <w:rFonts w:ascii="Arial" w:hAnsi="Arial" w:cs="Arial"/>
                <w:lang w:val="ms-MY"/>
              </w:rPr>
            </w:pPr>
            <w:r w:rsidRPr="00B12A0C">
              <w:rPr>
                <w:rFonts w:ascii="Arial" w:hAnsi="Arial" w:cs="Arial"/>
                <w:b/>
                <w:bCs/>
                <w:lang w:val="ms-MY"/>
              </w:rPr>
              <w:t>45</w:t>
            </w:r>
          </w:p>
        </w:tc>
      </w:tr>
      <w:tr w:rsidR="002F6C4A" w:rsidRPr="00B12A0C" w:rsidTr="00C726D4">
        <w:tc>
          <w:tcPr>
            <w:tcW w:w="4432"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Classrooms over 750 ft2 [75 m2]</w:t>
            </w:r>
          </w:p>
        </w:tc>
        <w:tc>
          <w:tcPr>
            <w:tcW w:w="1663"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b/>
                <w:bCs/>
                <w:lang w:val="ms-MY"/>
              </w:rPr>
              <w:t>35</w:t>
            </w:r>
          </w:p>
        </w:tc>
        <w:tc>
          <w:tcPr>
            <w:tcW w:w="1559" w:type="dxa"/>
            <w:vAlign w:val="bottom"/>
          </w:tcPr>
          <w:p w:rsidR="002F6C4A" w:rsidRPr="00B12A0C" w:rsidRDefault="002F6C4A" w:rsidP="002F6C4A">
            <w:pPr>
              <w:widowControl w:val="0"/>
              <w:autoSpaceDE w:val="0"/>
              <w:autoSpaceDN w:val="0"/>
              <w:adjustRightInd w:val="0"/>
              <w:snapToGrid w:val="0"/>
              <w:spacing w:before="60" w:after="60" w:line="240" w:lineRule="auto"/>
              <w:ind w:right="506"/>
              <w:jc w:val="center"/>
              <w:rPr>
                <w:rFonts w:ascii="Arial" w:hAnsi="Arial" w:cs="Arial"/>
                <w:lang w:val="ms-MY"/>
              </w:rPr>
            </w:pPr>
            <w:r w:rsidRPr="00B12A0C">
              <w:rPr>
                <w:rFonts w:ascii="Arial" w:hAnsi="Arial" w:cs="Arial"/>
                <w:b/>
                <w:bCs/>
                <w:lang w:val="ms-MY"/>
              </w:rPr>
              <w:t>40</w:t>
            </w:r>
          </w:p>
        </w:tc>
      </w:tr>
      <w:tr w:rsidR="002F6C4A" w:rsidRPr="00B12A0C" w:rsidTr="00C726D4">
        <w:tc>
          <w:tcPr>
            <w:tcW w:w="4432" w:type="dxa"/>
            <w:vAlign w:val="center"/>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Lecture rooms for more than 50 (unamplified speech)</w:t>
            </w:r>
          </w:p>
        </w:tc>
        <w:tc>
          <w:tcPr>
            <w:tcW w:w="1663"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b/>
                <w:bCs/>
                <w:lang w:val="ms-MY"/>
              </w:rPr>
              <w:t>35</w:t>
            </w:r>
          </w:p>
        </w:tc>
        <w:tc>
          <w:tcPr>
            <w:tcW w:w="1559" w:type="dxa"/>
            <w:vAlign w:val="bottom"/>
          </w:tcPr>
          <w:p w:rsidR="002F6C4A" w:rsidRPr="00B12A0C" w:rsidRDefault="002F6C4A" w:rsidP="002F6C4A">
            <w:pPr>
              <w:widowControl w:val="0"/>
              <w:autoSpaceDE w:val="0"/>
              <w:autoSpaceDN w:val="0"/>
              <w:adjustRightInd w:val="0"/>
              <w:snapToGrid w:val="0"/>
              <w:spacing w:before="60" w:after="60" w:line="240" w:lineRule="auto"/>
              <w:ind w:right="506"/>
              <w:jc w:val="center"/>
              <w:rPr>
                <w:rFonts w:ascii="Arial" w:hAnsi="Arial" w:cs="Arial"/>
                <w:lang w:val="ms-MY"/>
              </w:rPr>
            </w:pPr>
            <w:r w:rsidRPr="00B12A0C">
              <w:rPr>
                <w:rFonts w:ascii="Arial" w:hAnsi="Arial" w:cs="Arial"/>
                <w:b/>
                <w:bCs/>
                <w:lang w:val="ms-MY"/>
              </w:rPr>
              <w:t>40</w:t>
            </w:r>
          </w:p>
        </w:tc>
      </w:tr>
      <w:tr w:rsidR="002F6C4A" w:rsidRPr="00B12A0C" w:rsidTr="00C726D4">
        <w:tc>
          <w:tcPr>
            <w:tcW w:w="4432"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Laboratories</w:t>
            </w:r>
          </w:p>
        </w:tc>
        <w:tc>
          <w:tcPr>
            <w:tcW w:w="1663"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b/>
                <w:bCs/>
                <w:lang w:val="ms-MY"/>
              </w:rPr>
              <w:t>45</w:t>
            </w:r>
          </w:p>
        </w:tc>
        <w:tc>
          <w:tcPr>
            <w:tcW w:w="1559" w:type="dxa"/>
            <w:vAlign w:val="bottom"/>
          </w:tcPr>
          <w:p w:rsidR="002F6C4A" w:rsidRPr="00B12A0C" w:rsidRDefault="002F6C4A" w:rsidP="002F6C4A">
            <w:pPr>
              <w:widowControl w:val="0"/>
              <w:autoSpaceDE w:val="0"/>
              <w:autoSpaceDN w:val="0"/>
              <w:adjustRightInd w:val="0"/>
              <w:snapToGrid w:val="0"/>
              <w:spacing w:before="60" w:after="60" w:line="240" w:lineRule="auto"/>
              <w:ind w:right="506"/>
              <w:jc w:val="center"/>
              <w:rPr>
                <w:rFonts w:ascii="Arial" w:hAnsi="Arial" w:cs="Arial"/>
                <w:lang w:val="ms-MY"/>
              </w:rPr>
            </w:pPr>
            <w:r w:rsidRPr="00B12A0C">
              <w:rPr>
                <w:rFonts w:ascii="Arial" w:hAnsi="Arial" w:cs="Arial"/>
                <w:b/>
                <w:bCs/>
                <w:lang w:val="ms-MY"/>
              </w:rPr>
              <w:t>50</w:t>
            </w:r>
          </w:p>
        </w:tc>
      </w:tr>
      <w:tr w:rsidR="002F6C4A" w:rsidRPr="00B12A0C" w:rsidTr="00C726D4">
        <w:tc>
          <w:tcPr>
            <w:tcW w:w="4432"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Recreation halls</w:t>
            </w:r>
          </w:p>
        </w:tc>
        <w:tc>
          <w:tcPr>
            <w:tcW w:w="1663"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b/>
                <w:bCs/>
                <w:lang w:val="ms-MY"/>
              </w:rPr>
              <w:t>50</w:t>
            </w:r>
          </w:p>
        </w:tc>
        <w:tc>
          <w:tcPr>
            <w:tcW w:w="1559" w:type="dxa"/>
            <w:vAlign w:val="bottom"/>
          </w:tcPr>
          <w:p w:rsidR="002F6C4A" w:rsidRPr="00B12A0C" w:rsidRDefault="002F6C4A" w:rsidP="002F6C4A">
            <w:pPr>
              <w:widowControl w:val="0"/>
              <w:autoSpaceDE w:val="0"/>
              <w:autoSpaceDN w:val="0"/>
              <w:adjustRightInd w:val="0"/>
              <w:snapToGrid w:val="0"/>
              <w:spacing w:before="60" w:after="60" w:line="240" w:lineRule="auto"/>
              <w:ind w:right="506"/>
              <w:jc w:val="center"/>
              <w:rPr>
                <w:rFonts w:ascii="Arial" w:hAnsi="Arial" w:cs="Arial"/>
                <w:lang w:val="ms-MY"/>
              </w:rPr>
            </w:pPr>
            <w:r w:rsidRPr="00B12A0C">
              <w:rPr>
                <w:rFonts w:ascii="Arial" w:hAnsi="Arial" w:cs="Arial"/>
                <w:b/>
                <w:bCs/>
                <w:lang w:val="ms-MY"/>
              </w:rPr>
              <w:t>55</w:t>
            </w:r>
          </w:p>
        </w:tc>
      </w:tr>
      <w:tr w:rsidR="002F6C4A" w:rsidRPr="00B12A0C" w:rsidTr="00C726D4">
        <w:tc>
          <w:tcPr>
            <w:tcW w:w="4432"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Corridors &amp; halls</w:t>
            </w:r>
          </w:p>
        </w:tc>
        <w:tc>
          <w:tcPr>
            <w:tcW w:w="1663"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b/>
                <w:bCs/>
                <w:lang w:val="ms-MY"/>
              </w:rPr>
              <w:t>50</w:t>
            </w:r>
          </w:p>
        </w:tc>
        <w:tc>
          <w:tcPr>
            <w:tcW w:w="1559" w:type="dxa"/>
            <w:vAlign w:val="bottom"/>
          </w:tcPr>
          <w:p w:rsidR="002F6C4A" w:rsidRPr="00B12A0C" w:rsidRDefault="002F6C4A" w:rsidP="002F6C4A">
            <w:pPr>
              <w:widowControl w:val="0"/>
              <w:autoSpaceDE w:val="0"/>
              <w:autoSpaceDN w:val="0"/>
              <w:adjustRightInd w:val="0"/>
              <w:snapToGrid w:val="0"/>
              <w:spacing w:before="60" w:after="60" w:line="240" w:lineRule="auto"/>
              <w:ind w:right="506"/>
              <w:jc w:val="center"/>
              <w:rPr>
                <w:rFonts w:ascii="Arial" w:hAnsi="Arial" w:cs="Arial"/>
                <w:lang w:val="ms-MY"/>
              </w:rPr>
            </w:pPr>
            <w:r w:rsidRPr="00B12A0C">
              <w:rPr>
                <w:rFonts w:ascii="Arial" w:hAnsi="Arial" w:cs="Arial"/>
                <w:b/>
                <w:bCs/>
                <w:lang w:val="ms-MY"/>
              </w:rPr>
              <w:t>55</w:t>
            </w:r>
          </w:p>
        </w:tc>
      </w:tr>
      <w:tr w:rsidR="002F6C4A" w:rsidRPr="00B12A0C" w:rsidTr="00C726D4">
        <w:tc>
          <w:tcPr>
            <w:tcW w:w="7654" w:type="dxa"/>
            <w:gridSpan w:val="3"/>
            <w:vAlign w:val="bottom"/>
          </w:tcPr>
          <w:p w:rsidR="002F6C4A" w:rsidRPr="00B12A0C" w:rsidRDefault="002F6C4A" w:rsidP="002F6C4A">
            <w:pPr>
              <w:widowControl w:val="0"/>
              <w:autoSpaceDE w:val="0"/>
              <w:autoSpaceDN w:val="0"/>
              <w:adjustRightInd w:val="0"/>
              <w:snapToGrid w:val="0"/>
              <w:spacing w:before="60" w:after="60" w:line="240" w:lineRule="auto"/>
              <w:jc w:val="both"/>
              <w:rPr>
                <w:rFonts w:ascii="Arial" w:hAnsi="Arial" w:cs="Arial"/>
                <w:lang w:val="ms-MY"/>
              </w:rPr>
            </w:pPr>
            <w:r w:rsidRPr="00B12A0C">
              <w:rPr>
                <w:rFonts w:ascii="Arial" w:hAnsi="Arial" w:cs="Arial"/>
                <w:b/>
                <w:bCs/>
                <w:lang w:val="ms-MY"/>
              </w:rPr>
              <w:t>PUBLIC LIBR ARIES</w:t>
            </w:r>
          </w:p>
        </w:tc>
      </w:tr>
      <w:tr w:rsidR="002F6C4A" w:rsidRPr="00B12A0C" w:rsidTr="00C726D4">
        <w:tc>
          <w:tcPr>
            <w:tcW w:w="4432"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lastRenderedPageBreak/>
              <w:t>Libraries, museums</w:t>
            </w:r>
          </w:p>
        </w:tc>
        <w:tc>
          <w:tcPr>
            <w:tcW w:w="1663"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b/>
                <w:bCs/>
                <w:lang w:val="ms-MY"/>
              </w:rPr>
              <w:t>40</w:t>
            </w:r>
          </w:p>
        </w:tc>
        <w:tc>
          <w:tcPr>
            <w:tcW w:w="1559" w:type="dxa"/>
            <w:vAlign w:val="bottom"/>
          </w:tcPr>
          <w:p w:rsidR="002F6C4A" w:rsidRPr="00B12A0C" w:rsidRDefault="002F6C4A" w:rsidP="002F6C4A">
            <w:pPr>
              <w:widowControl w:val="0"/>
              <w:autoSpaceDE w:val="0"/>
              <w:autoSpaceDN w:val="0"/>
              <w:adjustRightInd w:val="0"/>
              <w:snapToGrid w:val="0"/>
              <w:spacing w:before="60" w:after="60" w:line="240" w:lineRule="auto"/>
              <w:ind w:right="506"/>
              <w:jc w:val="center"/>
              <w:rPr>
                <w:rFonts w:ascii="Arial" w:hAnsi="Arial" w:cs="Arial"/>
                <w:lang w:val="ms-MY"/>
              </w:rPr>
            </w:pPr>
            <w:r w:rsidRPr="00B12A0C">
              <w:rPr>
                <w:rFonts w:ascii="Arial" w:hAnsi="Arial" w:cs="Arial"/>
                <w:b/>
                <w:bCs/>
                <w:lang w:val="ms-MY"/>
              </w:rPr>
              <w:t>45</w:t>
            </w:r>
          </w:p>
        </w:tc>
      </w:tr>
      <w:tr w:rsidR="002F6C4A" w:rsidRPr="00B12A0C" w:rsidTr="00C726D4">
        <w:tc>
          <w:tcPr>
            <w:tcW w:w="4432" w:type="dxa"/>
            <w:vAlign w:val="bottom"/>
          </w:tcPr>
          <w:p w:rsidR="002F6C4A" w:rsidRPr="00B12A0C" w:rsidRDefault="002F6C4A" w:rsidP="002F6C4A">
            <w:pPr>
              <w:widowControl w:val="0"/>
              <w:autoSpaceDE w:val="0"/>
              <w:autoSpaceDN w:val="0"/>
              <w:adjustRightInd w:val="0"/>
              <w:snapToGrid w:val="0"/>
              <w:spacing w:before="60" w:after="60" w:line="240" w:lineRule="auto"/>
              <w:ind w:left="100"/>
              <w:jc w:val="both"/>
              <w:rPr>
                <w:rFonts w:ascii="Arial" w:hAnsi="Arial" w:cs="Arial"/>
                <w:lang w:val="ms-MY"/>
              </w:rPr>
            </w:pPr>
            <w:r w:rsidRPr="00B12A0C">
              <w:rPr>
                <w:rFonts w:ascii="Arial" w:hAnsi="Arial" w:cs="Arial"/>
                <w:b/>
                <w:bCs/>
                <w:lang w:val="ms-MY"/>
              </w:rPr>
              <w:t>COURT ROOMS</w:t>
            </w:r>
          </w:p>
        </w:tc>
        <w:tc>
          <w:tcPr>
            <w:tcW w:w="1663"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b/>
                <w:bCs/>
                <w:lang w:val="ms-MY"/>
              </w:rPr>
              <w:t>40</w:t>
            </w:r>
          </w:p>
        </w:tc>
        <w:tc>
          <w:tcPr>
            <w:tcW w:w="1559" w:type="dxa"/>
            <w:vAlign w:val="bottom"/>
          </w:tcPr>
          <w:p w:rsidR="002F6C4A" w:rsidRPr="00B12A0C" w:rsidRDefault="002F6C4A" w:rsidP="002F6C4A">
            <w:pPr>
              <w:widowControl w:val="0"/>
              <w:autoSpaceDE w:val="0"/>
              <w:autoSpaceDN w:val="0"/>
              <w:adjustRightInd w:val="0"/>
              <w:snapToGrid w:val="0"/>
              <w:spacing w:before="60" w:after="60" w:line="240" w:lineRule="auto"/>
              <w:ind w:right="506"/>
              <w:jc w:val="center"/>
              <w:rPr>
                <w:rFonts w:ascii="Arial" w:hAnsi="Arial" w:cs="Arial"/>
                <w:lang w:val="ms-MY"/>
              </w:rPr>
            </w:pPr>
            <w:r w:rsidRPr="00B12A0C">
              <w:rPr>
                <w:rFonts w:ascii="Arial" w:hAnsi="Arial" w:cs="Arial"/>
                <w:b/>
                <w:bCs/>
                <w:lang w:val="ms-MY"/>
              </w:rPr>
              <w:t>45</w:t>
            </w:r>
          </w:p>
        </w:tc>
      </w:tr>
      <w:tr w:rsidR="002F6C4A" w:rsidRPr="00B12A0C" w:rsidTr="00C726D4">
        <w:tc>
          <w:tcPr>
            <w:tcW w:w="4432"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i) Unamplified speech</w:t>
            </w:r>
          </w:p>
        </w:tc>
        <w:tc>
          <w:tcPr>
            <w:tcW w:w="1663"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b/>
                <w:bCs/>
                <w:lang w:val="ms-MY"/>
              </w:rPr>
              <w:t>35</w:t>
            </w:r>
          </w:p>
        </w:tc>
        <w:tc>
          <w:tcPr>
            <w:tcW w:w="1559" w:type="dxa"/>
            <w:vAlign w:val="bottom"/>
          </w:tcPr>
          <w:p w:rsidR="002F6C4A" w:rsidRPr="00B12A0C" w:rsidRDefault="002F6C4A" w:rsidP="002F6C4A">
            <w:pPr>
              <w:widowControl w:val="0"/>
              <w:autoSpaceDE w:val="0"/>
              <w:autoSpaceDN w:val="0"/>
              <w:adjustRightInd w:val="0"/>
              <w:snapToGrid w:val="0"/>
              <w:spacing w:before="60" w:after="60" w:line="240" w:lineRule="auto"/>
              <w:ind w:right="506"/>
              <w:jc w:val="center"/>
              <w:rPr>
                <w:rFonts w:ascii="Arial" w:hAnsi="Arial" w:cs="Arial"/>
                <w:lang w:val="ms-MY"/>
              </w:rPr>
            </w:pPr>
            <w:r w:rsidRPr="00B12A0C">
              <w:rPr>
                <w:rFonts w:ascii="Arial" w:hAnsi="Arial" w:cs="Arial"/>
                <w:b/>
                <w:bCs/>
                <w:lang w:val="ms-MY"/>
              </w:rPr>
              <w:t>40</w:t>
            </w:r>
          </w:p>
        </w:tc>
      </w:tr>
      <w:tr w:rsidR="002F6C4A" w:rsidRPr="00B12A0C" w:rsidTr="00C726D4">
        <w:tc>
          <w:tcPr>
            <w:tcW w:w="4432"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ii) Amplified speech</w:t>
            </w:r>
          </w:p>
        </w:tc>
        <w:tc>
          <w:tcPr>
            <w:tcW w:w="1663"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b/>
                <w:bCs/>
                <w:lang w:val="ms-MY"/>
              </w:rPr>
              <w:t>40</w:t>
            </w:r>
          </w:p>
        </w:tc>
        <w:tc>
          <w:tcPr>
            <w:tcW w:w="1559" w:type="dxa"/>
            <w:vAlign w:val="bottom"/>
          </w:tcPr>
          <w:p w:rsidR="002F6C4A" w:rsidRPr="00B12A0C" w:rsidRDefault="002F6C4A" w:rsidP="002F6C4A">
            <w:pPr>
              <w:widowControl w:val="0"/>
              <w:autoSpaceDE w:val="0"/>
              <w:autoSpaceDN w:val="0"/>
              <w:adjustRightInd w:val="0"/>
              <w:snapToGrid w:val="0"/>
              <w:spacing w:before="60" w:after="60" w:line="240" w:lineRule="auto"/>
              <w:ind w:right="506"/>
              <w:jc w:val="center"/>
              <w:rPr>
                <w:rFonts w:ascii="Arial" w:hAnsi="Arial" w:cs="Arial"/>
                <w:lang w:val="ms-MY"/>
              </w:rPr>
            </w:pPr>
            <w:r w:rsidRPr="00B12A0C">
              <w:rPr>
                <w:rFonts w:ascii="Arial" w:hAnsi="Arial" w:cs="Arial"/>
                <w:b/>
                <w:bCs/>
                <w:lang w:val="ms-MY"/>
              </w:rPr>
              <w:t>45</w:t>
            </w:r>
          </w:p>
        </w:tc>
      </w:tr>
      <w:tr w:rsidR="002F6C4A" w:rsidRPr="00B12A0C" w:rsidTr="00C726D4">
        <w:tc>
          <w:tcPr>
            <w:tcW w:w="7654" w:type="dxa"/>
            <w:gridSpan w:val="3"/>
            <w:vAlign w:val="bottom"/>
          </w:tcPr>
          <w:p w:rsidR="002F6C4A" w:rsidRPr="00B12A0C" w:rsidRDefault="002F6C4A" w:rsidP="002F6C4A">
            <w:pPr>
              <w:widowControl w:val="0"/>
              <w:autoSpaceDE w:val="0"/>
              <w:autoSpaceDN w:val="0"/>
              <w:adjustRightInd w:val="0"/>
              <w:snapToGrid w:val="0"/>
              <w:spacing w:before="60" w:after="60" w:line="240" w:lineRule="auto"/>
              <w:jc w:val="both"/>
              <w:rPr>
                <w:rFonts w:ascii="Arial" w:hAnsi="Arial" w:cs="Arial"/>
                <w:lang w:val="ms-MY"/>
              </w:rPr>
            </w:pPr>
            <w:r w:rsidRPr="00B12A0C">
              <w:rPr>
                <w:rFonts w:ascii="Arial" w:hAnsi="Arial" w:cs="Arial"/>
                <w:b/>
                <w:bCs/>
                <w:lang w:val="ms-MY"/>
              </w:rPr>
              <w:t>RESTAURANTS, CAFETARIA</w:t>
            </w:r>
          </w:p>
        </w:tc>
      </w:tr>
      <w:tr w:rsidR="002F6C4A" w:rsidRPr="00B12A0C" w:rsidTr="00C726D4">
        <w:tc>
          <w:tcPr>
            <w:tcW w:w="4432"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Restaurants</w:t>
            </w:r>
          </w:p>
        </w:tc>
        <w:tc>
          <w:tcPr>
            <w:tcW w:w="1663"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b/>
                <w:bCs/>
                <w:lang w:val="ms-MY"/>
              </w:rPr>
              <w:t>45</w:t>
            </w:r>
          </w:p>
        </w:tc>
        <w:tc>
          <w:tcPr>
            <w:tcW w:w="1559" w:type="dxa"/>
            <w:vAlign w:val="bottom"/>
          </w:tcPr>
          <w:p w:rsidR="002F6C4A" w:rsidRPr="00B12A0C" w:rsidRDefault="002F6C4A" w:rsidP="002F6C4A">
            <w:pPr>
              <w:widowControl w:val="0"/>
              <w:autoSpaceDE w:val="0"/>
              <w:autoSpaceDN w:val="0"/>
              <w:adjustRightInd w:val="0"/>
              <w:snapToGrid w:val="0"/>
              <w:spacing w:before="60" w:after="60" w:line="240" w:lineRule="auto"/>
              <w:ind w:right="506"/>
              <w:jc w:val="center"/>
              <w:rPr>
                <w:rFonts w:ascii="Arial" w:hAnsi="Arial" w:cs="Arial"/>
                <w:lang w:val="ms-MY"/>
              </w:rPr>
            </w:pPr>
            <w:r w:rsidRPr="00B12A0C">
              <w:rPr>
                <w:rFonts w:ascii="Arial" w:hAnsi="Arial" w:cs="Arial"/>
                <w:b/>
                <w:bCs/>
                <w:lang w:val="ms-MY"/>
              </w:rPr>
              <w:t>50</w:t>
            </w:r>
          </w:p>
        </w:tc>
      </w:tr>
      <w:tr w:rsidR="002F6C4A" w:rsidRPr="00B12A0C" w:rsidTr="00C726D4">
        <w:tc>
          <w:tcPr>
            <w:tcW w:w="4432"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Cafeterias</w:t>
            </w:r>
          </w:p>
        </w:tc>
        <w:tc>
          <w:tcPr>
            <w:tcW w:w="1663"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b/>
                <w:bCs/>
                <w:lang w:val="ms-MY"/>
              </w:rPr>
              <w:t>50</w:t>
            </w:r>
          </w:p>
        </w:tc>
        <w:tc>
          <w:tcPr>
            <w:tcW w:w="1559" w:type="dxa"/>
            <w:vAlign w:val="bottom"/>
          </w:tcPr>
          <w:p w:rsidR="002F6C4A" w:rsidRPr="00B12A0C" w:rsidRDefault="002F6C4A" w:rsidP="002F6C4A">
            <w:pPr>
              <w:widowControl w:val="0"/>
              <w:autoSpaceDE w:val="0"/>
              <w:autoSpaceDN w:val="0"/>
              <w:adjustRightInd w:val="0"/>
              <w:snapToGrid w:val="0"/>
              <w:spacing w:before="60" w:after="60" w:line="240" w:lineRule="auto"/>
              <w:ind w:right="506"/>
              <w:jc w:val="center"/>
              <w:rPr>
                <w:rFonts w:ascii="Arial" w:hAnsi="Arial" w:cs="Arial"/>
                <w:lang w:val="ms-MY"/>
              </w:rPr>
            </w:pPr>
            <w:r w:rsidRPr="00B12A0C">
              <w:rPr>
                <w:rFonts w:ascii="Arial" w:hAnsi="Arial" w:cs="Arial"/>
                <w:b/>
                <w:bCs/>
                <w:lang w:val="ms-MY"/>
              </w:rPr>
              <w:t>55</w:t>
            </w:r>
          </w:p>
        </w:tc>
      </w:tr>
      <w:tr w:rsidR="002F6C4A" w:rsidRPr="00B12A0C" w:rsidTr="00C726D4">
        <w:tc>
          <w:tcPr>
            <w:tcW w:w="7654" w:type="dxa"/>
            <w:gridSpan w:val="3"/>
            <w:vAlign w:val="bottom"/>
          </w:tcPr>
          <w:p w:rsidR="002F6C4A" w:rsidRPr="00B12A0C" w:rsidRDefault="002F6C4A" w:rsidP="002F6C4A">
            <w:pPr>
              <w:widowControl w:val="0"/>
              <w:autoSpaceDE w:val="0"/>
              <w:autoSpaceDN w:val="0"/>
              <w:adjustRightInd w:val="0"/>
              <w:snapToGrid w:val="0"/>
              <w:spacing w:before="60" w:after="60" w:line="240" w:lineRule="auto"/>
              <w:jc w:val="both"/>
              <w:rPr>
                <w:rFonts w:ascii="Arial" w:hAnsi="Arial" w:cs="Arial"/>
                <w:lang w:val="ms-MY"/>
              </w:rPr>
            </w:pPr>
            <w:r w:rsidRPr="00B12A0C">
              <w:rPr>
                <w:rFonts w:ascii="Arial" w:hAnsi="Arial" w:cs="Arial"/>
                <w:b/>
                <w:bCs/>
                <w:lang w:val="ms-MY"/>
              </w:rPr>
              <w:t>INDOOR SPORTS ACTIVITIES</w:t>
            </w:r>
          </w:p>
        </w:tc>
      </w:tr>
      <w:tr w:rsidR="002F6C4A" w:rsidRPr="00B12A0C" w:rsidTr="00C726D4">
        <w:tc>
          <w:tcPr>
            <w:tcW w:w="4432"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Gymnasiums</w:t>
            </w:r>
          </w:p>
        </w:tc>
        <w:tc>
          <w:tcPr>
            <w:tcW w:w="1663"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b/>
                <w:bCs/>
                <w:lang w:val="ms-MY"/>
              </w:rPr>
              <w:t>45</w:t>
            </w:r>
          </w:p>
        </w:tc>
        <w:tc>
          <w:tcPr>
            <w:tcW w:w="1559" w:type="dxa"/>
            <w:vAlign w:val="bottom"/>
          </w:tcPr>
          <w:p w:rsidR="002F6C4A" w:rsidRPr="00B12A0C" w:rsidRDefault="002F6C4A" w:rsidP="002F6C4A">
            <w:pPr>
              <w:widowControl w:val="0"/>
              <w:autoSpaceDE w:val="0"/>
              <w:autoSpaceDN w:val="0"/>
              <w:adjustRightInd w:val="0"/>
              <w:snapToGrid w:val="0"/>
              <w:spacing w:before="60" w:after="60" w:line="240" w:lineRule="auto"/>
              <w:ind w:right="506"/>
              <w:jc w:val="center"/>
              <w:rPr>
                <w:rFonts w:ascii="Arial" w:hAnsi="Arial" w:cs="Arial"/>
                <w:lang w:val="ms-MY"/>
              </w:rPr>
            </w:pPr>
            <w:r w:rsidRPr="00B12A0C">
              <w:rPr>
                <w:rFonts w:ascii="Arial" w:hAnsi="Arial" w:cs="Arial"/>
                <w:b/>
                <w:bCs/>
                <w:lang w:val="ms-MY"/>
              </w:rPr>
              <w:t>50</w:t>
            </w:r>
          </w:p>
        </w:tc>
      </w:tr>
      <w:tr w:rsidR="002F6C4A" w:rsidRPr="00B12A0C" w:rsidTr="00C726D4">
        <w:tc>
          <w:tcPr>
            <w:tcW w:w="4432"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School and college gymnasiums</w:t>
            </w:r>
          </w:p>
        </w:tc>
        <w:tc>
          <w:tcPr>
            <w:tcW w:w="1663"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b/>
                <w:bCs/>
                <w:lang w:val="ms-MY"/>
              </w:rPr>
              <w:t>50</w:t>
            </w:r>
          </w:p>
        </w:tc>
        <w:tc>
          <w:tcPr>
            <w:tcW w:w="1559" w:type="dxa"/>
            <w:vAlign w:val="bottom"/>
          </w:tcPr>
          <w:p w:rsidR="002F6C4A" w:rsidRPr="00B12A0C" w:rsidRDefault="002F6C4A" w:rsidP="002F6C4A">
            <w:pPr>
              <w:widowControl w:val="0"/>
              <w:autoSpaceDE w:val="0"/>
              <w:autoSpaceDN w:val="0"/>
              <w:adjustRightInd w:val="0"/>
              <w:snapToGrid w:val="0"/>
              <w:spacing w:before="60" w:after="60" w:line="240" w:lineRule="auto"/>
              <w:ind w:right="506"/>
              <w:jc w:val="center"/>
              <w:rPr>
                <w:rFonts w:ascii="Arial" w:hAnsi="Arial" w:cs="Arial"/>
                <w:lang w:val="ms-MY"/>
              </w:rPr>
            </w:pPr>
            <w:r w:rsidRPr="00B12A0C">
              <w:rPr>
                <w:rFonts w:ascii="Arial" w:hAnsi="Arial" w:cs="Arial"/>
                <w:b/>
                <w:bCs/>
                <w:lang w:val="ms-MY"/>
              </w:rPr>
              <w:t>55</w:t>
            </w:r>
          </w:p>
        </w:tc>
      </w:tr>
      <w:tr w:rsidR="002F6C4A" w:rsidRPr="00B12A0C" w:rsidTr="00C726D4">
        <w:tc>
          <w:tcPr>
            <w:tcW w:w="4432"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Large seating capacity spaces (with amplified speech)</w:t>
            </w:r>
          </w:p>
        </w:tc>
        <w:tc>
          <w:tcPr>
            <w:tcW w:w="1663"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b/>
                <w:bCs/>
                <w:lang w:val="ms-MY"/>
              </w:rPr>
              <w:t>55</w:t>
            </w:r>
          </w:p>
        </w:tc>
        <w:tc>
          <w:tcPr>
            <w:tcW w:w="1559" w:type="dxa"/>
            <w:vAlign w:val="bottom"/>
          </w:tcPr>
          <w:p w:rsidR="002F6C4A" w:rsidRPr="00B12A0C" w:rsidRDefault="002F6C4A" w:rsidP="002F6C4A">
            <w:pPr>
              <w:widowControl w:val="0"/>
              <w:autoSpaceDE w:val="0"/>
              <w:autoSpaceDN w:val="0"/>
              <w:adjustRightInd w:val="0"/>
              <w:snapToGrid w:val="0"/>
              <w:spacing w:before="60" w:after="60" w:line="240" w:lineRule="auto"/>
              <w:ind w:right="506"/>
              <w:jc w:val="center"/>
              <w:rPr>
                <w:rFonts w:ascii="Arial" w:hAnsi="Arial" w:cs="Arial"/>
                <w:lang w:val="ms-MY"/>
              </w:rPr>
            </w:pPr>
            <w:r w:rsidRPr="00B12A0C">
              <w:rPr>
                <w:rFonts w:ascii="Arial" w:hAnsi="Arial" w:cs="Arial"/>
                <w:b/>
                <w:bCs/>
                <w:lang w:val="ms-MY"/>
              </w:rPr>
              <w:t>60</w:t>
            </w:r>
          </w:p>
        </w:tc>
      </w:tr>
      <w:tr w:rsidR="002F6C4A" w:rsidRPr="00B12A0C" w:rsidTr="00C726D4">
        <w:tc>
          <w:tcPr>
            <w:tcW w:w="7654" w:type="dxa"/>
            <w:gridSpan w:val="3"/>
            <w:vAlign w:val="bottom"/>
          </w:tcPr>
          <w:p w:rsidR="002F6C4A" w:rsidRPr="00B12A0C" w:rsidRDefault="002F6C4A" w:rsidP="002F6C4A">
            <w:pPr>
              <w:widowControl w:val="0"/>
              <w:autoSpaceDE w:val="0"/>
              <w:autoSpaceDN w:val="0"/>
              <w:adjustRightInd w:val="0"/>
              <w:snapToGrid w:val="0"/>
              <w:spacing w:before="60" w:after="60" w:line="240" w:lineRule="auto"/>
              <w:jc w:val="both"/>
              <w:rPr>
                <w:rFonts w:ascii="Arial" w:hAnsi="Arial" w:cs="Arial"/>
                <w:lang w:val="ms-MY"/>
              </w:rPr>
            </w:pPr>
            <w:r w:rsidRPr="00B12A0C">
              <w:rPr>
                <w:rFonts w:ascii="Arial" w:hAnsi="Arial" w:cs="Arial"/>
                <w:b/>
                <w:bCs/>
                <w:lang w:val="ms-MY"/>
              </w:rPr>
              <w:t>AIRPORT</w:t>
            </w:r>
          </w:p>
        </w:tc>
      </w:tr>
      <w:tr w:rsidR="002F6C4A" w:rsidRPr="00B12A0C" w:rsidTr="00C726D4">
        <w:tc>
          <w:tcPr>
            <w:tcW w:w="4432"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Tickets sales offices</w:t>
            </w:r>
          </w:p>
        </w:tc>
        <w:tc>
          <w:tcPr>
            <w:tcW w:w="1663"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b/>
                <w:bCs/>
                <w:lang w:val="ms-MY"/>
              </w:rPr>
              <w:t>40</w:t>
            </w:r>
          </w:p>
        </w:tc>
        <w:tc>
          <w:tcPr>
            <w:tcW w:w="1559" w:type="dxa"/>
            <w:vAlign w:val="bottom"/>
          </w:tcPr>
          <w:p w:rsidR="002F6C4A" w:rsidRPr="00B12A0C" w:rsidRDefault="002F6C4A" w:rsidP="002F6C4A">
            <w:pPr>
              <w:widowControl w:val="0"/>
              <w:autoSpaceDE w:val="0"/>
              <w:autoSpaceDN w:val="0"/>
              <w:adjustRightInd w:val="0"/>
              <w:snapToGrid w:val="0"/>
              <w:spacing w:before="60" w:after="60" w:line="240" w:lineRule="auto"/>
              <w:ind w:right="506"/>
              <w:jc w:val="center"/>
              <w:rPr>
                <w:rFonts w:ascii="Arial" w:hAnsi="Arial" w:cs="Arial"/>
                <w:lang w:val="ms-MY"/>
              </w:rPr>
            </w:pPr>
            <w:r w:rsidRPr="00B12A0C">
              <w:rPr>
                <w:rFonts w:ascii="Arial" w:hAnsi="Arial" w:cs="Arial"/>
                <w:b/>
                <w:bCs/>
                <w:lang w:val="ms-MY"/>
              </w:rPr>
              <w:t>45</w:t>
            </w:r>
          </w:p>
        </w:tc>
      </w:tr>
      <w:tr w:rsidR="002F6C4A" w:rsidRPr="00B12A0C" w:rsidTr="00C726D4">
        <w:tc>
          <w:tcPr>
            <w:tcW w:w="4432"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Lounges, waiting rooms</w:t>
            </w:r>
          </w:p>
        </w:tc>
        <w:tc>
          <w:tcPr>
            <w:tcW w:w="1663"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b/>
                <w:bCs/>
                <w:lang w:val="ms-MY"/>
              </w:rPr>
              <w:t>50</w:t>
            </w:r>
          </w:p>
        </w:tc>
        <w:tc>
          <w:tcPr>
            <w:tcW w:w="1559" w:type="dxa"/>
            <w:vAlign w:val="bottom"/>
          </w:tcPr>
          <w:p w:rsidR="002F6C4A" w:rsidRPr="00B12A0C" w:rsidRDefault="002F6C4A" w:rsidP="002F6C4A">
            <w:pPr>
              <w:widowControl w:val="0"/>
              <w:autoSpaceDE w:val="0"/>
              <w:autoSpaceDN w:val="0"/>
              <w:adjustRightInd w:val="0"/>
              <w:snapToGrid w:val="0"/>
              <w:spacing w:before="60" w:after="60" w:line="240" w:lineRule="auto"/>
              <w:ind w:right="506"/>
              <w:jc w:val="center"/>
              <w:rPr>
                <w:rFonts w:ascii="Arial" w:hAnsi="Arial" w:cs="Arial"/>
                <w:lang w:val="ms-MY"/>
              </w:rPr>
            </w:pPr>
            <w:r w:rsidRPr="00B12A0C">
              <w:rPr>
                <w:rFonts w:ascii="Arial" w:hAnsi="Arial" w:cs="Arial"/>
                <w:b/>
                <w:bCs/>
                <w:lang w:val="ms-MY"/>
              </w:rPr>
              <w:t>55</w:t>
            </w:r>
          </w:p>
        </w:tc>
      </w:tr>
      <w:tr w:rsidR="002F6C4A" w:rsidRPr="00B12A0C" w:rsidTr="00C726D4">
        <w:tc>
          <w:tcPr>
            <w:tcW w:w="7654" w:type="dxa"/>
            <w:gridSpan w:val="3"/>
            <w:vAlign w:val="bottom"/>
          </w:tcPr>
          <w:p w:rsidR="002F6C4A" w:rsidRPr="00B12A0C" w:rsidRDefault="002F6C4A" w:rsidP="002F6C4A">
            <w:pPr>
              <w:widowControl w:val="0"/>
              <w:autoSpaceDE w:val="0"/>
              <w:autoSpaceDN w:val="0"/>
              <w:adjustRightInd w:val="0"/>
              <w:snapToGrid w:val="0"/>
              <w:spacing w:before="60" w:after="60" w:line="240" w:lineRule="auto"/>
              <w:jc w:val="both"/>
              <w:rPr>
                <w:rFonts w:ascii="Arial" w:hAnsi="Arial" w:cs="Arial"/>
                <w:lang w:val="ms-MY"/>
              </w:rPr>
            </w:pPr>
            <w:r w:rsidRPr="00B12A0C">
              <w:rPr>
                <w:rFonts w:ascii="Arial" w:hAnsi="Arial" w:cs="Arial"/>
                <w:b/>
                <w:bCs/>
                <w:lang w:val="ms-MY"/>
              </w:rPr>
              <w:t>OUTSIDE MECHANICAL PLANT ROOM</w:t>
            </w:r>
          </w:p>
        </w:tc>
      </w:tr>
      <w:tr w:rsidR="002F6C4A" w:rsidRPr="00B12A0C" w:rsidTr="00C726D4">
        <w:tc>
          <w:tcPr>
            <w:tcW w:w="4432" w:type="dxa"/>
            <w:vAlign w:val="bottom"/>
          </w:tcPr>
          <w:p w:rsidR="002F6C4A" w:rsidRPr="00B12A0C" w:rsidRDefault="002F6C4A" w:rsidP="002F6C4A">
            <w:pPr>
              <w:widowControl w:val="0"/>
              <w:overflowPunct w:val="0"/>
              <w:autoSpaceDE w:val="0"/>
              <w:autoSpaceDN w:val="0"/>
              <w:adjustRightInd w:val="0"/>
              <w:snapToGrid w:val="0"/>
              <w:spacing w:before="60" w:after="60" w:line="240" w:lineRule="auto"/>
              <w:rPr>
                <w:rFonts w:ascii="Arial" w:hAnsi="Arial" w:cs="Arial"/>
                <w:lang w:val="ms-MY"/>
              </w:rPr>
            </w:pPr>
            <w:r w:rsidRPr="00B12A0C">
              <w:rPr>
                <w:rFonts w:ascii="Arial" w:hAnsi="Arial" w:cs="Arial"/>
                <w:lang w:val="ms-MY"/>
              </w:rPr>
              <w:t>1m away from external wall</w:t>
            </w:r>
          </w:p>
        </w:tc>
        <w:tc>
          <w:tcPr>
            <w:tcW w:w="1663"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b/>
                <w:bCs/>
                <w:lang w:val="ms-MY"/>
              </w:rPr>
              <w:t>70</w:t>
            </w:r>
          </w:p>
        </w:tc>
        <w:tc>
          <w:tcPr>
            <w:tcW w:w="1559" w:type="dxa"/>
            <w:vAlign w:val="bottom"/>
          </w:tcPr>
          <w:p w:rsidR="002F6C4A" w:rsidRPr="00B12A0C" w:rsidRDefault="002F6C4A" w:rsidP="002F6C4A">
            <w:pPr>
              <w:widowControl w:val="0"/>
              <w:autoSpaceDE w:val="0"/>
              <w:autoSpaceDN w:val="0"/>
              <w:adjustRightInd w:val="0"/>
              <w:snapToGrid w:val="0"/>
              <w:spacing w:before="60" w:after="60" w:line="240" w:lineRule="auto"/>
              <w:ind w:right="506"/>
              <w:jc w:val="center"/>
              <w:rPr>
                <w:rFonts w:ascii="Arial" w:hAnsi="Arial" w:cs="Arial"/>
                <w:lang w:val="ms-MY"/>
              </w:rPr>
            </w:pPr>
            <w:r w:rsidRPr="00B12A0C">
              <w:rPr>
                <w:rFonts w:ascii="Arial" w:hAnsi="Arial" w:cs="Arial"/>
                <w:b/>
                <w:bCs/>
                <w:lang w:val="ms-MY"/>
              </w:rPr>
              <w:t>75</w:t>
            </w:r>
          </w:p>
        </w:tc>
      </w:tr>
    </w:tbl>
    <w:p w:rsidR="006C2056" w:rsidRPr="00B12A0C" w:rsidRDefault="006C2056" w:rsidP="007414A4">
      <w:pPr>
        <w:snapToGrid w:val="0"/>
        <w:spacing w:after="0" w:line="240" w:lineRule="auto"/>
        <w:rPr>
          <w:rFonts w:ascii="Arial" w:hAnsi="Arial" w:cs="Arial"/>
          <w:b/>
          <w:bCs/>
          <w:lang w:val="ms-MY"/>
        </w:rPr>
      </w:pPr>
    </w:p>
    <w:p w:rsidR="002F6C4A" w:rsidRPr="00B12A0C" w:rsidRDefault="002F6C4A" w:rsidP="00DB08DB">
      <w:pPr>
        <w:widowControl w:val="0"/>
        <w:numPr>
          <w:ilvl w:val="2"/>
          <w:numId w:val="18"/>
        </w:numPr>
        <w:overflowPunct w:val="0"/>
        <w:autoSpaceDE w:val="0"/>
        <w:autoSpaceDN w:val="0"/>
        <w:adjustRightInd w:val="0"/>
        <w:snapToGrid w:val="0"/>
        <w:spacing w:after="0" w:line="240" w:lineRule="auto"/>
        <w:ind w:left="1440" w:hanging="873"/>
        <w:jc w:val="both"/>
        <w:rPr>
          <w:rFonts w:ascii="Arial" w:hAnsi="Arial" w:cs="Arial"/>
          <w:b/>
          <w:bCs/>
          <w:lang w:val="ms-MY"/>
        </w:rPr>
      </w:pPr>
      <w:r w:rsidRPr="00B12A0C">
        <w:rPr>
          <w:rFonts w:ascii="Arial" w:hAnsi="Arial" w:cs="Arial"/>
          <w:b/>
          <w:bCs/>
          <w:lang w:val="ms-MY"/>
        </w:rPr>
        <w:t>Vibration Control</w:t>
      </w:r>
    </w:p>
    <w:p w:rsidR="002F6C4A" w:rsidRPr="00B12A0C" w:rsidRDefault="002F6C4A" w:rsidP="007414A4">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7414A4">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The vibration isolation shown on the drawings and Specification is as per minimum requirement. The installed equipment isolator shall be able to damp the vibration to the magnitude as per manufacturer’s recommendation.</w:t>
      </w:r>
    </w:p>
    <w:p w:rsidR="002F6C4A" w:rsidRPr="00B12A0C" w:rsidRDefault="002F6C4A" w:rsidP="007414A4">
      <w:pPr>
        <w:widowControl w:val="0"/>
        <w:autoSpaceDE w:val="0"/>
        <w:autoSpaceDN w:val="0"/>
        <w:adjustRightInd w:val="0"/>
        <w:snapToGrid w:val="0"/>
        <w:spacing w:after="0" w:line="240" w:lineRule="auto"/>
        <w:ind w:left="810"/>
        <w:jc w:val="both"/>
        <w:rPr>
          <w:rFonts w:ascii="Arial" w:hAnsi="Arial" w:cs="Arial"/>
          <w:lang w:val="ms-MY"/>
        </w:rPr>
      </w:pPr>
    </w:p>
    <w:p w:rsidR="002F6C4A" w:rsidRPr="00B12A0C" w:rsidRDefault="002F6C4A" w:rsidP="007414A4">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All vibration isolation shall be mounted on vibration isolators and complete with the flexible connections to prevent the transmission of vibration and noise to the building structure. Vibration isolators shall be selected in accordance with the weight distribution.</w:t>
      </w:r>
    </w:p>
    <w:p w:rsidR="002F6C4A" w:rsidRPr="00B12A0C" w:rsidRDefault="002F6C4A" w:rsidP="002F6C4A">
      <w:pPr>
        <w:widowControl w:val="0"/>
        <w:autoSpaceDE w:val="0"/>
        <w:autoSpaceDN w:val="0"/>
        <w:adjustRightInd w:val="0"/>
        <w:snapToGrid w:val="0"/>
        <w:spacing w:after="0" w:line="240" w:lineRule="auto"/>
        <w:ind w:left="810"/>
        <w:jc w:val="both"/>
        <w:rPr>
          <w:rFonts w:ascii="Arial" w:hAnsi="Arial" w:cs="Arial"/>
          <w:lang w:val="ms-MY"/>
        </w:rPr>
      </w:pPr>
      <w:bookmarkStart w:id="23" w:name="page34"/>
      <w:bookmarkEnd w:id="23"/>
    </w:p>
    <w:p w:rsidR="002F6C4A" w:rsidRPr="00B12A0C" w:rsidRDefault="002F6C4A" w:rsidP="002F6C4A">
      <w:pPr>
        <w:widowControl w:val="0"/>
        <w:overflowPunct w:val="0"/>
        <w:autoSpaceDE w:val="0"/>
        <w:autoSpaceDN w:val="0"/>
        <w:adjustRightInd w:val="0"/>
        <w:snapToGrid w:val="0"/>
        <w:spacing w:after="0" w:line="240" w:lineRule="auto"/>
        <w:ind w:left="1440" w:right="60"/>
        <w:jc w:val="both"/>
        <w:rPr>
          <w:rFonts w:ascii="Arial" w:hAnsi="Arial" w:cs="Arial"/>
          <w:lang w:val="ms-MY"/>
        </w:rPr>
      </w:pPr>
      <w:r w:rsidRPr="00B12A0C">
        <w:rPr>
          <w:rFonts w:ascii="Arial" w:hAnsi="Arial" w:cs="Arial"/>
          <w:lang w:val="ms-MY"/>
        </w:rPr>
        <w:t>Mountings installed outdoor shall be protected from corrosion as per recommended by manufacturer with a minimum of cold galvanizing paint if not specified. For corrosive environment, the minimum requirement shall be of hot dipped galvanized.</w:t>
      </w:r>
    </w:p>
    <w:p w:rsidR="002F6C4A" w:rsidRPr="00B12A0C" w:rsidRDefault="002F6C4A" w:rsidP="002F6C4A">
      <w:pPr>
        <w:widowControl w:val="0"/>
        <w:autoSpaceDE w:val="0"/>
        <w:autoSpaceDN w:val="0"/>
        <w:adjustRightInd w:val="0"/>
        <w:snapToGrid w:val="0"/>
        <w:spacing w:after="0" w:line="240" w:lineRule="auto"/>
        <w:ind w:left="810"/>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right="60"/>
        <w:jc w:val="both"/>
        <w:rPr>
          <w:rFonts w:ascii="Arial" w:hAnsi="Arial" w:cs="Arial"/>
          <w:lang w:val="ms-MY"/>
        </w:rPr>
      </w:pPr>
      <w:r w:rsidRPr="00B12A0C">
        <w:rPr>
          <w:rFonts w:ascii="Arial" w:hAnsi="Arial" w:cs="Arial"/>
          <w:lang w:val="ms-MY"/>
        </w:rPr>
        <w:t>The isolators installed for all mechanical equipment shall have a minimum deflections as per listed in the Vibration Isolators in Table 7 below. Any dispute arises in Table 17; all decision shall be referred and decided by S.O.</w:t>
      </w:r>
    </w:p>
    <w:p w:rsidR="007414A4" w:rsidRPr="00B12A0C" w:rsidRDefault="007414A4">
      <w:pPr>
        <w:spacing w:after="200" w:line="276" w:lineRule="auto"/>
        <w:rPr>
          <w:rFonts w:ascii="Arial" w:hAnsi="Arial" w:cs="Arial"/>
          <w:b/>
          <w:bCs/>
          <w:i/>
          <w:iCs/>
          <w:lang w:val="ms-MY"/>
        </w:rPr>
      </w:pPr>
      <w:r w:rsidRPr="00B12A0C">
        <w:rPr>
          <w:rFonts w:ascii="Arial" w:hAnsi="Arial" w:cs="Arial"/>
          <w:b/>
          <w:bCs/>
          <w:i/>
          <w:iCs/>
          <w:lang w:val="ms-MY"/>
        </w:rPr>
        <w:br w:type="page"/>
      </w:r>
    </w:p>
    <w:p w:rsidR="002F6C4A" w:rsidRPr="00B12A0C" w:rsidRDefault="002F6C4A" w:rsidP="00777D9A">
      <w:pPr>
        <w:widowControl w:val="0"/>
        <w:autoSpaceDE w:val="0"/>
        <w:autoSpaceDN w:val="0"/>
        <w:adjustRightInd w:val="0"/>
        <w:snapToGrid w:val="0"/>
        <w:spacing w:after="0" w:line="240" w:lineRule="auto"/>
        <w:ind w:left="1418"/>
        <w:jc w:val="center"/>
        <w:rPr>
          <w:rFonts w:ascii="Arial" w:hAnsi="Arial" w:cs="Arial"/>
          <w:b/>
          <w:bCs/>
          <w:i/>
          <w:iCs/>
          <w:lang w:val="ms-MY"/>
        </w:rPr>
      </w:pPr>
      <w:r w:rsidRPr="00B12A0C">
        <w:rPr>
          <w:rFonts w:ascii="Arial" w:hAnsi="Arial" w:cs="Arial"/>
          <w:b/>
          <w:bCs/>
          <w:i/>
          <w:iCs/>
          <w:lang w:val="ms-MY"/>
        </w:rPr>
        <w:lastRenderedPageBreak/>
        <w:t>Table 7 : Vibration Isolators Schedule</w:t>
      </w:r>
    </w:p>
    <w:p w:rsidR="002F6C4A" w:rsidRPr="00B12A0C" w:rsidRDefault="002F6C4A" w:rsidP="002F6C4A">
      <w:pPr>
        <w:widowControl w:val="0"/>
        <w:overflowPunct w:val="0"/>
        <w:autoSpaceDE w:val="0"/>
        <w:autoSpaceDN w:val="0"/>
        <w:adjustRightInd w:val="0"/>
        <w:snapToGrid w:val="0"/>
        <w:spacing w:after="0" w:line="240" w:lineRule="auto"/>
        <w:ind w:left="720"/>
        <w:jc w:val="center"/>
        <w:rPr>
          <w:rFonts w:ascii="Arial" w:hAnsi="Arial" w:cs="Arial"/>
          <w:b/>
          <w:bCs/>
          <w:i/>
          <w:iCs/>
          <w:lang w:val="ms-MY"/>
        </w:rPr>
      </w:pPr>
    </w:p>
    <w:tbl>
      <w:tblPr>
        <w:tblStyle w:val="TableGrid"/>
        <w:tblW w:w="7942" w:type="dxa"/>
        <w:tblInd w:w="1526" w:type="dxa"/>
        <w:tblLook w:val="04A0" w:firstRow="1" w:lastRow="0" w:firstColumn="1" w:lastColumn="0" w:noHBand="0" w:noVBand="1"/>
      </w:tblPr>
      <w:tblGrid>
        <w:gridCol w:w="2268"/>
        <w:gridCol w:w="2614"/>
        <w:gridCol w:w="3060"/>
      </w:tblGrid>
      <w:tr w:rsidR="002F6C4A" w:rsidRPr="00B12A0C" w:rsidTr="007414A4">
        <w:trPr>
          <w:tblHeader/>
        </w:trPr>
        <w:tc>
          <w:tcPr>
            <w:tcW w:w="2268" w:type="dxa"/>
            <w:tcBorders>
              <w:bottom w:val="single" w:sz="4" w:space="0" w:color="auto"/>
            </w:tcBorders>
            <w:shd w:val="clear" w:color="auto" w:fill="D9D9D9" w:themeFill="background1" w:themeFillShade="D9"/>
          </w:tcPr>
          <w:p w:rsidR="002F6C4A" w:rsidRPr="00B12A0C" w:rsidRDefault="002F6C4A" w:rsidP="002F6C4A">
            <w:pPr>
              <w:widowControl w:val="0"/>
              <w:overflowPunct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b/>
                <w:bCs/>
                <w:lang w:val="ms-MY"/>
              </w:rPr>
              <w:t>Equipment</w:t>
            </w:r>
          </w:p>
        </w:tc>
        <w:tc>
          <w:tcPr>
            <w:tcW w:w="2614" w:type="dxa"/>
            <w:tcBorders>
              <w:bottom w:val="single" w:sz="4" w:space="0" w:color="auto"/>
            </w:tcBorders>
            <w:shd w:val="clear" w:color="auto" w:fill="D9D9D9" w:themeFill="background1" w:themeFillShade="D9"/>
          </w:tcPr>
          <w:p w:rsidR="002F6C4A" w:rsidRPr="00B12A0C" w:rsidRDefault="002F6C4A" w:rsidP="002F6C4A">
            <w:pPr>
              <w:widowControl w:val="0"/>
              <w:overflowPunct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b/>
                <w:bCs/>
                <w:lang w:val="ms-MY"/>
              </w:rPr>
              <w:t>Isolators</w:t>
            </w:r>
          </w:p>
        </w:tc>
        <w:tc>
          <w:tcPr>
            <w:tcW w:w="3060" w:type="dxa"/>
            <w:tcBorders>
              <w:bottom w:val="single" w:sz="4" w:space="0" w:color="auto"/>
            </w:tcBorders>
            <w:shd w:val="clear" w:color="auto" w:fill="D9D9D9" w:themeFill="background1" w:themeFillShade="D9"/>
          </w:tcPr>
          <w:p w:rsidR="002F6C4A" w:rsidRPr="00B12A0C" w:rsidRDefault="002F6C4A" w:rsidP="002F6C4A">
            <w:pPr>
              <w:widowControl w:val="0"/>
              <w:overflowPunct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b/>
                <w:bCs/>
                <w:lang w:val="ms-MY"/>
              </w:rPr>
              <w:t>Remarks</w:t>
            </w:r>
          </w:p>
        </w:tc>
      </w:tr>
      <w:tr w:rsidR="002F6C4A" w:rsidRPr="00B12A0C" w:rsidTr="007414A4">
        <w:trPr>
          <w:trHeight w:val="109"/>
        </w:trPr>
        <w:tc>
          <w:tcPr>
            <w:tcW w:w="2268" w:type="dxa"/>
          </w:tcPr>
          <w:p w:rsidR="002F6C4A" w:rsidRPr="00B12A0C" w:rsidRDefault="002F6C4A" w:rsidP="002F6C4A">
            <w:pPr>
              <w:widowControl w:val="0"/>
              <w:autoSpaceDE w:val="0"/>
              <w:autoSpaceDN w:val="0"/>
              <w:adjustRightInd w:val="0"/>
              <w:snapToGrid w:val="0"/>
              <w:spacing w:after="0" w:line="240" w:lineRule="auto"/>
              <w:ind w:left="100"/>
              <w:jc w:val="both"/>
              <w:rPr>
                <w:rFonts w:ascii="Arial" w:hAnsi="Arial" w:cs="Arial"/>
                <w:lang w:val="ms-MY"/>
              </w:rPr>
            </w:pPr>
            <w:r w:rsidRPr="00B12A0C">
              <w:rPr>
                <w:rFonts w:ascii="Arial" w:hAnsi="Arial" w:cs="Arial"/>
                <w:lang w:val="ms-MY"/>
              </w:rPr>
              <w:t>Centrifugal, Screw and Reciprocating Chiller</w:t>
            </w:r>
          </w:p>
        </w:tc>
        <w:tc>
          <w:tcPr>
            <w:tcW w:w="2614" w:type="dxa"/>
          </w:tcPr>
          <w:p w:rsidR="002F6C4A" w:rsidRPr="00B12A0C" w:rsidRDefault="002F6C4A" w:rsidP="00DB08DB">
            <w:pPr>
              <w:pStyle w:val="ListParagraph"/>
              <w:widowControl w:val="0"/>
              <w:numPr>
                <w:ilvl w:val="0"/>
                <w:numId w:val="23"/>
              </w:numPr>
              <w:overflowPunct w:val="0"/>
              <w:autoSpaceDE w:val="0"/>
              <w:autoSpaceDN w:val="0"/>
              <w:adjustRightInd w:val="0"/>
              <w:snapToGrid w:val="0"/>
              <w:spacing w:before="60" w:after="60" w:line="240" w:lineRule="auto"/>
              <w:ind w:left="300" w:hanging="270"/>
              <w:jc w:val="both"/>
              <w:rPr>
                <w:rFonts w:cs="Arial"/>
                <w:sz w:val="22"/>
                <w:lang w:val="ms-MY"/>
              </w:rPr>
            </w:pPr>
            <w:r w:rsidRPr="00B12A0C">
              <w:rPr>
                <w:rFonts w:cs="Arial"/>
                <w:sz w:val="22"/>
                <w:lang w:val="ms-MY"/>
              </w:rPr>
              <w:t>Restrained type steel spring in series with a layers on top and bottom plate each 9.0mm minimum thick neoprene pads/ natural rubber.</w:t>
            </w:r>
          </w:p>
          <w:p w:rsidR="002F6C4A" w:rsidRPr="00B12A0C" w:rsidRDefault="002F6C4A" w:rsidP="002F6C4A">
            <w:pPr>
              <w:pStyle w:val="ListParagraph"/>
              <w:widowControl w:val="0"/>
              <w:overflowPunct w:val="0"/>
              <w:autoSpaceDE w:val="0"/>
              <w:autoSpaceDN w:val="0"/>
              <w:adjustRightInd w:val="0"/>
              <w:snapToGrid w:val="0"/>
              <w:spacing w:before="60" w:after="60" w:line="240" w:lineRule="auto"/>
              <w:ind w:left="300"/>
              <w:jc w:val="both"/>
              <w:rPr>
                <w:rFonts w:cs="Arial"/>
                <w:sz w:val="22"/>
                <w:lang w:val="ms-MY"/>
              </w:rPr>
            </w:pPr>
          </w:p>
          <w:p w:rsidR="002F6C4A" w:rsidRPr="00B12A0C" w:rsidRDefault="002F6C4A" w:rsidP="00DB08DB">
            <w:pPr>
              <w:pStyle w:val="ListParagraph"/>
              <w:widowControl w:val="0"/>
              <w:numPr>
                <w:ilvl w:val="0"/>
                <w:numId w:val="26"/>
              </w:numPr>
              <w:overflowPunct w:val="0"/>
              <w:autoSpaceDE w:val="0"/>
              <w:autoSpaceDN w:val="0"/>
              <w:adjustRightInd w:val="0"/>
              <w:snapToGrid w:val="0"/>
              <w:spacing w:before="60" w:after="60" w:line="240" w:lineRule="auto"/>
              <w:ind w:left="415"/>
              <w:jc w:val="both"/>
              <w:rPr>
                <w:rFonts w:cs="Arial"/>
                <w:sz w:val="22"/>
                <w:lang w:val="ms-MY"/>
              </w:rPr>
            </w:pPr>
            <w:r w:rsidRPr="00B12A0C">
              <w:rPr>
                <w:rFonts w:cs="Arial"/>
                <w:sz w:val="22"/>
                <w:lang w:val="ms-MY"/>
              </w:rPr>
              <w:t>When equipment on stable ground minimum deflection is 19mm.</w:t>
            </w:r>
          </w:p>
          <w:p w:rsidR="002F6C4A" w:rsidRPr="00B12A0C" w:rsidRDefault="002F6C4A" w:rsidP="002F6C4A">
            <w:pPr>
              <w:pStyle w:val="ListParagraph"/>
              <w:widowControl w:val="0"/>
              <w:overflowPunct w:val="0"/>
              <w:autoSpaceDE w:val="0"/>
              <w:autoSpaceDN w:val="0"/>
              <w:adjustRightInd w:val="0"/>
              <w:snapToGrid w:val="0"/>
              <w:spacing w:before="60" w:after="60"/>
              <w:jc w:val="both"/>
              <w:rPr>
                <w:rFonts w:cs="Arial"/>
                <w:sz w:val="22"/>
                <w:lang w:val="ms-MY"/>
              </w:rPr>
            </w:pPr>
          </w:p>
          <w:p w:rsidR="002F6C4A" w:rsidRPr="00B12A0C" w:rsidRDefault="002F6C4A" w:rsidP="00DB08DB">
            <w:pPr>
              <w:pStyle w:val="ListParagraph"/>
              <w:widowControl w:val="0"/>
              <w:numPr>
                <w:ilvl w:val="0"/>
                <w:numId w:val="26"/>
              </w:numPr>
              <w:overflowPunct w:val="0"/>
              <w:autoSpaceDE w:val="0"/>
              <w:autoSpaceDN w:val="0"/>
              <w:adjustRightInd w:val="0"/>
              <w:snapToGrid w:val="0"/>
              <w:spacing w:before="60" w:after="60" w:line="240" w:lineRule="auto"/>
              <w:ind w:left="415"/>
              <w:jc w:val="both"/>
              <w:rPr>
                <w:rFonts w:cs="Arial"/>
                <w:sz w:val="22"/>
                <w:lang w:val="ms-MY"/>
              </w:rPr>
            </w:pPr>
            <w:r w:rsidRPr="00B12A0C">
              <w:rPr>
                <w:rFonts w:cs="Arial"/>
                <w:sz w:val="22"/>
                <w:lang w:val="ms-MY"/>
              </w:rPr>
              <w:t>When equipment on concrete slab above floor level the minimum deflection is 38mm.</w:t>
            </w:r>
          </w:p>
        </w:tc>
        <w:tc>
          <w:tcPr>
            <w:tcW w:w="3060" w:type="dxa"/>
          </w:tcPr>
          <w:p w:rsidR="002F6C4A" w:rsidRPr="00B12A0C" w:rsidRDefault="002F6C4A" w:rsidP="00DB08DB">
            <w:pPr>
              <w:pStyle w:val="ListParagraph"/>
              <w:widowControl w:val="0"/>
              <w:numPr>
                <w:ilvl w:val="0"/>
                <w:numId w:val="24"/>
              </w:numPr>
              <w:tabs>
                <w:tab w:val="clear" w:pos="1440"/>
              </w:tabs>
              <w:autoSpaceDE w:val="0"/>
              <w:autoSpaceDN w:val="0"/>
              <w:adjustRightInd w:val="0"/>
              <w:snapToGrid w:val="0"/>
              <w:spacing w:after="0" w:line="240" w:lineRule="auto"/>
              <w:ind w:left="375"/>
              <w:jc w:val="both"/>
              <w:rPr>
                <w:rFonts w:cs="Arial"/>
                <w:sz w:val="22"/>
                <w:lang w:val="ms-MY"/>
              </w:rPr>
            </w:pPr>
            <w:r w:rsidRPr="00B12A0C">
              <w:rPr>
                <w:rFonts w:cs="Arial"/>
                <w:sz w:val="22"/>
                <w:lang w:val="ms-MY"/>
              </w:rPr>
              <w:t>There should not be any rigid ties to any structure. All Connection shall be flexible.</w:t>
            </w:r>
          </w:p>
          <w:p w:rsidR="002F6C4A" w:rsidRPr="00B12A0C" w:rsidRDefault="002F6C4A" w:rsidP="002F6C4A">
            <w:pPr>
              <w:pStyle w:val="ListParagraph"/>
              <w:widowControl w:val="0"/>
              <w:autoSpaceDE w:val="0"/>
              <w:autoSpaceDN w:val="0"/>
              <w:adjustRightInd w:val="0"/>
              <w:snapToGrid w:val="0"/>
              <w:spacing w:after="0" w:line="240" w:lineRule="auto"/>
              <w:ind w:left="375"/>
              <w:jc w:val="both"/>
              <w:rPr>
                <w:rFonts w:cs="Arial"/>
                <w:sz w:val="22"/>
                <w:lang w:val="ms-MY"/>
              </w:rPr>
            </w:pPr>
          </w:p>
          <w:p w:rsidR="002F6C4A" w:rsidRPr="00B12A0C" w:rsidRDefault="002F6C4A" w:rsidP="00DB08DB">
            <w:pPr>
              <w:pStyle w:val="ListParagraph"/>
              <w:widowControl w:val="0"/>
              <w:numPr>
                <w:ilvl w:val="0"/>
                <w:numId w:val="24"/>
              </w:numPr>
              <w:tabs>
                <w:tab w:val="clear" w:pos="1440"/>
              </w:tabs>
              <w:autoSpaceDE w:val="0"/>
              <w:autoSpaceDN w:val="0"/>
              <w:adjustRightInd w:val="0"/>
              <w:snapToGrid w:val="0"/>
              <w:spacing w:after="0" w:line="240" w:lineRule="auto"/>
              <w:ind w:left="375"/>
              <w:jc w:val="both"/>
              <w:rPr>
                <w:rFonts w:cs="Arial"/>
                <w:sz w:val="22"/>
                <w:lang w:val="ms-MY"/>
              </w:rPr>
            </w:pPr>
            <w:r w:rsidRPr="00B12A0C">
              <w:rPr>
                <w:rFonts w:cs="Arial"/>
                <w:sz w:val="22"/>
                <w:lang w:val="ms-MY"/>
              </w:rPr>
              <w:t>All pipe work within the plant room shall have steel spring hangers of min 25 mm total static deflections in series with neoprene.</w:t>
            </w:r>
          </w:p>
        </w:tc>
      </w:tr>
      <w:tr w:rsidR="002F6C4A" w:rsidRPr="00B12A0C" w:rsidTr="007414A4">
        <w:tc>
          <w:tcPr>
            <w:tcW w:w="2268" w:type="dxa"/>
            <w:vMerge w:val="restart"/>
            <w:tcBorders>
              <w:top w:val="nil"/>
            </w:tcBorders>
          </w:tcPr>
          <w:p w:rsidR="002F6C4A" w:rsidRPr="00B12A0C" w:rsidRDefault="002F6C4A" w:rsidP="002F6C4A">
            <w:pPr>
              <w:widowControl w:val="0"/>
              <w:autoSpaceDE w:val="0"/>
              <w:autoSpaceDN w:val="0"/>
              <w:adjustRightInd w:val="0"/>
              <w:snapToGrid w:val="0"/>
              <w:spacing w:after="0" w:line="240" w:lineRule="auto"/>
              <w:ind w:left="100"/>
              <w:jc w:val="both"/>
              <w:rPr>
                <w:rFonts w:ascii="Arial" w:hAnsi="Arial" w:cs="Arial"/>
                <w:lang w:val="ms-MY"/>
              </w:rPr>
            </w:pPr>
            <w:r w:rsidRPr="00B12A0C">
              <w:rPr>
                <w:rFonts w:ascii="Arial" w:hAnsi="Arial" w:cs="Arial"/>
                <w:lang w:val="ms-MY"/>
              </w:rPr>
              <w:t>Chilled Water Pump, Condenser Water Pump and All Other (End Suction, Split Casing, and Others)</w:t>
            </w:r>
          </w:p>
        </w:tc>
        <w:tc>
          <w:tcPr>
            <w:tcW w:w="2614" w:type="dxa"/>
            <w:tcBorders>
              <w:top w:val="nil"/>
              <w:bottom w:val="nil"/>
            </w:tcBorders>
          </w:tcPr>
          <w:p w:rsidR="002F6C4A" w:rsidRPr="00B12A0C" w:rsidRDefault="002F6C4A" w:rsidP="00DB08DB">
            <w:pPr>
              <w:pStyle w:val="ListParagraph"/>
              <w:widowControl w:val="0"/>
              <w:numPr>
                <w:ilvl w:val="0"/>
                <w:numId w:val="25"/>
              </w:numPr>
              <w:overflowPunct w:val="0"/>
              <w:autoSpaceDE w:val="0"/>
              <w:autoSpaceDN w:val="0"/>
              <w:adjustRightInd w:val="0"/>
              <w:snapToGrid w:val="0"/>
              <w:spacing w:before="60" w:after="60" w:line="240" w:lineRule="auto"/>
              <w:ind w:left="300" w:hanging="270"/>
              <w:jc w:val="both"/>
              <w:rPr>
                <w:rFonts w:cs="Arial"/>
                <w:sz w:val="22"/>
                <w:lang w:val="ms-MY"/>
              </w:rPr>
            </w:pPr>
            <w:r w:rsidRPr="00B12A0C">
              <w:rPr>
                <w:rFonts w:cs="Arial"/>
                <w:sz w:val="22"/>
                <w:lang w:val="ms-MY"/>
              </w:rPr>
              <w:t>Un-housed type steel spring in series with a layer of 9.0mm minimum thick neoprene pads/ natural rubber.</w:t>
            </w:r>
          </w:p>
          <w:p w:rsidR="002F6C4A" w:rsidRPr="00B12A0C" w:rsidRDefault="002F6C4A" w:rsidP="002F6C4A">
            <w:pPr>
              <w:pStyle w:val="ListParagraph"/>
              <w:widowControl w:val="0"/>
              <w:overflowPunct w:val="0"/>
              <w:autoSpaceDE w:val="0"/>
              <w:autoSpaceDN w:val="0"/>
              <w:adjustRightInd w:val="0"/>
              <w:snapToGrid w:val="0"/>
              <w:spacing w:before="60" w:after="60" w:line="240" w:lineRule="auto"/>
              <w:ind w:left="300"/>
              <w:jc w:val="both"/>
              <w:rPr>
                <w:rFonts w:cs="Arial"/>
                <w:sz w:val="22"/>
                <w:lang w:val="ms-MY"/>
              </w:rPr>
            </w:pPr>
          </w:p>
          <w:p w:rsidR="002F6C4A" w:rsidRPr="00B12A0C" w:rsidRDefault="002F6C4A" w:rsidP="00DB08DB">
            <w:pPr>
              <w:pStyle w:val="ListParagraph"/>
              <w:widowControl w:val="0"/>
              <w:numPr>
                <w:ilvl w:val="0"/>
                <w:numId w:val="26"/>
              </w:numPr>
              <w:overflowPunct w:val="0"/>
              <w:autoSpaceDE w:val="0"/>
              <w:autoSpaceDN w:val="0"/>
              <w:adjustRightInd w:val="0"/>
              <w:snapToGrid w:val="0"/>
              <w:spacing w:before="60" w:after="60" w:line="240" w:lineRule="auto"/>
              <w:ind w:left="415"/>
              <w:jc w:val="both"/>
              <w:rPr>
                <w:rFonts w:cs="Arial"/>
                <w:sz w:val="22"/>
                <w:lang w:val="ms-MY"/>
              </w:rPr>
            </w:pPr>
            <w:r w:rsidRPr="00B12A0C">
              <w:rPr>
                <w:rFonts w:cs="Arial"/>
                <w:sz w:val="22"/>
                <w:lang w:val="ms-MY"/>
              </w:rPr>
              <w:t>When equipment on stable ground minimum deflection is 19mm.</w:t>
            </w:r>
          </w:p>
          <w:p w:rsidR="002F6C4A" w:rsidRPr="00B12A0C" w:rsidRDefault="002F6C4A" w:rsidP="002F6C4A">
            <w:pPr>
              <w:pStyle w:val="ListParagraph"/>
              <w:widowControl w:val="0"/>
              <w:overflowPunct w:val="0"/>
              <w:autoSpaceDE w:val="0"/>
              <w:autoSpaceDN w:val="0"/>
              <w:adjustRightInd w:val="0"/>
              <w:snapToGrid w:val="0"/>
              <w:spacing w:before="60" w:after="60" w:line="240" w:lineRule="auto"/>
              <w:ind w:left="415"/>
              <w:jc w:val="both"/>
              <w:rPr>
                <w:rFonts w:cs="Arial"/>
                <w:sz w:val="22"/>
                <w:lang w:val="ms-MY"/>
              </w:rPr>
            </w:pPr>
          </w:p>
          <w:p w:rsidR="002F6C4A" w:rsidRPr="00B12A0C" w:rsidRDefault="002F6C4A" w:rsidP="00DB08DB">
            <w:pPr>
              <w:pStyle w:val="ListParagraph"/>
              <w:widowControl w:val="0"/>
              <w:numPr>
                <w:ilvl w:val="0"/>
                <w:numId w:val="26"/>
              </w:numPr>
              <w:overflowPunct w:val="0"/>
              <w:autoSpaceDE w:val="0"/>
              <w:autoSpaceDN w:val="0"/>
              <w:adjustRightInd w:val="0"/>
              <w:snapToGrid w:val="0"/>
              <w:spacing w:before="60" w:after="60" w:line="240" w:lineRule="auto"/>
              <w:ind w:left="415"/>
              <w:jc w:val="both"/>
              <w:rPr>
                <w:rFonts w:cs="Arial"/>
                <w:sz w:val="22"/>
                <w:lang w:val="ms-MY"/>
              </w:rPr>
            </w:pPr>
            <w:r w:rsidRPr="00B12A0C">
              <w:rPr>
                <w:rFonts w:cs="Arial"/>
                <w:w w:val="99"/>
                <w:sz w:val="22"/>
                <w:lang w:val="ms-MY"/>
              </w:rPr>
              <w:t xml:space="preserve">When equipment on </w:t>
            </w:r>
            <w:r w:rsidRPr="00B12A0C">
              <w:rPr>
                <w:rFonts w:cs="Arial"/>
                <w:sz w:val="22"/>
                <w:lang w:val="ms-MY"/>
              </w:rPr>
              <w:t>concrete slab above floor level the minimum deflection.</w:t>
            </w:r>
          </w:p>
        </w:tc>
        <w:tc>
          <w:tcPr>
            <w:tcW w:w="3060" w:type="dxa"/>
            <w:tcBorders>
              <w:bottom w:val="nil"/>
            </w:tcBorders>
          </w:tcPr>
          <w:p w:rsidR="002F6C4A" w:rsidRPr="00B12A0C" w:rsidRDefault="002F6C4A" w:rsidP="00DB08DB">
            <w:pPr>
              <w:pStyle w:val="ListParagraph"/>
              <w:widowControl w:val="0"/>
              <w:numPr>
                <w:ilvl w:val="0"/>
                <w:numId w:val="29"/>
              </w:numPr>
              <w:autoSpaceDE w:val="0"/>
              <w:autoSpaceDN w:val="0"/>
              <w:adjustRightInd w:val="0"/>
              <w:snapToGrid w:val="0"/>
              <w:spacing w:after="0" w:line="240" w:lineRule="auto"/>
              <w:ind w:left="348"/>
              <w:jc w:val="both"/>
              <w:rPr>
                <w:rFonts w:cs="Arial"/>
                <w:sz w:val="22"/>
                <w:lang w:val="ms-MY"/>
              </w:rPr>
            </w:pPr>
            <w:r w:rsidRPr="00B12A0C">
              <w:rPr>
                <w:rFonts w:cs="Arial"/>
                <w:sz w:val="22"/>
                <w:lang w:val="ms-MY"/>
              </w:rPr>
              <w:t>There should not be any rigid ties to any structure. All connection shall beflexible.</w:t>
            </w:r>
          </w:p>
          <w:p w:rsidR="002F6C4A" w:rsidRPr="00B12A0C" w:rsidRDefault="002F6C4A" w:rsidP="002F6C4A">
            <w:pPr>
              <w:pStyle w:val="ListParagraph"/>
              <w:widowControl w:val="0"/>
              <w:overflowPunct w:val="0"/>
              <w:autoSpaceDE w:val="0"/>
              <w:autoSpaceDN w:val="0"/>
              <w:adjustRightInd w:val="0"/>
              <w:snapToGrid w:val="0"/>
              <w:spacing w:before="60" w:after="60" w:line="240" w:lineRule="auto"/>
              <w:ind w:left="348"/>
              <w:jc w:val="both"/>
              <w:rPr>
                <w:rFonts w:cs="Arial"/>
                <w:sz w:val="22"/>
                <w:lang w:val="ms-MY"/>
              </w:rPr>
            </w:pPr>
          </w:p>
          <w:p w:rsidR="00777D9A" w:rsidRPr="00B12A0C" w:rsidRDefault="002F6C4A" w:rsidP="00DB08DB">
            <w:pPr>
              <w:pStyle w:val="ListParagraph"/>
              <w:widowControl w:val="0"/>
              <w:numPr>
                <w:ilvl w:val="0"/>
                <w:numId w:val="29"/>
              </w:numPr>
              <w:autoSpaceDE w:val="0"/>
              <w:autoSpaceDN w:val="0"/>
              <w:adjustRightInd w:val="0"/>
              <w:snapToGrid w:val="0"/>
              <w:spacing w:after="0" w:line="240" w:lineRule="auto"/>
              <w:ind w:left="348"/>
              <w:jc w:val="both"/>
              <w:rPr>
                <w:rFonts w:cs="Arial"/>
                <w:sz w:val="22"/>
                <w:lang w:val="ms-MY"/>
              </w:rPr>
            </w:pPr>
            <w:r w:rsidRPr="00B12A0C">
              <w:rPr>
                <w:rFonts w:cs="Arial"/>
                <w:sz w:val="22"/>
                <w:lang w:val="ms-MY"/>
              </w:rPr>
              <w:t>All pipe work within the plant room shall have steel spring hangers of min 25 mm total static deflections in series with neoprene.</w:t>
            </w:r>
          </w:p>
          <w:p w:rsidR="00777D9A" w:rsidRPr="00B12A0C" w:rsidRDefault="00777D9A" w:rsidP="00777D9A">
            <w:pPr>
              <w:pStyle w:val="ListParagraph"/>
              <w:rPr>
                <w:rFonts w:cs="Arial"/>
                <w:sz w:val="22"/>
                <w:lang w:val="ms-MY"/>
              </w:rPr>
            </w:pPr>
          </w:p>
          <w:p w:rsidR="002F6C4A" w:rsidRPr="00B12A0C" w:rsidRDefault="00777D9A" w:rsidP="00DB08DB">
            <w:pPr>
              <w:pStyle w:val="ListParagraph"/>
              <w:widowControl w:val="0"/>
              <w:numPr>
                <w:ilvl w:val="0"/>
                <w:numId w:val="29"/>
              </w:numPr>
              <w:autoSpaceDE w:val="0"/>
              <w:autoSpaceDN w:val="0"/>
              <w:adjustRightInd w:val="0"/>
              <w:snapToGrid w:val="0"/>
              <w:spacing w:after="0" w:line="240" w:lineRule="auto"/>
              <w:ind w:left="348"/>
              <w:jc w:val="both"/>
              <w:rPr>
                <w:rFonts w:cs="Arial"/>
                <w:sz w:val="22"/>
                <w:lang w:val="ms-MY"/>
              </w:rPr>
            </w:pPr>
            <w:r w:rsidRPr="00B12A0C">
              <w:rPr>
                <w:rFonts w:cs="Arial"/>
                <w:sz w:val="22"/>
                <w:lang w:val="ms-MY"/>
              </w:rPr>
              <w:t>The inertia blocks shall be large enough to support the pipe work including the first elbow.</w:t>
            </w:r>
          </w:p>
        </w:tc>
      </w:tr>
      <w:tr w:rsidR="002F6C4A" w:rsidRPr="00B12A0C" w:rsidTr="007414A4">
        <w:tc>
          <w:tcPr>
            <w:tcW w:w="2268" w:type="dxa"/>
            <w:vMerge/>
            <w:tcBorders>
              <w:bottom w:val="single" w:sz="4" w:space="0" w:color="auto"/>
            </w:tcBorders>
            <w:vAlign w:val="bottom"/>
          </w:tcPr>
          <w:p w:rsidR="002F6C4A" w:rsidRPr="00B12A0C" w:rsidRDefault="002F6C4A" w:rsidP="002F6C4A">
            <w:pPr>
              <w:widowControl w:val="0"/>
              <w:autoSpaceDE w:val="0"/>
              <w:autoSpaceDN w:val="0"/>
              <w:adjustRightInd w:val="0"/>
              <w:snapToGrid w:val="0"/>
              <w:spacing w:after="0" w:line="240" w:lineRule="auto"/>
              <w:ind w:left="100"/>
              <w:jc w:val="both"/>
              <w:rPr>
                <w:rFonts w:ascii="Arial" w:hAnsi="Arial" w:cs="Arial"/>
                <w:lang w:val="ms-MY"/>
              </w:rPr>
            </w:pPr>
          </w:p>
        </w:tc>
        <w:tc>
          <w:tcPr>
            <w:tcW w:w="2614" w:type="dxa"/>
            <w:tcBorders>
              <w:top w:val="nil"/>
              <w:bottom w:val="single" w:sz="4" w:space="0" w:color="auto"/>
            </w:tcBorders>
          </w:tcPr>
          <w:p w:rsidR="002F6C4A" w:rsidRPr="00B12A0C" w:rsidRDefault="002F6C4A" w:rsidP="00DB08DB">
            <w:pPr>
              <w:pStyle w:val="ListParagraph"/>
              <w:widowControl w:val="0"/>
              <w:numPr>
                <w:ilvl w:val="0"/>
                <w:numId w:val="25"/>
              </w:numPr>
              <w:overflowPunct w:val="0"/>
              <w:autoSpaceDE w:val="0"/>
              <w:autoSpaceDN w:val="0"/>
              <w:adjustRightInd w:val="0"/>
              <w:snapToGrid w:val="0"/>
              <w:spacing w:before="60" w:after="60" w:line="240" w:lineRule="auto"/>
              <w:ind w:left="300" w:hanging="270"/>
              <w:jc w:val="both"/>
              <w:rPr>
                <w:rFonts w:cs="Arial"/>
                <w:sz w:val="22"/>
                <w:lang w:val="ms-MY"/>
              </w:rPr>
            </w:pPr>
            <w:r w:rsidRPr="00B12A0C">
              <w:rPr>
                <w:rFonts w:cs="Arial"/>
                <w:sz w:val="22"/>
                <w:lang w:val="ms-MY"/>
              </w:rPr>
              <w:t>Inertia block shall be according to operation weight ratio (min 1:1.2 ratio) and min 150mm thick.</w:t>
            </w:r>
          </w:p>
        </w:tc>
        <w:tc>
          <w:tcPr>
            <w:tcW w:w="3060" w:type="dxa"/>
            <w:tcBorders>
              <w:top w:val="nil"/>
              <w:bottom w:val="single" w:sz="4" w:space="0" w:color="auto"/>
            </w:tcBorders>
          </w:tcPr>
          <w:p w:rsidR="002F6C4A" w:rsidRPr="00B12A0C" w:rsidRDefault="002F6C4A" w:rsidP="00777D9A">
            <w:pPr>
              <w:pStyle w:val="ListParagraph"/>
              <w:widowControl w:val="0"/>
              <w:autoSpaceDE w:val="0"/>
              <w:autoSpaceDN w:val="0"/>
              <w:adjustRightInd w:val="0"/>
              <w:snapToGrid w:val="0"/>
              <w:spacing w:after="0" w:line="240" w:lineRule="auto"/>
              <w:ind w:left="348"/>
              <w:jc w:val="both"/>
              <w:rPr>
                <w:rFonts w:cs="Arial"/>
                <w:sz w:val="22"/>
                <w:lang w:val="ms-MY"/>
              </w:rPr>
            </w:pPr>
          </w:p>
        </w:tc>
      </w:tr>
      <w:tr w:rsidR="002F6C4A" w:rsidRPr="00B12A0C" w:rsidTr="007414A4">
        <w:tc>
          <w:tcPr>
            <w:tcW w:w="2268" w:type="dxa"/>
            <w:tcBorders>
              <w:top w:val="single" w:sz="4" w:space="0" w:color="auto"/>
              <w:bottom w:val="single" w:sz="4" w:space="0" w:color="auto"/>
            </w:tcBorders>
          </w:tcPr>
          <w:p w:rsidR="002F6C4A" w:rsidRPr="00B12A0C" w:rsidRDefault="002F6C4A" w:rsidP="002F6C4A">
            <w:pPr>
              <w:widowControl w:val="0"/>
              <w:autoSpaceDE w:val="0"/>
              <w:autoSpaceDN w:val="0"/>
              <w:adjustRightInd w:val="0"/>
              <w:snapToGrid w:val="0"/>
              <w:spacing w:after="0" w:line="240" w:lineRule="auto"/>
              <w:ind w:left="100"/>
              <w:jc w:val="both"/>
              <w:rPr>
                <w:rFonts w:ascii="Arial" w:hAnsi="Arial" w:cs="Arial"/>
                <w:lang w:val="ms-MY"/>
              </w:rPr>
            </w:pPr>
            <w:r w:rsidRPr="00B12A0C">
              <w:rPr>
                <w:rFonts w:ascii="Arial" w:hAnsi="Arial" w:cs="Arial"/>
                <w:lang w:val="ms-MY"/>
              </w:rPr>
              <w:t>Cooling Towers</w:t>
            </w:r>
          </w:p>
        </w:tc>
        <w:tc>
          <w:tcPr>
            <w:tcW w:w="2614" w:type="dxa"/>
            <w:tcBorders>
              <w:top w:val="single" w:sz="4" w:space="0" w:color="auto"/>
              <w:bottom w:val="single" w:sz="4" w:space="0" w:color="auto"/>
            </w:tcBorders>
          </w:tcPr>
          <w:p w:rsidR="002F6C4A" w:rsidRPr="00B12A0C" w:rsidRDefault="002F6C4A" w:rsidP="00DB08DB">
            <w:pPr>
              <w:pStyle w:val="ListParagraph"/>
              <w:widowControl w:val="0"/>
              <w:numPr>
                <w:ilvl w:val="0"/>
                <w:numId w:val="27"/>
              </w:numPr>
              <w:overflowPunct w:val="0"/>
              <w:autoSpaceDE w:val="0"/>
              <w:autoSpaceDN w:val="0"/>
              <w:adjustRightInd w:val="0"/>
              <w:snapToGrid w:val="0"/>
              <w:spacing w:before="60" w:after="60" w:line="240" w:lineRule="auto"/>
              <w:ind w:left="300"/>
              <w:jc w:val="both"/>
              <w:rPr>
                <w:rFonts w:cs="Arial"/>
                <w:sz w:val="22"/>
                <w:lang w:val="ms-MY"/>
              </w:rPr>
            </w:pPr>
            <w:r w:rsidRPr="00B12A0C">
              <w:rPr>
                <w:rFonts w:cs="Arial"/>
                <w:sz w:val="22"/>
                <w:lang w:val="ms-MY"/>
              </w:rPr>
              <w:t>Restrained type steel spring in series with a layers on top and bottom plate each 9.0mm minimum thick neoprene pads/ natural rubber.</w:t>
            </w:r>
          </w:p>
          <w:p w:rsidR="002F6C4A" w:rsidRPr="00B12A0C" w:rsidRDefault="002F6C4A" w:rsidP="00DB08DB">
            <w:pPr>
              <w:pStyle w:val="ListParagraph"/>
              <w:widowControl w:val="0"/>
              <w:numPr>
                <w:ilvl w:val="0"/>
                <w:numId w:val="28"/>
              </w:numPr>
              <w:overflowPunct w:val="0"/>
              <w:autoSpaceDE w:val="0"/>
              <w:autoSpaceDN w:val="0"/>
              <w:adjustRightInd w:val="0"/>
              <w:snapToGrid w:val="0"/>
              <w:spacing w:before="60" w:after="60" w:line="240" w:lineRule="auto"/>
              <w:ind w:left="325"/>
              <w:jc w:val="both"/>
              <w:rPr>
                <w:rFonts w:cs="Arial"/>
                <w:sz w:val="22"/>
                <w:lang w:val="ms-MY"/>
              </w:rPr>
            </w:pPr>
            <w:r w:rsidRPr="00B12A0C">
              <w:rPr>
                <w:rFonts w:cs="Arial"/>
                <w:sz w:val="22"/>
                <w:lang w:val="ms-MY"/>
              </w:rPr>
              <w:t>When equipment on stable ground minimum deflection is 19mm.</w:t>
            </w:r>
          </w:p>
          <w:p w:rsidR="002F6C4A" w:rsidRPr="00B12A0C" w:rsidRDefault="002F6C4A" w:rsidP="00DB08DB">
            <w:pPr>
              <w:pStyle w:val="ListParagraph"/>
              <w:widowControl w:val="0"/>
              <w:numPr>
                <w:ilvl w:val="0"/>
                <w:numId w:val="28"/>
              </w:numPr>
              <w:overflowPunct w:val="0"/>
              <w:autoSpaceDE w:val="0"/>
              <w:autoSpaceDN w:val="0"/>
              <w:adjustRightInd w:val="0"/>
              <w:snapToGrid w:val="0"/>
              <w:spacing w:before="60" w:after="60" w:line="240" w:lineRule="auto"/>
              <w:ind w:left="325"/>
              <w:jc w:val="both"/>
              <w:rPr>
                <w:rFonts w:cs="Arial"/>
                <w:sz w:val="22"/>
                <w:lang w:val="ms-MY"/>
              </w:rPr>
            </w:pPr>
            <w:r w:rsidRPr="00B12A0C">
              <w:rPr>
                <w:rFonts w:cs="Arial"/>
                <w:sz w:val="22"/>
                <w:lang w:val="ms-MY"/>
              </w:rPr>
              <w:t xml:space="preserve">When equipment on </w:t>
            </w:r>
            <w:r w:rsidRPr="00B12A0C">
              <w:rPr>
                <w:rFonts w:cs="Arial"/>
                <w:sz w:val="22"/>
                <w:lang w:val="ms-MY"/>
              </w:rPr>
              <w:lastRenderedPageBreak/>
              <w:t>upper floor or critical area above floor level the minimum deflection is 89mm.</w:t>
            </w:r>
          </w:p>
        </w:tc>
        <w:tc>
          <w:tcPr>
            <w:tcW w:w="3060" w:type="dxa"/>
            <w:tcBorders>
              <w:top w:val="single" w:sz="4" w:space="0" w:color="auto"/>
              <w:bottom w:val="single" w:sz="4" w:space="0" w:color="auto"/>
            </w:tcBorders>
          </w:tcPr>
          <w:p w:rsidR="002F6C4A" w:rsidRPr="00B12A0C" w:rsidRDefault="002F6C4A" w:rsidP="00DB08DB">
            <w:pPr>
              <w:pStyle w:val="ListParagraph"/>
              <w:widowControl w:val="0"/>
              <w:numPr>
                <w:ilvl w:val="0"/>
                <w:numId w:val="30"/>
              </w:numPr>
              <w:autoSpaceDE w:val="0"/>
              <w:autoSpaceDN w:val="0"/>
              <w:adjustRightInd w:val="0"/>
              <w:snapToGrid w:val="0"/>
              <w:spacing w:after="0" w:line="240" w:lineRule="auto"/>
              <w:ind w:left="348"/>
              <w:jc w:val="both"/>
              <w:rPr>
                <w:rFonts w:cs="Arial"/>
                <w:sz w:val="22"/>
                <w:lang w:val="ms-MY"/>
              </w:rPr>
            </w:pPr>
            <w:r w:rsidRPr="00B12A0C">
              <w:rPr>
                <w:rFonts w:cs="Arial"/>
                <w:sz w:val="22"/>
                <w:lang w:val="ms-MY"/>
              </w:rPr>
              <w:lastRenderedPageBreak/>
              <w:t>There should not be any rigid ties to any structure. All connection shall be flexible.</w:t>
            </w:r>
          </w:p>
          <w:p w:rsidR="002F6C4A" w:rsidRPr="00B12A0C" w:rsidRDefault="002F6C4A" w:rsidP="002F6C4A">
            <w:pPr>
              <w:pStyle w:val="ListParagraph"/>
              <w:widowControl w:val="0"/>
              <w:autoSpaceDE w:val="0"/>
              <w:autoSpaceDN w:val="0"/>
              <w:adjustRightInd w:val="0"/>
              <w:snapToGrid w:val="0"/>
              <w:spacing w:after="0" w:line="240" w:lineRule="auto"/>
              <w:ind w:left="348"/>
              <w:jc w:val="both"/>
              <w:rPr>
                <w:rFonts w:cs="Arial"/>
                <w:sz w:val="22"/>
                <w:lang w:val="ms-MY"/>
              </w:rPr>
            </w:pPr>
          </w:p>
          <w:p w:rsidR="002F6C4A" w:rsidRPr="00B12A0C" w:rsidRDefault="002F6C4A" w:rsidP="00DB08DB">
            <w:pPr>
              <w:pStyle w:val="ListParagraph"/>
              <w:widowControl w:val="0"/>
              <w:numPr>
                <w:ilvl w:val="0"/>
                <w:numId w:val="30"/>
              </w:numPr>
              <w:autoSpaceDE w:val="0"/>
              <w:autoSpaceDN w:val="0"/>
              <w:adjustRightInd w:val="0"/>
              <w:snapToGrid w:val="0"/>
              <w:spacing w:after="0" w:line="240" w:lineRule="auto"/>
              <w:ind w:left="348"/>
              <w:jc w:val="both"/>
              <w:rPr>
                <w:rFonts w:cs="Arial"/>
                <w:sz w:val="22"/>
                <w:lang w:val="ms-MY"/>
              </w:rPr>
            </w:pPr>
            <w:r w:rsidRPr="00B12A0C">
              <w:rPr>
                <w:rFonts w:cs="Arial"/>
                <w:sz w:val="22"/>
                <w:lang w:val="ms-MY"/>
              </w:rPr>
              <w:t>All pipe work connected to cooling towers shall have flexible joints.</w:t>
            </w:r>
          </w:p>
        </w:tc>
      </w:tr>
      <w:tr w:rsidR="002F6C4A" w:rsidRPr="00B12A0C" w:rsidTr="007414A4">
        <w:tc>
          <w:tcPr>
            <w:tcW w:w="2268" w:type="dxa"/>
            <w:tcBorders>
              <w:top w:val="single" w:sz="4" w:space="0" w:color="auto"/>
              <w:bottom w:val="single" w:sz="4" w:space="0" w:color="auto"/>
            </w:tcBorders>
          </w:tcPr>
          <w:p w:rsidR="002F6C4A" w:rsidRPr="00B12A0C" w:rsidRDefault="002F6C4A" w:rsidP="002F6C4A">
            <w:pPr>
              <w:widowControl w:val="0"/>
              <w:autoSpaceDE w:val="0"/>
              <w:autoSpaceDN w:val="0"/>
              <w:adjustRightInd w:val="0"/>
              <w:snapToGrid w:val="0"/>
              <w:spacing w:after="0" w:line="240" w:lineRule="auto"/>
              <w:ind w:left="100"/>
              <w:jc w:val="both"/>
              <w:rPr>
                <w:rFonts w:ascii="Arial" w:hAnsi="Arial" w:cs="Arial"/>
                <w:lang w:val="ms-MY"/>
              </w:rPr>
            </w:pPr>
            <w:r w:rsidRPr="00B12A0C">
              <w:rPr>
                <w:rFonts w:ascii="Arial" w:hAnsi="Arial" w:cs="Arial"/>
                <w:lang w:val="ms-MY"/>
              </w:rPr>
              <w:lastRenderedPageBreak/>
              <w:t>Air Handling Unit</w:t>
            </w:r>
          </w:p>
        </w:tc>
        <w:tc>
          <w:tcPr>
            <w:tcW w:w="2614" w:type="dxa"/>
            <w:tcBorders>
              <w:top w:val="single" w:sz="4" w:space="0" w:color="auto"/>
              <w:bottom w:val="single" w:sz="4" w:space="0" w:color="auto"/>
            </w:tcBorders>
          </w:tcPr>
          <w:p w:rsidR="002F6C4A" w:rsidRPr="00B12A0C" w:rsidRDefault="002F6C4A" w:rsidP="00DB08DB">
            <w:pPr>
              <w:pStyle w:val="ListParagraph"/>
              <w:widowControl w:val="0"/>
              <w:numPr>
                <w:ilvl w:val="0"/>
                <w:numId w:val="31"/>
              </w:numPr>
              <w:overflowPunct w:val="0"/>
              <w:autoSpaceDE w:val="0"/>
              <w:autoSpaceDN w:val="0"/>
              <w:adjustRightInd w:val="0"/>
              <w:snapToGrid w:val="0"/>
              <w:spacing w:before="60" w:after="60" w:line="240" w:lineRule="auto"/>
              <w:ind w:left="300"/>
              <w:jc w:val="both"/>
              <w:rPr>
                <w:rFonts w:cs="Arial"/>
                <w:sz w:val="22"/>
                <w:lang w:val="ms-MY"/>
              </w:rPr>
            </w:pPr>
            <w:r w:rsidRPr="00B12A0C">
              <w:rPr>
                <w:rFonts w:cs="Arial"/>
                <w:sz w:val="22"/>
                <w:lang w:val="ms-MY"/>
              </w:rPr>
              <w:t>A layer of minimum 9.0mm thick neoprene pad.</w:t>
            </w:r>
          </w:p>
          <w:p w:rsidR="002F6C4A" w:rsidRPr="00B12A0C" w:rsidRDefault="002F6C4A" w:rsidP="002F6C4A">
            <w:pPr>
              <w:pStyle w:val="ListParagraph"/>
              <w:widowControl w:val="0"/>
              <w:overflowPunct w:val="0"/>
              <w:autoSpaceDE w:val="0"/>
              <w:autoSpaceDN w:val="0"/>
              <w:adjustRightInd w:val="0"/>
              <w:snapToGrid w:val="0"/>
              <w:spacing w:before="60" w:after="60" w:line="240" w:lineRule="auto"/>
              <w:ind w:left="300"/>
              <w:jc w:val="both"/>
              <w:rPr>
                <w:rFonts w:cs="Arial"/>
                <w:sz w:val="22"/>
                <w:lang w:val="ms-MY"/>
              </w:rPr>
            </w:pPr>
          </w:p>
          <w:p w:rsidR="002F6C4A" w:rsidRPr="00B12A0C" w:rsidRDefault="002F6C4A" w:rsidP="00DB08DB">
            <w:pPr>
              <w:pStyle w:val="ListParagraph"/>
              <w:widowControl w:val="0"/>
              <w:numPr>
                <w:ilvl w:val="0"/>
                <w:numId w:val="31"/>
              </w:numPr>
              <w:overflowPunct w:val="0"/>
              <w:autoSpaceDE w:val="0"/>
              <w:autoSpaceDN w:val="0"/>
              <w:adjustRightInd w:val="0"/>
              <w:snapToGrid w:val="0"/>
              <w:spacing w:before="60" w:after="60" w:line="240" w:lineRule="auto"/>
              <w:ind w:left="300"/>
              <w:jc w:val="both"/>
              <w:rPr>
                <w:rFonts w:cs="Arial"/>
                <w:sz w:val="22"/>
                <w:lang w:val="ms-MY"/>
              </w:rPr>
            </w:pPr>
            <w:r w:rsidRPr="00B12A0C">
              <w:rPr>
                <w:rFonts w:cs="Arial"/>
                <w:sz w:val="22"/>
                <w:lang w:val="ms-MY"/>
              </w:rPr>
              <w:t>For critical area, un-housed type steel springs in series with a layer of 9.0mm minimum thick neoprene pads / natural rubber.</w:t>
            </w:r>
          </w:p>
        </w:tc>
        <w:tc>
          <w:tcPr>
            <w:tcW w:w="3060" w:type="dxa"/>
            <w:tcBorders>
              <w:top w:val="single" w:sz="4" w:space="0" w:color="auto"/>
              <w:bottom w:val="single" w:sz="4" w:space="0" w:color="auto"/>
            </w:tcBorders>
          </w:tcPr>
          <w:p w:rsidR="002F6C4A" w:rsidRPr="00B12A0C" w:rsidRDefault="002F6C4A" w:rsidP="00DB08DB">
            <w:pPr>
              <w:pStyle w:val="ListParagraph"/>
              <w:widowControl w:val="0"/>
              <w:numPr>
                <w:ilvl w:val="0"/>
                <w:numId w:val="32"/>
              </w:numPr>
              <w:overflowPunct w:val="0"/>
              <w:autoSpaceDE w:val="0"/>
              <w:autoSpaceDN w:val="0"/>
              <w:adjustRightInd w:val="0"/>
              <w:snapToGrid w:val="0"/>
              <w:spacing w:before="60" w:after="60" w:line="240" w:lineRule="auto"/>
              <w:ind w:left="348"/>
              <w:jc w:val="both"/>
              <w:rPr>
                <w:rFonts w:cs="Arial"/>
                <w:sz w:val="22"/>
                <w:lang w:val="ms-MY"/>
              </w:rPr>
            </w:pPr>
            <w:r w:rsidRPr="00B12A0C">
              <w:rPr>
                <w:rFonts w:cs="Arial"/>
                <w:sz w:val="22"/>
                <w:lang w:val="ms-MY"/>
              </w:rPr>
              <w:t>There should not be any rigid ties to any structure. All connection shall be flexible.</w:t>
            </w:r>
          </w:p>
          <w:p w:rsidR="002F6C4A" w:rsidRPr="00B12A0C" w:rsidRDefault="002F6C4A" w:rsidP="002F6C4A">
            <w:pPr>
              <w:pStyle w:val="ListParagraph"/>
              <w:widowControl w:val="0"/>
              <w:overflowPunct w:val="0"/>
              <w:autoSpaceDE w:val="0"/>
              <w:autoSpaceDN w:val="0"/>
              <w:adjustRightInd w:val="0"/>
              <w:snapToGrid w:val="0"/>
              <w:spacing w:before="60" w:after="60" w:line="240" w:lineRule="auto"/>
              <w:ind w:left="348"/>
              <w:jc w:val="both"/>
              <w:rPr>
                <w:rFonts w:cs="Arial"/>
                <w:sz w:val="22"/>
                <w:lang w:val="ms-MY"/>
              </w:rPr>
            </w:pPr>
          </w:p>
          <w:p w:rsidR="002F6C4A" w:rsidRPr="00B12A0C" w:rsidRDefault="002F6C4A" w:rsidP="00DB08DB">
            <w:pPr>
              <w:pStyle w:val="ListParagraph"/>
              <w:widowControl w:val="0"/>
              <w:numPr>
                <w:ilvl w:val="0"/>
                <w:numId w:val="32"/>
              </w:numPr>
              <w:overflowPunct w:val="0"/>
              <w:autoSpaceDE w:val="0"/>
              <w:autoSpaceDN w:val="0"/>
              <w:adjustRightInd w:val="0"/>
              <w:snapToGrid w:val="0"/>
              <w:spacing w:before="60" w:after="60" w:line="240" w:lineRule="auto"/>
              <w:ind w:left="348"/>
              <w:jc w:val="both"/>
              <w:rPr>
                <w:rFonts w:cs="Arial"/>
                <w:sz w:val="22"/>
                <w:lang w:val="ms-MY"/>
              </w:rPr>
            </w:pPr>
            <w:r w:rsidRPr="00B12A0C">
              <w:rPr>
                <w:rFonts w:cs="Arial"/>
                <w:sz w:val="22"/>
                <w:lang w:val="ms-MY"/>
              </w:rPr>
              <w:t>All pipe work within the plant room shall have steel spring hangers of min 25 mm total static deflections in series with neoprene.</w:t>
            </w:r>
          </w:p>
          <w:p w:rsidR="002F6C4A" w:rsidRPr="00B12A0C" w:rsidRDefault="002F6C4A" w:rsidP="002F6C4A">
            <w:pPr>
              <w:pStyle w:val="ListParagraph"/>
              <w:rPr>
                <w:rFonts w:cs="Arial"/>
                <w:sz w:val="22"/>
                <w:lang w:val="ms-MY"/>
              </w:rPr>
            </w:pPr>
          </w:p>
          <w:p w:rsidR="002F6C4A" w:rsidRPr="00B12A0C" w:rsidRDefault="002F6C4A" w:rsidP="00DB08DB">
            <w:pPr>
              <w:pStyle w:val="ListParagraph"/>
              <w:widowControl w:val="0"/>
              <w:numPr>
                <w:ilvl w:val="0"/>
                <w:numId w:val="32"/>
              </w:numPr>
              <w:overflowPunct w:val="0"/>
              <w:autoSpaceDE w:val="0"/>
              <w:autoSpaceDN w:val="0"/>
              <w:adjustRightInd w:val="0"/>
              <w:snapToGrid w:val="0"/>
              <w:spacing w:before="60" w:after="60" w:line="240" w:lineRule="auto"/>
              <w:ind w:left="348"/>
              <w:jc w:val="both"/>
              <w:rPr>
                <w:rFonts w:cs="Arial"/>
                <w:sz w:val="22"/>
                <w:lang w:val="ms-MY"/>
              </w:rPr>
            </w:pPr>
            <w:r w:rsidRPr="00B12A0C">
              <w:rPr>
                <w:rFonts w:cs="Arial"/>
                <w:sz w:val="22"/>
                <w:lang w:val="ms-MY"/>
              </w:rPr>
              <w:t>Pipe work to equipment shall have flexible joints.</w:t>
            </w:r>
          </w:p>
          <w:p w:rsidR="002F6C4A" w:rsidRPr="00B12A0C" w:rsidRDefault="002F6C4A" w:rsidP="002F6C4A">
            <w:pPr>
              <w:pStyle w:val="ListParagraph"/>
              <w:rPr>
                <w:rFonts w:cs="Arial"/>
                <w:sz w:val="22"/>
                <w:lang w:val="ms-MY"/>
              </w:rPr>
            </w:pPr>
          </w:p>
          <w:p w:rsidR="002F6C4A" w:rsidRPr="00B12A0C" w:rsidRDefault="002F6C4A" w:rsidP="00DB08DB">
            <w:pPr>
              <w:pStyle w:val="ListParagraph"/>
              <w:widowControl w:val="0"/>
              <w:numPr>
                <w:ilvl w:val="0"/>
                <w:numId w:val="32"/>
              </w:numPr>
              <w:overflowPunct w:val="0"/>
              <w:autoSpaceDE w:val="0"/>
              <w:autoSpaceDN w:val="0"/>
              <w:adjustRightInd w:val="0"/>
              <w:snapToGrid w:val="0"/>
              <w:spacing w:before="60" w:after="60" w:line="240" w:lineRule="auto"/>
              <w:ind w:left="348"/>
              <w:jc w:val="both"/>
              <w:rPr>
                <w:rFonts w:cs="Arial"/>
                <w:sz w:val="22"/>
                <w:lang w:val="ms-MY"/>
              </w:rPr>
            </w:pPr>
            <w:r w:rsidRPr="00B12A0C">
              <w:rPr>
                <w:rFonts w:cs="Arial"/>
                <w:sz w:val="22"/>
                <w:lang w:val="ms-MY"/>
              </w:rPr>
              <w:t>All ductwork to equipment shall have flexible connection.</w:t>
            </w:r>
          </w:p>
        </w:tc>
      </w:tr>
      <w:tr w:rsidR="002F6C4A" w:rsidRPr="00B12A0C" w:rsidTr="007414A4">
        <w:tc>
          <w:tcPr>
            <w:tcW w:w="2268" w:type="dxa"/>
            <w:tcBorders>
              <w:top w:val="single" w:sz="4" w:space="0" w:color="auto"/>
              <w:bottom w:val="single" w:sz="4" w:space="0" w:color="auto"/>
            </w:tcBorders>
          </w:tcPr>
          <w:p w:rsidR="002F6C4A" w:rsidRPr="00B12A0C" w:rsidRDefault="002F6C4A" w:rsidP="002F6C4A">
            <w:pPr>
              <w:widowControl w:val="0"/>
              <w:autoSpaceDE w:val="0"/>
              <w:autoSpaceDN w:val="0"/>
              <w:adjustRightInd w:val="0"/>
              <w:snapToGrid w:val="0"/>
              <w:spacing w:after="0" w:line="240" w:lineRule="auto"/>
              <w:ind w:left="100"/>
              <w:jc w:val="both"/>
              <w:rPr>
                <w:rFonts w:ascii="Arial" w:hAnsi="Arial" w:cs="Arial"/>
                <w:lang w:val="ms-MY"/>
              </w:rPr>
            </w:pPr>
            <w:r w:rsidRPr="00B12A0C">
              <w:rPr>
                <w:rFonts w:ascii="Arial" w:hAnsi="Arial" w:cs="Arial"/>
                <w:lang w:val="ms-MY"/>
              </w:rPr>
              <w:t>Fan coil units (Up to 7.5kW)</w:t>
            </w:r>
          </w:p>
        </w:tc>
        <w:tc>
          <w:tcPr>
            <w:tcW w:w="2614" w:type="dxa"/>
            <w:tcBorders>
              <w:top w:val="single" w:sz="4" w:space="0" w:color="auto"/>
              <w:bottom w:val="single" w:sz="4" w:space="0" w:color="auto"/>
            </w:tcBorders>
          </w:tcPr>
          <w:p w:rsidR="002F6C4A" w:rsidRPr="00B12A0C" w:rsidRDefault="002F6C4A" w:rsidP="00DB08DB">
            <w:pPr>
              <w:pStyle w:val="ListParagraph"/>
              <w:widowControl w:val="0"/>
              <w:numPr>
                <w:ilvl w:val="0"/>
                <w:numId w:val="33"/>
              </w:numPr>
              <w:overflowPunct w:val="0"/>
              <w:autoSpaceDE w:val="0"/>
              <w:autoSpaceDN w:val="0"/>
              <w:adjustRightInd w:val="0"/>
              <w:snapToGrid w:val="0"/>
              <w:spacing w:before="60" w:after="60" w:line="240" w:lineRule="auto"/>
              <w:ind w:left="300"/>
              <w:jc w:val="both"/>
              <w:rPr>
                <w:rFonts w:cs="Arial"/>
                <w:sz w:val="22"/>
                <w:lang w:val="ms-MY"/>
              </w:rPr>
            </w:pPr>
            <w:r w:rsidRPr="00B12A0C">
              <w:rPr>
                <w:rFonts w:cs="Arial"/>
                <w:sz w:val="22"/>
                <w:lang w:val="ms-MY"/>
              </w:rPr>
              <w:t>Spring isolators (floor or hanger type) of minimum 19mm deflections.</w:t>
            </w:r>
          </w:p>
        </w:tc>
        <w:tc>
          <w:tcPr>
            <w:tcW w:w="3060" w:type="dxa"/>
            <w:vMerge w:val="restart"/>
            <w:tcBorders>
              <w:top w:val="single" w:sz="4" w:space="0" w:color="auto"/>
            </w:tcBorders>
          </w:tcPr>
          <w:p w:rsidR="002F6C4A" w:rsidRPr="00B12A0C" w:rsidRDefault="002F6C4A" w:rsidP="00DB08DB">
            <w:pPr>
              <w:pStyle w:val="ListParagraph"/>
              <w:widowControl w:val="0"/>
              <w:numPr>
                <w:ilvl w:val="0"/>
                <w:numId w:val="34"/>
              </w:numPr>
              <w:overflowPunct w:val="0"/>
              <w:autoSpaceDE w:val="0"/>
              <w:autoSpaceDN w:val="0"/>
              <w:adjustRightInd w:val="0"/>
              <w:snapToGrid w:val="0"/>
              <w:spacing w:before="60" w:after="60" w:line="240" w:lineRule="auto"/>
              <w:ind w:left="348"/>
              <w:jc w:val="both"/>
              <w:rPr>
                <w:rFonts w:cs="Arial"/>
                <w:sz w:val="22"/>
                <w:lang w:val="ms-MY"/>
              </w:rPr>
            </w:pPr>
            <w:r w:rsidRPr="00B12A0C">
              <w:rPr>
                <w:rFonts w:cs="Arial"/>
                <w:sz w:val="22"/>
                <w:lang w:val="ms-MY"/>
              </w:rPr>
              <w:t xml:space="preserve">There should not be any rigid ties to any structure. All connection shall be flexible. </w:t>
            </w:r>
          </w:p>
          <w:p w:rsidR="002F6C4A" w:rsidRPr="00B12A0C" w:rsidRDefault="002F6C4A" w:rsidP="002F6C4A">
            <w:pPr>
              <w:pStyle w:val="ListParagraph"/>
              <w:widowControl w:val="0"/>
              <w:overflowPunct w:val="0"/>
              <w:autoSpaceDE w:val="0"/>
              <w:autoSpaceDN w:val="0"/>
              <w:adjustRightInd w:val="0"/>
              <w:snapToGrid w:val="0"/>
              <w:spacing w:before="60" w:after="60" w:line="240" w:lineRule="auto"/>
              <w:ind w:left="348"/>
              <w:jc w:val="both"/>
              <w:rPr>
                <w:rFonts w:cs="Arial"/>
                <w:sz w:val="22"/>
                <w:lang w:val="ms-MY"/>
              </w:rPr>
            </w:pPr>
          </w:p>
          <w:p w:rsidR="002F6C4A" w:rsidRPr="00B12A0C" w:rsidRDefault="002F6C4A" w:rsidP="00DB08DB">
            <w:pPr>
              <w:pStyle w:val="ListParagraph"/>
              <w:widowControl w:val="0"/>
              <w:numPr>
                <w:ilvl w:val="0"/>
                <w:numId w:val="34"/>
              </w:numPr>
              <w:overflowPunct w:val="0"/>
              <w:autoSpaceDE w:val="0"/>
              <w:autoSpaceDN w:val="0"/>
              <w:adjustRightInd w:val="0"/>
              <w:snapToGrid w:val="0"/>
              <w:spacing w:before="60" w:after="60" w:line="240" w:lineRule="auto"/>
              <w:ind w:left="348"/>
              <w:jc w:val="both"/>
              <w:rPr>
                <w:rFonts w:cs="Arial"/>
                <w:sz w:val="22"/>
                <w:lang w:val="ms-MY"/>
              </w:rPr>
            </w:pPr>
            <w:r w:rsidRPr="00B12A0C">
              <w:rPr>
                <w:rFonts w:cs="Arial"/>
                <w:sz w:val="22"/>
                <w:lang w:val="ms-MY"/>
              </w:rPr>
              <w:t>All ductwork to equipment shall have flexible connection.</w:t>
            </w:r>
          </w:p>
        </w:tc>
      </w:tr>
      <w:tr w:rsidR="002F6C4A" w:rsidRPr="00B12A0C" w:rsidTr="007414A4">
        <w:tc>
          <w:tcPr>
            <w:tcW w:w="2268" w:type="dxa"/>
            <w:tcBorders>
              <w:top w:val="single" w:sz="4" w:space="0" w:color="auto"/>
              <w:bottom w:val="single" w:sz="4" w:space="0" w:color="auto"/>
            </w:tcBorders>
          </w:tcPr>
          <w:p w:rsidR="002F6C4A" w:rsidRPr="00B12A0C" w:rsidRDefault="002F6C4A" w:rsidP="002F6C4A">
            <w:pPr>
              <w:widowControl w:val="0"/>
              <w:autoSpaceDE w:val="0"/>
              <w:autoSpaceDN w:val="0"/>
              <w:adjustRightInd w:val="0"/>
              <w:snapToGrid w:val="0"/>
              <w:spacing w:after="0" w:line="240" w:lineRule="auto"/>
              <w:ind w:left="100"/>
              <w:jc w:val="both"/>
              <w:rPr>
                <w:rFonts w:ascii="Arial" w:hAnsi="Arial" w:cs="Arial"/>
                <w:lang w:val="ms-MY"/>
              </w:rPr>
            </w:pPr>
            <w:r w:rsidRPr="00B12A0C">
              <w:rPr>
                <w:rFonts w:ascii="Arial" w:hAnsi="Arial" w:cs="Arial"/>
                <w:lang w:val="ms-MY"/>
              </w:rPr>
              <w:t>Fan Coil Units (11kW and above</w:t>
            </w:r>
          </w:p>
        </w:tc>
        <w:tc>
          <w:tcPr>
            <w:tcW w:w="2614" w:type="dxa"/>
            <w:tcBorders>
              <w:top w:val="single" w:sz="4" w:space="0" w:color="auto"/>
              <w:bottom w:val="single" w:sz="4" w:space="0" w:color="auto"/>
            </w:tcBorders>
          </w:tcPr>
          <w:p w:rsidR="002F6C4A" w:rsidRPr="00B12A0C" w:rsidRDefault="002F6C4A" w:rsidP="00DB08DB">
            <w:pPr>
              <w:pStyle w:val="ListParagraph"/>
              <w:widowControl w:val="0"/>
              <w:numPr>
                <w:ilvl w:val="0"/>
                <w:numId w:val="35"/>
              </w:numPr>
              <w:overflowPunct w:val="0"/>
              <w:autoSpaceDE w:val="0"/>
              <w:autoSpaceDN w:val="0"/>
              <w:adjustRightInd w:val="0"/>
              <w:snapToGrid w:val="0"/>
              <w:spacing w:before="60" w:after="60" w:line="240" w:lineRule="auto"/>
              <w:ind w:left="300"/>
              <w:jc w:val="both"/>
              <w:rPr>
                <w:rFonts w:cs="Arial"/>
                <w:sz w:val="22"/>
                <w:lang w:val="ms-MY"/>
              </w:rPr>
            </w:pPr>
            <w:r w:rsidRPr="00B12A0C">
              <w:rPr>
                <w:rFonts w:cs="Arial"/>
                <w:sz w:val="22"/>
                <w:lang w:val="ms-MY"/>
              </w:rPr>
              <w:t>Spring isolators (floor or hanger type) of minimum 89mm deflections.</w:t>
            </w:r>
          </w:p>
        </w:tc>
        <w:tc>
          <w:tcPr>
            <w:tcW w:w="3060" w:type="dxa"/>
            <w:vMerge/>
          </w:tcPr>
          <w:p w:rsidR="002F6C4A" w:rsidRPr="00B12A0C" w:rsidRDefault="002F6C4A" w:rsidP="00DB08DB">
            <w:pPr>
              <w:pStyle w:val="ListParagraph"/>
              <w:widowControl w:val="0"/>
              <w:numPr>
                <w:ilvl w:val="0"/>
                <w:numId w:val="34"/>
              </w:numPr>
              <w:overflowPunct w:val="0"/>
              <w:autoSpaceDE w:val="0"/>
              <w:autoSpaceDN w:val="0"/>
              <w:adjustRightInd w:val="0"/>
              <w:snapToGrid w:val="0"/>
              <w:spacing w:before="60" w:after="60" w:line="240" w:lineRule="auto"/>
              <w:ind w:left="348"/>
              <w:jc w:val="both"/>
              <w:rPr>
                <w:rFonts w:cs="Arial"/>
                <w:sz w:val="22"/>
                <w:lang w:val="ms-MY"/>
              </w:rPr>
            </w:pPr>
          </w:p>
        </w:tc>
      </w:tr>
      <w:tr w:rsidR="002F6C4A" w:rsidRPr="00B12A0C" w:rsidTr="007414A4">
        <w:tc>
          <w:tcPr>
            <w:tcW w:w="2268" w:type="dxa"/>
            <w:tcBorders>
              <w:top w:val="single" w:sz="4" w:space="0" w:color="auto"/>
              <w:bottom w:val="single" w:sz="4" w:space="0" w:color="auto"/>
            </w:tcBorders>
          </w:tcPr>
          <w:p w:rsidR="002F6C4A" w:rsidRPr="00B12A0C" w:rsidRDefault="002F6C4A" w:rsidP="002F6C4A">
            <w:pPr>
              <w:widowControl w:val="0"/>
              <w:autoSpaceDE w:val="0"/>
              <w:autoSpaceDN w:val="0"/>
              <w:adjustRightInd w:val="0"/>
              <w:snapToGrid w:val="0"/>
              <w:spacing w:after="0" w:line="240" w:lineRule="auto"/>
              <w:ind w:left="100"/>
              <w:jc w:val="both"/>
              <w:rPr>
                <w:rFonts w:ascii="Arial" w:hAnsi="Arial" w:cs="Arial"/>
                <w:lang w:val="ms-MY"/>
              </w:rPr>
            </w:pPr>
            <w:r w:rsidRPr="00B12A0C">
              <w:rPr>
                <w:rFonts w:ascii="Arial" w:hAnsi="Arial" w:cs="Arial"/>
                <w:lang w:val="ms-MY"/>
              </w:rPr>
              <w:t>Condensing Units</w:t>
            </w:r>
          </w:p>
        </w:tc>
        <w:tc>
          <w:tcPr>
            <w:tcW w:w="2614" w:type="dxa"/>
            <w:tcBorders>
              <w:top w:val="single" w:sz="4" w:space="0" w:color="auto"/>
              <w:bottom w:val="single" w:sz="4" w:space="0" w:color="auto"/>
            </w:tcBorders>
          </w:tcPr>
          <w:p w:rsidR="002F6C4A" w:rsidRPr="00B12A0C" w:rsidRDefault="002F6C4A" w:rsidP="00DB08DB">
            <w:pPr>
              <w:pStyle w:val="ListParagraph"/>
              <w:widowControl w:val="0"/>
              <w:numPr>
                <w:ilvl w:val="0"/>
                <w:numId w:val="36"/>
              </w:numPr>
              <w:overflowPunct w:val="0"/>
              <w:autoSpaceDE w:val="0"/>
              <w:autoSpaceDN w:val="0"/>
              <w:adjustRightInd w:val="0"/>
              <w:snapToGrid w:val="0"/>
              <w:spacing w:before="60" w:after="60" w:line="240" w:lineRule="auto"/>
              <w:ind w:left="300"/>
              <w:jc w:val="both"/>
              <w:rPr>
                <w:rFonts w:cs="Arial"/>
                <w:sz w:val="22"/>
                <w:lang w:val="ms-MY"/>
              </w:rPr>
            </w:pPr>
            <w:r w:rsidRPr="00B12A0C">
              <w:rPr>
                <w:rFonts w:cs="Arial"/>
                <w:sz w:val="22"/>
                <w:lang w:val="ms-MY"/>
              </w:rPr>
              <w:t>Floor mounted unit - A layer of minimum 9.0mm thick neoprene pad.</w:t>
            </w:r>
          </w:p>
          <w:p w:rsidR="002F6C4A" w:rsidRPr="00B12A0C" w:rsidRDefault="002F6C4A" w:rsidP="002F6C4A">
            <w:pPr>
              <w:pStyle w:val="ListParagraph"/>
              <w:widowControl w:val="0"/>
              <w:overflowPunct w:val="0"/>
              <w:autoSpaceDE w:val="0"/>
              <w:autoSpaceDN w:val="0"/>
              <w:adjustRightInd w:val="0"/>
              <w:snapToGrid w:val="0"/>
              <w:spacing w:before="60" w:after="60" w:line="240" w:lineRule="auto"/>
              <w:ind w:left="300"/>
              <w:jc w:val="both"/>
              <w:rPr>
                <w:rFonts w:cs="Arial"/>
                <w:sz w:val="22"/>
                <w:lang w:val="ms-MY"/>
              </w:rPr>
            </w:pPr>
          </w:p>
          <w:p w:rsidR="002F6C4A" w:rsidRPr="00B12A0C" w:rsidRDefault="002F6C4A" w:rsidP="00DB08DB">
            <w:pPr>
              <w:pStyle w:val="ListParagraph"/>
              <w:widowControl w:val="0"/>
              <w:numPr>
                <w:ilvl w:val="0"/>
                <w:numId w:val="36"/>
              </w:numPr>
              <w:overflowPunct w:val="0"/>
              <w:autoSpaceDE w:val="0"/>
              <w:autoSpaceDN w:val="0"/>
              <w:adjustRightInd w:val="0"/>
              <w:snapToGrid w:val="0"/>
              <w:spacing w:before="60" w:after="60" w:line="240" w:lineRule="auto"/>
              <w:ind w:left="300"/>
              <w:jc w:val="both"/>
              <w:rPr>
                <w:rFonts w:cs="Arial"/>
                <w:sz w:val="22"/>
                <w:lang w:val="ms-MY"/>
              </w:rPr>
            </w:pPr>
            <w:r w:rsidRPr="00B12A0C">
              <w:rPr>
                <w:rFonts w:cs="Arial"/>
                <w:sz w:val="22"/>
                <w:lang w:val="ms-MY"/>
              </w:rPr>
              <w:t>Suspended type - spring isolators of minimum 38mm deflections.</w:t>
            </w:r>
          </w:p>
          <w:p w:rsidR="002F6C4A" w:rsidRPr="00B12A0C" w:rsidRDefault="002F6C4A" w:rsidP="002F6C4A">
            <w:pPr>
              <w:widowControl w:val="0"/>
              <w:overflowPunct w:val="0"/>
              <w:autoSpaceDE w:val="0"/>
              <w:autoSpaceDN w:val="0"/>
              <w:adjustRightInd w:val="0"/>
              <w:snapToGrid w:val="0"/>
              <w:spacing w:before="60" w:after="60" w:line="240" w:lineRule="auto"/>
              <w:jc w:val="both"/>
              <w:rPr>
                <w:rFonts w:ascii="Arial" w:hAnsi="Arial" w:cs="Arial"/>
                <w:lang w:val="ms-MY"/>
              </w:rPr>
            </w:pPr>
          </w:p>
        </w:tc>
        <w:tc>
          <w:tcPr>
            <w:tcW w:w="3060" w:type="dxa"/>
          </w:tcPr>
          <w:p w:rsidR="002F6C4A" w:rsidRPr="00B12A0C" w:rsidRDefault="002F6C4A" w:rsidP="00DB08DB">
            <w:pPr>
              <w:pStyle w:val="ListParagraph"/>
              <w:widowControl w:val="0"/>
              <w:numPr>
                <w:ilvl w:val="0"/>
                <w:numId w:val="37"/>
              </w:numPr>
              <w:overflowPunct w:val="0"/>
              <w:autoSpaceDE w:val="0"/>
              <w:autoSpaceDN w:val="0"/>
              <w:adjustRightInd w:val="0"/>
              <w:snapToGrid w:val="0"/>
              <w:spacing w:before="60" w:after="60" w:line="240" w:lineRule="auto"/>
              <w:ind w:left="348"/>
              <w:jc w:val="both"/>
              <w:rPr>
                <w:rFonts w:cs="Arial"/>
                <w:sz w:val="22"/>
                <w:lang w:val="ms-MY"/>
              </w:rPr>
            </w:pPr>
            <w:r w:rsidRPr="00B12A0C">
              <w:rPr>
                <w:rFonts w:cs="Arial"/>
                <w:sz w:val="22"/>
                <w:lang w:val="ms-MY"/>
              </w:rPr>
              <w:t>There should not be any rigid ties to any structure. All connection shall be flexible.</w:t>
            </w:r>
          </w:p>
          <w:p w:rsidR="002F6C4A" w:rsidRPr="00B12A0C" w:rsidRDefault="002F6C4A" w:rsidP="002F6C4A">
            <w:pPr>
              <w:pStyle w:val="ListParagraph"/>
              <w:widowControl w:val="0"/>
              <w:overflowPunct w:val="0"/>
              <w:autoSpaceDE w:val="0"/>
              <w:autoSpaceDN w:val="0"/>
              <w:adjustRightInd w:val="0"/>
              <w:snapToGrid w:val="0"/>
              <w:spacing w:before="60" w:after="60" w:line="240" w:lineRule="auto"/>
              <w:ind w:left="348"/>
              <w:jc w:val="both"/>
              <w:rPr>
                <w:rFonts w:cs="Arial"/>
                <w:sz w:val="22"/>
                <w:lang w:val="ms-MY"/>
              </w:rPr>
            </w:pPr>
          </w:p>
          <w:p w:rsidR="002F6C4A" w:rsidRPr="00B12A0C" w:rsidRDefault="002F6C4A" w:rsidP="00DB08DB">
            <w:pPr>
              <w:pStyle w:val="ListParagraph"/>
              <w:widowControl w:val="0"/>
              <w:numPr>
                <w:ilvl w:val="0"/>
                <w:numId w:val="37"/>
              </w:numPr>
              <w:overflowPunct w:val="0"/>
              <w:autoSpaceDE w:val="0"/>
              <w:autoSpaceDN w:val="0"/>
              <w:adjustRightInd w:val="0"/>
              <w:snapToGrid w:val="0"/>
              <w:spacing w:before="60" w:after="60" w:line="240" w:lineRule="auto"/>
              <w:ind w:left="348"/>
              <w:jc w:val="both"/>
              <w:rPr>
                <w:rFonts w:cs="Arial"/>
                <w:sz w:val="22"/>
                <w:lang w:val="ms-MY"/>
              </w:rPr>
            </w:pPr>
            <w:r w:rsidRPr="00B12A0C">
              <w:rPr>
                <w:rFonts w:cs="Arial"/>
                <w:sz w:val="22"/>
                <w:lang w:val="ms-MY"/>
              </w:rPr>
              <w:t>Pipe work to equipment</w:t>
            </w:r>
          </w:p>
          <w:p w:rsidR="002F6C4A" w:rsidRPr="00B12A0C" w:rsidRDefault="002F6C4A" w:rsidP="002F6C4A">
            <w:pPr>
              <w:widowControl w:val="0"/>
              <w:autoSpaceDE w:val="0"/>
              <w:autoSpaceDN w:val="0"/>
              <w:adjustRightInd w:val="0"/>
              <w:snapToGrid w:val="0"/>
              <w:spacing w:after="0" w:line="240" w:lineRule="auto"/>
              <w:ind w:left="300"/>
              <w:jc w:val="both"/>
              <w:rPr>
                <w:rFonts w:ascii="Arial" w:hAnsi="Arial" w:cs="Arial"/>
                <w:lang w:val="ms-MY"/>
              </w:rPr>
            </w:pPr>
            <w:r w:rsidRPr="00B12A0C">
              <w:rPr>
                <w:rFonts w:ascii="Arial" w:hAnsi="Arial" w:cs="Arial"/>
                <w:lang w:val="ms-MY"/>
              </w:rPr>
              <w:t>shall have flexible connections.</w:t>
            </w:r>
          </w:p>
        </w:tc>
      </w:tr>
      <w:tr w:rsidR="002F6C4A" w:rsidRPr="00B12A0C" w:rsidTr="007414A4">
        <w:tc>
          <w:tcPr>
            <w:tcW w:w="2268" w:type="dxa"/>
            <w:tcBorders>
              <w:top w:val="single" w:sz="4" w:space="0" w:color="auto"/>
              <w:bottom w:val="single" w:sz="4" w:space="0" w:color="auto"/>
            </w:tcBorders>
          </w:tcPr>
          <w:p w:rsidR="002F6C4A" w:rsidRPr="00B12A0C" w:rsidRDefault="002F6C4A" w:rsidP="002F6C4A">
            <w:pPr>
              <w:widowControl w:val="0"/>
              <w:autoSpaceDE w:val="0"/>
              <w:autoSpaceDN w:val="0"/>
              <w:adjustRightInd w:val="0"/>
              <w:snapToGrid w:val="0"/>
              <w:spacing w:after="0" w:line="240" w:lineRule="auto"/>
              <w:ind w:left="100"/>
              <w:jc w:val="both"/>
              <w:rPr>
                <w:rFonts w:ascii="Arial" w:hAnsi="Arial" w:cs="Arial"/>
                <w:lang w:val="ms-MY"/>
              </w:rPr>
            </w:pPr>
            <w:r w:rsidRPr="00B12A0C">
              <w:rPr>
                <w:rFonts w:ascii="Arial" w:hAnsi="Arial" w:cs="Arial"/>
                <w:lang w:val="ms-MY"/>
              </w:rPr>
              <w:t>Mechanical Ventilation Fan (Axial, Centrifugal,</w:t>
            </w:r>
          </w:p>
          <w:p w:rsidR="002F6C4A" w:rsidRPr="00B12A0C" w:rsidRDefault="002F6C4A" w:rsidP="002F6C4A">
            <w:pPr>
              <w:widowControl w:val="0"/>
              <w:autoSpaceDE w:val="0"/>
              <w:autoSpaceDN w:val="0"/>
              <w:adjustRightInd w:val="0"/>
              <w:snapToGrid w:val="0"/>
              <w:spacing w:after="0" w:line="240" w:lineRule="auto"/>
              <w:ind w:left="100"/>
              <w:jc w:val="both"/>
              <w:rPr>
                <w:rFonts w:ascii="Arial" w:hAnsi="Arial" w:cs="Arial"/>
                <w:lang w:val="ms-MY"/>
              </w:rPr>
            </w:pPr>
            <w:r w:rsidRPr="00B12A0C">
              <w:rPr>
                <w:rFonts w:ascii="Arial" w:hAnsi="Arial" w:cs="Arial"/>
                <w:lang w:val="ms-MY"/>
              </w:rPr>
              <w:t>Fan Heads, Cabinet Fans, Fan Sections) – up to 560mm dia</w:t>
            </w:r>
          </w:p>
        </w:tc>
        <w:tc>
          <w:tcPr>
            <w:tcW w:w="2614" w:type="dxa"/>
            <w:tcBorders>
              <w:top w:val="single" w:sz="4" w:space="0" w:color="auto"/>
              <w:bottom w:val="single" w:sz="4" w:space="0" w:color="auto"/>
            </w:tcBorders>
          </w:tcPr>
          <w:p w:rsidR="002F6C4A" w:rsidRPr="00B12A0C" w:rsidRDefault="002F6C4A" w:rsidP="00DB08DB">
            <w:pPr>
              <w:pStyle w:val="ListParagraph"/>
              <w:widowControl w:val="0"/>
              <w:numPr>
                <w:ilvl w:val="0"/>
                <w:numId w:val="38"/>
              </w:numPr>
              <w:overflowPunct w:val="0"/>
              <w:autoSpaceDE w:val="0"/>
              <w:autoSpaceDN w:val="0"/>
              <w:adjustRightInd w:val="0"/>
              <w:snapToGrid w:val="0"/>
              <w:spacing w:before="60" w:after="60" w:line="240" w:lineRule="auto"/>
              <w:ind w:left="300"/>
              <w:jc w:val="both"/>
              <w:rPr>
                <w:rFonts w:cs="Arial"/>
                <w:sz w:val="22"/>
                <w:lang w:val="ms-MY"/>
              </w:rPr>
            </w:pPr>
            <w:r w:rsidRPr="00B12A0C">
              <w:rPr>
                <w:rFonts w:cs="Arial"/>
                <w:sz w:val="22"/>
                <w:lang w:val="ms-MY"/>
              </w:rPr>
              <w:t>Double deflection steel spring with neoprene element in shear hanger of supports of min 19mm deflections.</w:t>
            </w:r>
          </w:p>
          <w:p w:rsidR="002F6C4A" w:rsidRPr="00B12A0C" w:rsidRDefault="002F6C4A" w:rsidP="002F6C4A">
            <w:pPr>
              <w:pStyle w:val="ListParagraph"/>
              <w:widowControl w:val="0"/>
              <w:overflowPunct w:val="0"/>
              <w:autoSpaceDE w:val="0"/>
              <w:autoSpaceDN w:val="0"/>
              <w:adjustRightInd w:val="0"/>
              <w:snapToGrid w:val="0"/>
              <w:spacing w:before="60" w:after="60" w:line="240" w:lineRule="auto"/>
              <w:ind w:left="300"/>
              <w:jc w:val="both"/>
              <w:rPr>
                <w:rFonts w:cs="Arial"/>
                <w:sz w:val="22"/>
                <w:lang w:val="ms-MY"/>
              </w:rPr>
            </w:pPr>
          </w:p>
        </w:tc>
        <w:tc>
          <w:tcPr>
            <w:tcW w:w="3060" w:type="dxa"/>
            <w:vMerge w:val="restart"/>
          </w:tcPr>
          <w:p w:rsidR="002F6C4A" w:rsidRPr="00B12A0C" w:rsidRDefault="002F6C4A" w:rsidP="00DB08DB">
            <w:pPr>
              <w:pStyle w:val="ListParagraph"/>
              <w:widowControl w:val="0"/>
              <w:numPr>
                <w:ilvl w:val="0"/>
                <w:numId w:val="39"/>
              </w:numPr>
              <w:overflowPunct w:val="0"/>
              <w:autoSpaceDE w:val="0"/>
              <w:autoSpaceDN w:val="0"/>
              <w:adjustRightInd w:val="0"/>
              <w:snapToGrid w:val="0"/>
              <w:spacing w:before="60" w:after="60" w:line="240" w:lineRule="auto"/>
              <w:ind w:left="348"/>
              <w:jc w:val="both"/>
              <w:rPr>
                <w:rFonts w:cs="Arial"/>
                <w:sz w:val="22"/>
                <w:lang w:val="ms-MY"/>
              </w:rPr>
            </w:pPr>
            <w:r w:rsidRPr="00B12A0C">
              <w:rPr>
                <w:rFonts w:cs="Arial"/>
                <w:sz w:val="22"/>
                <w:lang w:val="ms-MY"/>
              </w:rPr>
              <w:t>There should not be any rigid ties to any structure. All connection shall be flexible.</w:t>
            </w:r>
          </w:p>
          <w:p w:rsidR="002F6C4A" w:rsidRPr="00B12A0C" w:rsidRDefault="002F6C4A" w:rsidP="002F6C4A">
            <w:pPr>
              <w:pStyle w:val="ListParagraph"/>
              <w:widowControl w:val="0"/>
              <w:overflowPunct w:val="0"/>
              <w:autoSpaceDE w:val="0"/>
              <w:autoSpaceDN w:val="0"/>
              <w:adjustRightInd w:val="0"/>
              <w:snapToGrid w:val="0"/>
              <w:spacing w:before="60" w:after="60" w:line="240" w:lineRule="auto"/>
              <w:ind w:left="348"/>
              <w:jc w:val="both"/>
              <w:rPr>
                <w:rFonts w:cs="Arial"/>
                <w:sz w:val="22"/>
                <w:lang w:val="ms-MY"/>
              </w:rPr>
            </w:pPr>
          </w:p>
          <w:p w:rsidR="002F6C4A" w:rsidRPr="00B12A0C" w:rsidRDefault="002F6C4A" w:rsidP="00DB08DB">
            <w:pPr>
              <w:pStyle w:val="ListParagraph"/>
              <w:widowControl w:val="0"/>
              <w:numPr>
                <w:ilvl w:val="0"/>
                <w:numId w:val="39"/>
              </w:numPr>
              <w:overflowPunct w:val="0"/>
              <w:autoSpaceDE w:val="0"/>
              <w:autoSpaceDN w:val="0"/>
              <w:adjustRightInd w:val="0"/>
              <w:snapToGrid w:val="0"/>
              <w:spacing w:before="60" w:after="60" w:line="240" w:lineRule="auto"/>
              <w:ind w:left="348"/>
              <w:jc w:val="both"/>
              <w:rPr>
                <w:rFonts w:cs="Arial"/>
                <w:sz w:val="22"/>
                <w:lang w:val="ms-MY"/>
              </w:rPr>
            </w:pPr>
            <w:r w:rsidRPr="00B12A0C">
              <w:rPr>
                <w:rFonts w:cs="Arial"/>
                <w:sz w:val="22"/>
                <w:lang w:val="ms-MY"/>
              </w:rPr>
              <w:t>All ductwork to equipment shall have flexible connection (if any).</w:t>
            </w:r>
          </w:p>
        </w:tc>
      </w:tr>
      <w:tr w:rsidR="002F6C4A" w:rsidRPr="00B12A0C" w:rsidTr="007414A4">
        <w:tc>
          <w:tcPr>
            <w:tcW w:w="2268" w:type="dxa"/>
            <w:tcBorders>
              <w:top w:val="single" w:sz="4" w:space="0" w:color="auto"/>
              <w:bottom w:val="single" w:sz="4" w:space="0" w:color="auto"/>
            </w:tcBorders>
          </w:tcPr>
          <w:p w:rsidR="002F6C4A" w:rsidRPr="00B12A0C" w:rsidRDefault="002F6C4A" w:rsidP="002F6C4A">
            <w:pPr>
              <w:widowControl w:val="0"/>
              <w:autoSpaceDE w:val="0"/>
              <w:autoSpaceDN w:val="0"/>
              <w:adjustRightInd w:val="0"/>
              <w:snapToGrid w:val="0"/>
              <w:spacing w:after="0" w:line="240" w:lineRule="auto"/>
              <w:ind w:left="100"/>
              <w:jc w:val="both"/>
              <w:rPr>
                <w:rFonts w:ascii="Arial" w:hAnsi="Arial" w:cs="Arial"/>
                <w:lang w:val="ms-MY"/>
              </w:rPr>
            </w:pPr>
            <w:r w:rsidRPr="00B12A0C">
              <w:rPr>
                <w:rFonts w:ascii="Arial" w:hAnsi="Arial" w:cs="Arial"/>
                <w:lang w:val="ms-MY"/>
              </w:rPr>
              <w:t>Mechanical Ventilation Fan (Axial, Centrifugal, Fan Heads, Cabinet Fans, Fan Sections) – 610mm dia and above</w:t>
            </w:r>
          </w:p>
        </w:tc>
        <w:tc>
          <w:tcPr>
            <w:tcW w:w="2614" w:type="dxa"/>
            <w:tcBorders>
              <w:top w:val="single" w:sz="4" w:space="0" w:color="auto"/>
              <w:bottom w:val="single" w:sz="4" w:space="0" w:color="auto"/>
            </w:tcBorders>
          </w:tcPr>
          <w:p w:rsidR="002F6C4A" w:rsidRPr="00B12A0C" w:rsidRDefault="002F6C4A" w:rsidP="00DB08DB">
            <w:pPr>
              <w:pStyle w:val="ListParagraph"/>
              <w:widowControl w:val="0"/>
              <w:numPr>
                <w:ilvl w:val="0"/>
                <w:numId w:val="40"/>
              </w:numPr>
              <w:overflowPunct w:val="0"/>
              <w:autoSpaceDE w:val="0"/>
              <w:autoSpaceDN w:val="0"/>
              <w:adjustRightInd w:val="0"/>
              <w:snapToGrid w:val="0"/>
              <w:spacing w:before="60" w:after="0" w:line="240" w:lineRule="auto"/>
              <w:ind w:left="300"/>
              <w:jc w:val="both"/>
              <w:rPr>
                <w:rFonts w:cs="Arial"/>
                <w:sz w:val="22"/>
                <w:lang w:val="ms-MY"/>
              </w:rPr>
            </w:pPr>
            <w:r w:rsidRPr="00B12A0C">
              <w:rPr>
                <w:rFonts w:cs="Arial"/>
                <w:sz w:val="22"/>
                <w:lang w:val="ms-MY"/>
              </w:rPr>
              <w:t xml:space="preserve">Un-housed type steel spring in series with a layer of 9.0mm minimum thick neoprene pads/ natural rubber with minimum 19mm </w:t>
            </w:r>
            <w:r w:rsidRPr="00B12A0C">
              <w:rPr>
                <w:rFonts w:cs="Arial"/>
                <w:sz w:val="22"/>
                <w:lang w:val="ms-MY"/>
              </w:rPr>
              <w:lastRenderedPageBreak/>
              <w:t>deflection.</w:t>
            </w:r>
          </w:p>
          <w:p w:rsidR="002F6C4A" w:rsidRPr="00B12A0C" w:rsidRDefault="002F6C4A" w:rsidP="002F6C4A">
            <w:pPr>
              <w:pStyle w:val="ListParagraph"/>
              <w:widowControl w:val="0"/>
              <w:overflowPunct w:val="0"/>
              <w:autoSpaceDE w:val="0"/>
              <w:autoSpaceDN w:val="0"/>
              <w:adjustRightInd w:val="0"/>
              <w:snapToGrid w:val="0"/>
              <w:spacing w:before="60" w:after="0" w:line="240" w:lineRule="auto"/>
              <w:ind w:left="300"/>
              <w:jc w:val="both"/>
              <w:rPr>
                <w:rFonts w:cs="Arial"/>
                <w:sz w:val="22"/>
                <w:lang w:val="ms-MY"/>
              </w:rPr>
            </w:pPr>
          </w:p>
          <w:p w:rsidR="002F6C4A" w:rsidRPr="00B12A0C" w:rsidRDefault="002F6C4A" w:rsidP="00DB08DB">
            <w:pPr>
              <w:pStyle w:val="ListParagraph"/>
              <w:widowControl w:val="0"/>
              <w:numPr>
                <w:ilvl w:val="0"/>
                <w:numId w:val="40"/>
              </w:numPr>
              <w:overflowPunct w:val="0"/>
              <w:autoSpaceDE w:val="0"/>
              <w:autoSpaceDN w:val="0"/>
              <w:adjustRightInd w:val="0"/>
              <w:snapToGrid w:val="0"/>
              <w:spacing w:before="60" w:after="0" w:line="240" w:lineRule="auto"/>
              <w:ind w:left="300"/>
              <w:jc w:val="both"/>
              <w:rPr>
                <w:rFonts w:cs="Arial"/>
                <w:sz w:val="22"/>
                <w:lang w:val="ms-MY"/>
              </w:rPr>
            </w:pPr>
            <w:r w:rsidRPr="00B12A0C">
              <w:rPr>
                <w:rFonts w:cs="Arial"/>
                <w:sz w:val="22"/>
                <w:lang w:val="ms-MY"/>
              </w:rPr>
              <w:t>Inertia block shall be according to operation weight ratio (min 1:1.2 ratio) and min 150mm thick.</w:t>
            </w:r>
          </w:p>
        </w:tc>
        <w:tc>
          <w:tcPr>
            <w:tcW w:w="3060" w:type="dxa"/>
            <w:vMerge/>
          </w:tcPr>
          <w:p w:rsidR="002F6C4A" w:rsidRPr="00B12A0C" w:rsidRDefault="002F6C4A" w:rsidP="002F6C4A">
            <w:pPr>
              <w:widowControl w:val="0"/>
              <w:overflowPunct w:val="0"/>
              <w:autoSpaceDE w:val="0"/>
              <w:autoSpaceDN w:val="0"/>
              <w:adjustRightInd w:val="0"/>
              <w:snapToGrid w:val="0"/>
              <w:spacing w:before="60" w:after="60" w:line="240" w:lineRule="auto"/>
              <w:jc w:val="both"/>
              <w:rPr>
                <w:rFonts w:ascii="Arial" w:hAnsi="Arial" w:cs="Arial"/>
                <w:lang w:val="ms-MY"/>
              </w:rPr>
            </w:pPr>
          </w:p>
        </w:tc>
      </w:tr>
      <w:tr w:rsidR="002F6C4A" w:rsidRPr="00B12A0C" w:rsidTr="007414A4">
        <w:tc>
          <w:tcPr>
            <w:tcW w:w="2268" w:type="dxa"/>
            <w:tcBorders>
              <w:top w:val="single" w:sz="4" w:space="0" w:color="auto"/>
              <w:bottom w:val="single" w:sz="4" w:space="0" w:color="auto"/>
            </w:tcBorders>
          </w:tcPr>
          <w:p w:rsidR="002F6C4A" w:rsidRPr="00B12A0C" w:rsidRDefault="002F6C4A" w:rsidP="002F6C4A">
            <w:pPr>
              <w:widowControl w:val="0"/>
              <w:autoSpaceDE w:val="0"/>
              <w:autoSpaceDN w:val="0"/>
              <w:adjustRightInd w:val="0"/>
              <w:snapToGrid w:val="0"/>
              <w:spacing w:after="0" w:line="240" w:lineRule="auto"/>
              <w:ind w:left="100"/>
              <w:jc w:val="both"/>
              <w:rPr>
                <w:rFonts w:ascii="Arial" w:hAnsi="Arial" w:cs="Arial"/>
                <w:lang w:val="ms-MY"/>
              </w:rPr>
            </w:pPr>
            <w:r w:rsidRPr="00B12A0C">
              <w:rPr>
                <w:rFonts w:ascii="Arial" w:hAnsi="Arial" w:cs="Arial"/>
                <w:lang w:val="ms-MY"/>
              </w:rPr>
              <w:lastRenderedPageBreak/>
              <w:t>Propeller Fan</w:t>
            </w:r>
          </w:p>
        </w:tc>
        <w:tc>
          <w:tcPr>
            <w:tcW w:w="2614" w:type="dxa"/>
            <w:tcBorders>
              <w:top w:val="single" w:sz="4" w:space="0" w:color="auto"/>
              <w:bottom w:val="single" w:sz="4" w:space="0" w:color="auto"/>
            </w:tcBorders>
          </w:tcPr>
          <w:p w:rsidR="002F6C4A" w:rsidRPr="00B12A0C" w:rsidRDefault="002F6C4A" w:rsidP="00DB08DB">
            <w:pPr>
              <w:pStyle w:val="ListParagraph"/>
              <w:widowControl w:val="0"/>
              <w:numPr>
                <w:ilvl w:val="0"/>
                <w:numId w:val="42"/>
              </w:numPr>
              <w:overflowPunct w:val="0"/>
              <w:autoSpaceDE w:val="0"/>
              <w:autoSpaceDN w:val="0"/>
              <w:adjustRightInd w:val="0"/>
              <w:snapToGrid w:val="0"/>
              <w:spacing w:before="60" w:after="0" w:line="240" w:lineRule="auto"/>
              <w:ind w:left="300"/>
              <w:jc w:val="both"/>
              <w:rPr>
                <w:rFonts w:cs="Arial"/>
                <w:sz w:val="22"/>
                <w:lang w:val="ms-MY"/>
              </w:rPr>
            </w:pPr>
            <w:r w:rsidRPr="00B12A0C">
              <w:rPr>
                <w:rFonts w:cs="Arial"/>
                <w:sz w:val="22"/>
                <w:lang w:val="ms-MY"/>
              </w:rPr>
              <w:t>A layer of minimum 9.0mm thick neoprene pad.</w:t>
            </w:r>
          </w:p>
        </w:tc>
        <w:tc>
          <w:tcPr>
            <w:tcW w:w="3060" w:type="dxa"/>
          </w:tcPr>
          <w:p w:rsidR="002F6C4A" w:rsidRPr="00B12A0C" w:rsidRDefault="002F6C4A" w:rsidP="00DB08DB">
            <w:pPr>
              <w:pStyle w:val="ListParagraph"/>
              <w:widowControl w:val="0"/>
              <w:numPr>
                <w:ilvl w:val="0"/>
                <w:numId w:val="41"/>
              </w:numPr>
              <w:overflowPunct w:val="0"/>
              <w:autoSpaceDE w:val="0"/>
              <w:autoSpaceDN w:val="0"/>
              <w:adjustRightInd w:val="0"/>
              <w:snapToGrid w:val="0"/>
              <w:spacing w:before="60" w:after="60" w:line="240" w:lineRule="auto"/>
              <w:ind w:left="348"/>
              <w:jc w:val="both"/>
              <w:rPr>
                <w:rFonts w:cs="Arial"/>
                <w:sz w:val="22"/>
                <w:lang w:val="ms-MY"/>
              </w:rPr>
            </w:pPr>
            <w:r w:rsidRPr="00B12A0C">
              <w:rPr>
                <w:rFonts w:cs="Arial"/>
                <w:sz w:val="22"/>
                <w:lang w:val="ms-MY"/>
              </w:rPr>
              <w:t>There should not be any rigid ties to any structure. All connection shall be flexible.</w:t>
            </w:r>
          </w:p>
        </w:tc>
      </w:tr>
    </w:tbl>
    <w:p w:rsidR="007414A4" w:rsidRPr="00B12A0C" w:rsidRDefault="007414A4" w:rsidP="007414A4">
      <w:pPr>
        <w:widowControl w:val="0"/>
        <w:overflowPunct w:val="0"/>
        <w:autoSpaceDE w:val="0"/>
        <w:autoSpaceDN w:val="0"/>
        <w:adjustRightInd w:val="0"/>
        <w:snapToGrid w:val="0"/>
        <w:spacing w:after="0" w:line="240" w:lineRule="auto"/>
        <w:ind w:left="1440"/>
        <w:jc w:val="both"/>
        <w:rPr>
          <w:rFonts w:ascii="Arial" w:hAnsi="Arial" w:cs="Arial"/>
          <w:b/>
          <w:bCs/>
          <w:lang w:val="ms-MY"/>
        </w:rPr>
      </w:pPr>
    </w:p>
    <w:p w:rsidR="002F6C4A" w:rsidRPr="00B12A0C" w:rsidRDefault="002F6C4A" w:rsidP="00DB08DB">
      <w:pPr>
        <w:widowControl w:val="0"/>
        <w:numPr>
          <w:ilvl w:val="2"/>
          <w:numId w:val="18"/>
        </w:numPr>
        <w:overflowPunct w:val="0"/>
        <w:autoSpaceDE w:val="0"/>
        <w:autoSpaceDN w:val="0"/>
        <w:adjustRightInd w:val="0"/>
        <w:snapToGrid w:val="0"/>
        <w:spacing w:after="0" w:line="240" w:lineRule="auto"/>
        <w:ind w:left="1440" w:hanging="873"/>
        <w:jc w:val="both"/>
        <w:rPr>
          <w:rFonts w:ascii="Arial" w:hAnsi="Arial" w:cs="Arial"/>
          <w:b/>
          <w:bCs/>
          <w:lang w:val="ms-MY"/>
        </w:rPr>
      </w:pPr>
      <w:r w:rsidRPr="00B12A0C">
        <w:rPr>
          <w:rFonts w:ascii="Arial" w:hAnsi="Arial" w:cs="Arial"/>
          <w:b/>
          <w:bCs/>
          <w:lang w:val="ms-MY"/>
        </w:rPr>
        <w:t xml:space="preserve">Piping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right="60"/>
        <w:jc w:val="both"/>
        <w:rPr>
          <w:rFonts w:ascii="Arial" w:hAnsi="Arial" w:cs="Arial"/>
          <w:lang w:val="ms-MY"/>
        </w:rPr>
      </w:pPr>
      <w:r w:rsidRPr="00B12A0C">
        <w:rPr>
          <w:rFonts w:ascii="Arial" w:hAnsi="Arial" w:cs="Arial"/>
          <w:lang w:val="ms-MY"/>
        </w:rPr>
        <w:t>Equipment installed on vibration isolators exhibits some motion or movement from pressure thrusts during operation. Vibration isolators have even greater movement during starting-up and shutdown. The piping system shall be flexible enough to:</w:t>
      </w:r>
    </w:p>
    <w:p w:rsidR="002F6C4A" w:rsidRPr="00B12A0C" w:rsidRDefault="002F6C4A" w:rsidP="00DB08DB">
      <w:pPr>
        <w:widowControl w:val="0"/>
        <w:numPr>
          <w:ilvl w:val="0"/>
          <w:numId w:val="43"/>
        </w:numPr>
        <w:tabs>
          <w:tab w:val="clear" w:pos="720"/>
        </w:tabs>
        <w:overflowPunct w:val="0"/>
        <w:autoSpaceDE w:val="0"/>
        <w:autoSpaceDN w:val="0"/>
        <w:adjustRightInd w:val="0"/>
        <w:snapToGrid w:val="0"/>
        <w:spacing w:after="0" w:line="240" w:lineRule="auto"/>
        <w:ind w:left="1980" w:hanging="540"/>
        <w:jc w:val="both"/>
        <w:rPr>
          <w:rFonts w:ascii="Arial" w:hAnsi="Arial" w:cs="Arial"/>
          <w:lang w:val="ms-MY"/>
        </w:rPr>
      </w:pPr>
      <w:r w:rsidRPr="00B12A0C">
        <w:rPr>
          <w:rFonts w:ascii="Arial" w:hAnsi="Arial" w:cs="Arial"/>
          <w:lang w:val="ms-MY"/>
        </w:rPr>
        <w:t xml:space="preserve">Reduce vibration transmission along the connected piping. </w:t>
      </w:r>
    </w:p>
    <w:p w:rsidR="002F6C4A" w:rsidRPr="00B12A0C" w:rsidRDefault="002F6C4A" w:rsidP="00DB08DB">
      <w:pPr>
        <w:widowControl w:val="0"/>
        <w:numPr>
          <w:ilvl w:val="0"/>
          <w:numId w:val="43"/>
        </w:numPr>
        <w:tabs>
          <w:tab w:val="clear" w:pos="720"/>
        </w:tabs>
        <w:overflowPunct w:val="0"/>
        <w:autoSpaceDE w:val="0"/>
        <w:autoSpaceDN w:val="0"/>
        <w:adjustRightInd w:val="0"/>
        <w:snapToGrid w:val="0"/>
        <w:spacing w:after="0" w:line="240" w:lineRule="auto"/>
        <w:ind w:left="1980" w:hanging="540"/>
        <w:jc w:val="both"/>
        <w:rPr>
          <w:rFonts w:ascii="Arial" w:hAnsi="Arial" w:cs="Arial"/>
          <w:lang w:val="ms-MY"/>
        </w:rPr>
      </w:pPr>
      <w:r w:rsidRPr="00B12A0C">
        <w:rPr>
          <w:rFonts w:ascii="Arial" w:hAnsi="Arial" w:cs="Arial"/>
          <w:lang w:val="ms-MY"/>
        </w:rPr>
        <w:t xml:space="preserve">Permit equipment movement without reducing the performance of vibration isolators. </w:t>
      </w:r>
    </w:p>
    <w:p w:rsidR="002F6C4A" w:rsidRPr="00B12A0C" w:rsidRDefault="002F6C4A" w:rsidP="00DB08DB">
      <w:pPr>
        <w:widowControl w:val="0"/>
        <w:numPr>
          <w:ilvl w:val="0"/>
          <w:numId w:val="43"/>
        </w:numPr>
        <w:tabs>
          <w:tab w:val="clear" w:pos="720"/>
        </w:tabs>
        <w:overflowPunct w:val="0"/>
        <w:autoSpaceDE w:val="0"/>
        <w:autoSpaceDN w:val="0"/>
        <w:adjustRightInd w:val="0"/>
        <w:snapToGrid w:val="0"/>
        <w:spacing w:after="0" w:line="240" w:lineRule="auto"/>
        <w:ind w:left="1980" w:hanging="540"/>
        <w:jc w:val="both"/>
        <w:rPr>
          <w:rFonts w:ascii="Arial" w:hAnsi="Arial" w:cs="Arial"/>
          <w:lang w:val="ms-MY"/>
        </w:rPr>
      </w:pPr>
      <w:r w:rsidRPr="00B12A0C">
        <w:rPr>
          <w:rFonts w:ascii="Arial" w:hAnsi="Arial" w:cs="Arial"/>
          <w:lang w:val="ms-MY"/>
        </w:rPr>
        <w:t xml:space="preserve">Accommodate equipment movement or thermal movement of piping at connections without imposing undue strain on the connections and equipment.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right="60"/>
        <w:jc w:val="both"/>
        <w:rPr>
          <w:rFonts w:ascii="Arial" w:hAnsi="Arial" w:cs="Arial"/>
          <w:lang w:val="ms-MY"/>
        </w:rPr>
      </w:pPr>
      <w:r w:rsidRPr="00B12A0C">
        <w:rPr>
          <w:rFonts w:ascii="Arial" w:hAnsi="Arial" w:cs="Arial"/>
          <w:lang w:val="ms-MY"/>
        </w:rPr>
        <w:t>In general, water pipes shall be sized to maintain average flow velocities of not more than 2.2 m/s. Flow velocity at 12 m/s maximum for pipe 50mm and smaller. A pressure</w:t>
      </w:r>
      <w:bookmarkStart w:id="24" w:name="page36"/>
      <w:bookmarkEnd w:id="24"/>
      <w:r w:rsidRPr="00B12A0C">
        <w:rPr>
          <w:rFonts w:ascii="Arial" w:hAnsi="Arial" w:cs="Arial"/>
          <w:lang w:val="ms-MY"/>
        </w:rPr>
        <w:t xml:space="preserve"> drop limitation of 4 ft of water per 100 ft of pipe length with a maximum velocity of 3.0 m/s for larger pipe sizes.</w:t>
      </w:r>
    </w:p>
    <w:p w:rsidR="002F6C4A" w:rsidRPr="00B12A0C" w:rsidRDefault="002F6C4A" w:rsidP="002F6C4A">
      <w:pPr>
        <w:widowControl w:val="0"/>
        <w:overflowPunct w:val="0"/>
        <w:autoSpaceDE w:val="0"/>
        <w:autoSpaceDN w:val="0"/>
        <w:adjustRightInd w:val="0"/>
        <w:snapToGrid w:val="0"/>
        <w:spacing w:after="0" w:line="240" w:lineRule="auto"/>
        <w:ind w:left="1440" w:right="60"/>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right="60"/>
        <w:jc w:val="both"/>
        <w:rPr>
          <w:rFonts w:ascii="Arial" w:hAnsi="Arial" w:cs="Arial"/>
          <w:lang w:val="ms-MY"/>
        </w:rPr>
      </w:pPr>
      <w:r w:rsidRPr="00B12A0C">
        <w:rPr>
          <w:rFonts w:ascii="Arial" w:hAnsi="Arial" w:cs="Arial"/>
          <w:lang w:val="ms-MY"/>
        </w:rPr>
        <w:t>Isolation hangers shall be used for all piping in mechanical equipment rooms and up to15 m from vibrating equipment. The first three isolation hangers/supports from all mechanical equipment should provide the same deflection as the equipment isolators, with a maximum limitation of 50mm deflection. The remaining isolation hangers within 15 m should be spring or combination spring and rubber with minimum of 20mm deflection.</w:t>
      </w:r>
    </w:p>
    <w:p w:rsidR="002F6C4A" w:rsidRPr="00B12A0C" w:rsidRDefault="002F6C4A" w:rsidP="002F6C4A">
      <w:pPr>
        <w:widowControl w:val="0"/>
        <w:overflowPunct w:val="0"/>
        <w:autoSpaceDE w:val="0"/>
        <w:autoSpaceDN w:val="0"/>
        <w:adjustRightInd w:val="0"/>
        <w:snapToGrid w:val="0"/>
        <w:spacing w:after="0" w:line="240" w:lineRule="auto"/>
        <w:ind w:left="1440" w:right="60"/>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right="60"/>
        <w:jc w:val="both"/>
        <w:rPr>
          <w:rFonts w:ascii="Arial" w:hAnsi="Arial" w:cs="Arial"/>
          <w:lang w:val="ms-MY"/>
        </w:rPr>
      </w:pPr>
      <w:r w:rsidRPr="00B12A0C">
        <w:rPr>
          <w:rFonts w:ascii="Arial" w:hAnsi="Arial" w:cs="Arial"/>
          <w:lang w:val="ms-MY"/>
        </w:rPr>
        <w:t>The first vertical pipe riser entering the building shall be supported by spring isolators designed to support the riser filled with water, if it is a water line. Assigned loads must be within the building design limits at the support points. Neutral central resilient anchors close to the center of the run shall direct movement up and down. The anchors and guides must be rigidly attached to the structure and shall be capable of holding an upward force equal to the water weight when the system is drained. The remaining vertical pipe riser shall be supported by natural rubber/ neoprene pad with minimum thickness of 9 mm.</w:t>
      </w:r>
    </w:p>
    <w:p w:rsidR="002F6C4A" w:rsidRPr="00B12A0C" w:rsidRDefault="002F6C4A" w:rsidP="002F6C4A">
      <w:pPr>
        <w:widowControl w:val="0"/>
        <w:overflowPunct w:val="0"/>
        <w:autoSpaceDE w:val="0"/>
        <w:autoSpaceDN w:val="0"/>
        <w:adjustRightInd w:val="0"/>
        <w:snapToGrid w:val="0"/>
        <w:spacing w:after="0" w:line="240" w:lineRule="auto"/>
        <w:ind w:left="1440" w:right="60"/>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right="60"/>
        <w:jc w:val="both"/>
        <w:rPr>
          <w:rFonts w:ascii="Arial" w:hAnsi="Arial" w:cs="Arial"/>
          <w:lang w:val="ms-MY"/>
        </w:rPr>
      </w:pPr>
      <w:r w:rsidRPr="00B12A0C">
        <w:rPr>
          <w:rFonts w:ascii="Arial" w:hAnsi="Arial" w:cs="Arial"/>
          <w:lang w:val="ms-MY"/>
        </w:rPr>
        <w:t>All pipe penetrations through wall; floors and ceiling shall be isolated from direct contact with the structure.</w:t>
      </w:r>
    </w:p>
    <w:p w:rsidR="002F6C4A" w:rsidRPr="00B12A0C" w:rsidRDefault="002F6C4A" w:rsidP="002F6C4A">
      <w:pPr>
        <w:widowControl w:val="0"/>
        <w:overflowPunct w:val="0"/>
        <w:autoSpaceDE w:val="0"/>
        <w:autoSpaceDN w:val="0"/>
        <w:adjustRightInd w:val="0"/>
        <w:snapToGrid w:val="0"/>
        <w:spacing w:after="0" w:line="240" w:lineRule="auto"/>
        <w:ind w:left="1440" w:right="60"/>
        <w:jc w:val="both"/>
        <w:rPr>
          <w:rFonts w:ascii="Arial" w:hAnsi="Arial" w:cs="Arial"/>
          <w:lang w:val="ms-MY"/>
        </w:rPr>
      </w:pPr>
    </w:p>
    <w:p w:rsidR="002F6C4A" w:rsidRPr="00B12A0C" w:rsidRDefault="002F6C4A" w:rsidP="00DB08DB">
      <w:pPr>
        <w:widowControl w:val="0"/>
        <w:numPr>
          <w:ilvl w:val="2"/>
          <w:numId w:val="18"/>
        </w:numPr>
        <w:overflowPunct w:val="0"/>
        <w:autoSpaceDE w:val="0"/>
        <w:autoSpaceDN w:val="0"/>
        <w:adjustRightInd w:val="0"/>
        <w:snapToGrid w:val="0"/>
        <w:spacing w:after="0" w:line="240" w:lineRule="auto"/>
        <w:ind w:left="1440" w:hanging="873"/>
        <w:jc w:val="both"/>
        <w:rPr>
          <w:rFonts w:ascii="Arial" w:hAnsi="Arial" w:cs="Arial"/>
          <w:b/>
          <w:bCs/>
          <w:lang w:val="ms-MY"/>
        </w:rPr>
      </w:pPr>
      <w:r w:rsidRPr="00B12A0C">
        <w:rPr>
          <w:rFonts w:ascii="Arial" w:hAnsi="Arial" w:cs="Arial"/>
          <w:b/>
          <w:bCs/>
          <w:lang w:val="ms-MY"/>
        </w:rPr>
        <w:t xml:space="preserve">Ductwork </w:t>
      </w:r>
    </w:p>
    <w:p w:rsidR="002F6C4A" w:rsidRPr="00B12A0C" w:rsidRDefault="002F6C4A" w:rsidP="002F6C4A">
      <w:pPr>
        <w:widowControl w:val="0"/>
        <w:overflowPunct w:val="0"/>
        <w:autoSpaceDE w:val="0"/>
        <w:autoSpaceDN w:val="0"/>
        <w:adjustRightInd w:val="0"/>
        <w:snapToGrid w:val="0"/>
        <w:spacing w:after="0" w:line="240" w:lineRule="auto"/>
        <w:ind w:left="1440" w:right="60"/>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right="60"/>
        <w:jc w:val="both"/>
        <w:rPr>
          <w:rFonts w:ascii="Arial" w:hAnsi="Arial" w:cs="Arial"/>
          <w:lang w:val="ms-MY"/>
        </w:rPr>
      </w:pPr>
      <w:r w:rsidRPr="00B12A0C">
        <w:rPr>
          <w:rFonts w:ascii="Arial" w:hAnsi="Arial" w:cs="Arial"/>
          <w:lang w:val="ms-MY"/>
        </w:rPr>
        <w:t xml:space="preserve">The main supply air ductwork shall be internally insulated with acoustic insulation for the length as specified in the tender drawing. If unspecified, </w:t>
      </w:r>
      <w:r w:rsidRPr="00B12A0C">
        <w:rPr>
          <w:rFonts w:ascii="Arial" w:hAnsi="Arial" w:cs="Arial"/>
          <w:lang w:val="ms-MY"/>
        </w:rPr>
        <w:lastRenderedPageBreak/>
        <w:t>it shall be taken as 5m from the fan or 1m beyond the first bend, whichever is the longest.</w:t>
      </w:r>
    </w:p>
    <w:p w:rsidR="002F6C4A" w:rsidRPr="00B12A0C" w:rsidRDefault="002F6C4A" w:rsidP="002F6C4A">
      <w:pPr>
        <w:widowControl w:val="0"/>
        <w:overflowPunct w:val="0"/>
        <w:autoSpaceDE w:val="0"/>
        <w:autoSpaceDN w:val="0"/>
        <w:adjustRightInd w:val="0"/>
        <w:snapToGrid w:val="0"/>
        <w:spacing w:after="0" w:line="240" w:lineRule="auto"/>
        <w:ind w:left="1440" w:right="60"/>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right="60"/>
        <w:jc w:val="both"/>
        <w:rPr>
          <w:rFonts w:ascii="Arial" w:hAnsi="Arial" w:cs="Arial"/>
          <w:lang w:val="ms-MY"/>
        </w:rPr>
      </w:pPr>
      <w:r w:rsidRPr="00B12A0C">
        <w:rPr>
          <w:rFonts w:ascii="Arial" w:hAnsi="Arial" w:cs="Arial"/>
          <w:lang w:val="ms-MY"/>
        </w:rPr>
        <w:t>Isolation hangers shall be used for all ductwork in mechanical equipment rooms and up to 15 m from vibrating equipment. The first three isolation hangers/supports from all mechanical equipment should provide the same deflection as the equipment isolators, with a maximum limitation of 50mm deflection. The remaining isolation hangers within 15 m should be spring or combination spring and rubber with minimum of 20mm deflection.</w:t>
      </w:r>
    </w:p>
    <w:p w:rsidR="002F6C4A" w:rsidRPr="00B12A0C" w:rsidRDefault="002F6C4A" w:rsidP="002F6C4A">
      <w:pPr>
        <w:widowControl w:val="0"/>
        <w:overflowPunct w:val="0"/>
        <w:autoSpaceDE w:val="0"/>
        <w:autoSpaceDN w:val="0"/>
        <w:adjustRightInd w:val="0"/>
        <w:snapToGrid w:val="0"/>
        <w:spacing w:after="0" w:line="240" w:lineRule="auto"/>
        <w:ind w:left="1440" w:right="60"/>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right="60"/>
        <w:jc w:val="both"/>
        <w:rPr>
          <w:rFonts w:ascii="Arial" w:hAnsi="Arial" w:cs="Arial"/>
          <w:lang w:val="ms-MY"/>
        </w:rPr>
      </w:pPr>
      <w:r w:rsidRPr="00B12A0C">
        <w:rPr>
          <w:rFonts w:ascii="Arial" w:hAnsi="Arial" w:cs="Arial"/>
          <w:lang w:val="ms-MY"/>
        </w:rPr>
        <w:t>The acoustic performance of the fiberglass internal insulation of duct shall not be less than those stated in the Table 8 below for the thickness indicated and in accordance to BS EN 20354 / BS 3638. The air erosion resistance for the internal insulation shall not be less than 2500 fpm and comply with ASTM C1071-05e7 and ASTM C1534-07.</w:t>
      </w:r>
    </w:p>
    <w:p w:rsidR="002F6C4A" w:rsidRPr="00B12A0C" w:rsidRDefault="002F6C4A" w:rsidP="002F6C4A">
      <w:pPr>
        <w:widowControl w:val="0"/>
        <w:overflowPunct w:val="0"/>
        <w:autoSpaceDE w:val="0"/>
        <w:autoSpaceDN w:val="0"/>
        <w:adjustRightInd w:val="0"/>
        <w:snapToGrid w:val="0"/>
        <w:spacing w:after="0" w:line="240" w:lineRule="auto"/>
        <w:ind w:left="1440" w:right="60"/>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right="60"/>
        <w:jc w:val="center"/>
        <w:rPr>
          <w:rFonts w:ascii="Arial" w:hAnsi="Arial" w:cs="Arial"/>
          <w:b/>
          <w:i/>
          <w:lang w:val="ms-MY"/>
        </w:rPr>
      </w:pPr>
      <w:r w:rsidRPr="00B12A0C">
        <w:rPr>
          <w:rFonts w:ascii="Arial" w:hAnsi="Arial" w:cs="Arial"/>
          <w:b/>
          <w:i/>
          <w:lang w:val="ms-MY"/>
        </w:rPr>
        <w:t>Table 8 : Absorption Coefficient</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tbl>
      <w:tblPr>
        <w:tblW w:w="7920" w:type="dxa"/>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0"/>
        <w:gridCol w:w="720"/>
        <w:gridCol w:w="728"/>
        <w:gridCol w:w="712"/>
        <w:gridCol w:w="720"/>
        <w:gridCol w:w="720"/>
        <w:gridCol w:w="810"/>
        <w:gridCol w:w="810"/>
      </w:tblGrid>
      <w:tr w:rsidR="002F6C4A" w:rsidRPr="00B12A0C" w:rsidTr="00F04B16">
        <w:trPr>
          <w:trHeight w:val="240"/>
        </w:trPr>
        <w:tc>
          <w:tcPr>
            <w:tcW w:w="2700" w:type="dxa"/>
            <w:vAlign w:val="bottom"/>
          </w:tcPr>
          <w:p w:rsidR="002F6C4A" w:rsidRPr="00B12A0C" w:rsidRDefault="002F6C4A" w:rsidP="002F6C4A">
            <w:pPr>
              <w:widowControl w:val="0"/>
              <w:autoSpaceDE w:val="0"/>
              <w:autoSpaceDN w:val="0"/>
              <w:adjustRightInd w:val="0"/>
              <w:snapToGrid w:val="0"/>
              <w:spacing w:before="60" w:after="60" w:line="240" w:lineRule="auto"/>
              <w:ind w:left="100" w:right="180"/>
              <w:jc w:val="both"/>
              <w:rPr>
                <w:rFonts w:ascii="Arial" w:hAnsi="Arial" w:cs="Arial"/>
                <w:lang w:val="ms-MY"/>
              </w:rPr>
            </w:pPr>
            <w:r w:rsidRPr="00B12A0C">
              <w:rPr>
                <w:rFonts w:ascii="Arial" w:hAnsi="Arial" w:cs="Arial"/>
                <w:lang w:val="ms-MY"/>
              </w:rPr>
              <w:t>Frequency, Hz</w:t>
            </w:r>
          </w:p>
        </w:tc>
        <w:tc>
          <w:tcPr>
            <w:tcW w:w="720"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125</w:t>
            </w:r>
          </w:p>
        </w:tc>
        <w:tc>
          <w:tcPr>
            <w:tcW w:w="728"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250</w:t>
            </w:r>
          </w:p>
        </w:tc>
        <w:tc>
          <w:tcPr>
            <w:tcW w:w="712"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500</w:t>
            </w:r>
          </w:p>
        </w:tc>
        <w:tc>
          <w:tcPr>
            <w:tcW w:w="720"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1000</w:t>
            </w:r>
          </w:p>
        </w:tc>
        <w:tc>
          <w:tcPr>
            <w:tcW w:w="720"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2000</w:t>
            </w:r>
          </w:p>
        </w:tc>
        <w:tc>
          <w:tcPr>
            <w:tcW w:w="810"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4000</w:t>
            </w:r>
          </w:p>
        </w:tc>
        <w:tc>
          <w:tcPr>
            <w:tcW w:w="810" w:type="dxa"/>
            <w:vAlign w:val="bottom"/>
          </w:tcPr>
          <w:p w:rsidR="002F6C4A" w:rsidRPr="00B12A0C" w:rsidRDefault="002F6C4A" w:rsidP="002F6C4A">
            <w:pPr>
              <w:widowControl w:val="0"/>
              <w:autoSpaceDE w:val="0"/>
              <w:autoSpaceDN w:val="0"/>
              <w:adjustRightInd w:val="0"/>
              <w:snapToGrid w:val="0"/>
              <w:spacing w:before="60" w:after="60" w:line="240" w:lineRule="auto"/>
              <w:ind w:left="100"/>
              <w:jc w:val="center"/>
              <w:rPr>
                <w:rFonts w:ascii="Arial" w:hAnsi="Arial" w:cs="Arial"/>
                <w:lang w:val="ms-MY"/>
              </w:rPr>
            </w:pPr>
            <w:r w:rsidRPr="00B12A0C">
              <w:rPr>
                <w:rFonts w:ascii="Arial" w:hAnsi="Arial" w:cs="Arial"/>
                <w:lang w:val="ms-MY"/>
              </w:rPr>
              <w:t>NRC</w:t>
            </w:r>
          </w:p>
        </w:tc>
      </w:tr>
      <w:tr w:rsidR="002F6C4A" w:rsidRPr="00B12A0C" w:rsidTr="00F04B16">
        <w:trPr>
          <w:trHeight w:val="231"/>
        </w:trPr>
        <w:tc>
          <w:tcPr>
            <w:tcW w:w="2700" w:type="dxa"/>
            <w:vAlign w:val="bottom"/>
          </w:tcPr>
          <w:p w:rsidR="002F6C4A" w:rsidRPr="00B12A0C" w:rsidRDefault="002F6C4A" w:rsidP="002F6C4A">
            <w:pPr>
              <w:widowControl w:val="0"/>
              <w:autoSpaceDE w:val="0"/>
              <w:autoSpaceDN w:val="0"/>
              <w:adjustRightInd w:val="0"/>
              <w:snapToGrid w:val="0"/>
              <w:spacing w:before="60" w:after="60" w:line="240" w:lineRule="auto"/>
              <w:ind w:left="100" w:right="180"/>
              <w:jc w:val="both"/>
              <w:rPr>
                <w:rFonts w:ascii="Arial" w:hAnsi="Arial" w:cs="Arial"/>
                <w:lang w:val="ms-MY"/>
              </w:rPr>
            </w:pPr>
            <w:r w:rsidRPr="00B12A0C">
              <w:rPr>
                <w:rFonts w:ascii="Arial" w:hAnsi="Arial" w:cs="Arial"/>
                <w:lang w:val="ms-MY"/>
              </w:rPr>
              <w:t>Absorption Coefficient (25mm)</w:t>
            </w:r>
          </w:p>
        </w:tc>
        <w:tc>
          <w:tcPr>
            <w:tcW w:w="720"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0.08</w:t>
            </w:r>
          </w:p>
        </w:tc>
        <w:tc>
          <w:tcPr>
            <w:tcW w:w="728"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0.20</w:t>
            </w:r>
          </w:p>
        </w:tc>
        <w:tc>
          <w:tcPr>
            <w:tcW w:w="712"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0.56</w:t>
            </w:r>
          </w:p>
        </w:tc>
        <w:tc>
          <w:tcPr>
            <w:tcW w:w="720"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0.93</w:t>
            </w:r>
          </w:p>
        </w:tc>
        <w:tc>
          <w:tcPr>
            <w:tcW w:w="720"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0.84</w:t>
            </w:r>
          </w:p>
        </w:tc>
        <w:tc>
          <w:tcPr>
            <w:tcW w:w="810"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0.92</w:t>
            </w:r>
          </w:p>
        </w:tc>
        <w:tc>
          <w:tcPr>
            <w:tcW w:w="810" w:type="dxa"/>
            <w:vAlign w:val="bottom"/>
          </w:tcPr>
          <w:p w:rsidR="002F6C4A" w:rsidRPr="00B12A0C" w:rsidRDefault="002F6C4A" w:rsidP="002F6C4A">
            <w:pPr>
              <w:widowControl w:val="0"/>
              <w:autoSpaceDE w:val="0"/>
              <w:autoSpaceDN w:val="0"/>
              <w:adjustRightInd w:val="0"/>
              <w:snapToGrid w:val="0"/>
              <w:spacing w:before="60" w:after="60" w:line="240" w:lineRule="auto"/>
              <w:ind w:left="120"/>
              <w:jc w:val="center"/>
              <w:rPr>
                <w:rFonts w:ascii="Arial" w:hAnsi="Arial" w:cs="Arial"/>
                <w:lang w:val="ms-MY"/>
              </w:rPr>
            </w:pPr>
            <w:r w:rsidRPr="00B12A0C">
              <w:rPr>
                <w:rFonts w:ascii="Arial" w:hAnsi="Arial" w:cs="Arial"/>
                <w:lang w:val="ms-MY"/>
              </w:rPr>
              <w:t>0.63</w:t>
            </w:r>
          </w:p>
        </w:tc>
      </w:tr>
      <w:tr w:rsidR="002F6C4A" w:rsidRPr="00B12A0C" w:rsidTr="00F04B16">
        <w:trPr>
          <w:trHeight w:val="237"/>
        </w:trPr>
        <w:tc>
          <w:tcPr>
            <w:tcW w:w="2700" w:type="dxa"/>
            <w:vAlign w:val="bottom"/>
          </w:tcPr>
          <w:p w:rsidR="002F6C4A" w:rsidRPr="00B12A0C" w:rsidRDefault="002F6C4A" w:rsidP="002F6C4A">
            <w:pPr>
              <w:widowControl w:val="0"/>
              <w:autoSpaceDE w:val="0"/>
              <w:autoSpaceDN w:val="0"/>
              <w:adjustRightInd w:val="0"/>
              <w:snapToGrid w:val="0"/>
              <w:spacing w:before="60" w:after="60" w:line="240" w:lineRule="auto"/>
              <w:ind w:left="100" w:right="180"/>
              <w:jc w:val="both"/>
              <w:rPr>
                <w:rFonts w:ascii="Arial" w:hAnsi="Arial" w:cs="Arial"/>
                <w:lang w:val="ms-MY"/>
              </w:rPr>
            </w:pPr>
            <w:r w:rsidRPr="00B12A0C">
              <w:rPr>
                <w:rFonts w:ascii="Arial" w:hAnsi="Arial" w:cs="Arial"/>
                <w:lang w:val="ms-MY"/>
              </w:rPr>
              <w:t>Absorption Coefficient (50mm)</w:t>
            </w:r>
          </w:p>
        </w:tc>
        <w:tc>
          <w:tcPr>
            <w:tcW w:w="720"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0.19</w:t>
            </w:r>
          </w:p>
        </w:tc>
        <w:tc>
          <w:tcPr>
            <w:tcW w:w="728"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0.49</w:t>
            </w:r>
          </w:p>
        </w:tc>
        <w:tc>
          <w:tcPr>
            <w:tcW w:w="712"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0.87</w:t>
            </w:r>
          </w:p>
        </w:tc>
        <w:tc>
          <w:tcPr>
            <w:tcW w:w="720"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0.97</w:t>
            </w:r>
          </w:p>
        </w:tc>
        <w:tc>
          <w:tcPr>
            <w:tcW w:w="720"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0.97</w:t>
            </w:r>
          </w:p>
        </w:tc>
        <w:tc>
          <w:tcPr>
            <w:tcW w:w="810" w:type="dxa"/>
            <w:vAlign w:val="bottom"/>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1.04</w:t>
            </w:r>
          </w:p>
        </w:tc>
        <w:tc>
          <w:tcPr>
            <w:tcW w:w="810" w:type="dxa"/>
            <w:vAlign w:val="bottom"/>
          </w:tcPr>
          <w:p w:rsidR="002F6C4A" w:rsidRPr="00B12A0C" w:rsidRDefault="002F6C4A" w:rsidP="002F6C4A">
            <w:pPr>
              <w:widowControl w:val="0"/>
              <w:autoSpaceDE w:val="0"/>
              <w:autoSpaceDN w:val="0"/>
              <w:adjustRightInd w:val="0"/>
              <w:snapToGrid w:val="0"/>
              <w:spacing w:before="60" w:after="60" w:line="240" w:lineRule="auto"/>
              <w:ind w:left="120"/>
              <w:jc w:val="center"/>
              <w:rPr>
                <w:rFonts w:ascii="Arial" w:hAnsi="Arial" w:cs="Arial"/>
                <w:lang w:val="ms-MY"/>
              </w:rPr>
            </w:pPr>
            <w:r w:rsidRPr="00B12A0C">
              <w:rPr>
                <w:rFonts w:ascii="Arial" w:hAnsi="Arial" w:cs="Arial"/>
                <w:lang w:val="ms-MY"/>
              </w:rPr>
              <w:t>0.83</w:t>
            </w:r>
          </w:p>
        </w:tc>
      </w:tr>
    </w:tbl>
    <w:p w:rsidR="002F6C4A" w:rsidRPr="00B12A0C" w:rsidRDefault="002F6C4A" w:rsidP="002F6C4A">
      <w:pPr>
        <w:widowControl w:val="0"/>
        <w:overflowPunct w:val="0"/>
        <w:autoSpaceDE w:val="0"/>
        <w:autoSpaceDN w:val="0"/>
        <w:adjustRightInd w:val="0"/>
        <w:snapToGrid w:val="0"/>
        <w:spacing w:after="0" w:line="240" w:lineRule="auto"/>
        <w:ind w:left="720"/>
        <w:jc w:val="both"/>
        <w:rPr>
          <w:rFonts w:ascii="Arial" w:hAnsi="Arial" w:cs="Arial"/>
          <w:b/>
          <w:bCs/>
          <w:lang w:val="ms-MY"/>
        </w:rPr>
      </w:pPr>
      <w:bookmarkStart w:id="25" w:name="page37"/>
      <w:bookmarkEnd w:id="25"/>
    </w:p>
    <w:p w:rsidR="002F6C4A" w:rsidRPr="00B12A0C" w:rsidRDefault="00086A5B" w:rsidP="00DB08DB">
      <w:pPr>
        <w:widowControl w:val="0"/>
        <w:numPr>
          <w:ilvl w:val="1"/>
          <w:numId w:val="18"/>
        </w:numPr>
        <w:overflowPunct w:val="0"/>
        <w:autoSpaceDE w:val="0"/>
        <w:autoSpaceDN w:val="0"/>
        <w:adjustRightInd w:val="0"/>
        <w:snapToGrid w:val="0"/>
        <w:spacing w:after="0" w:line="240" w:lineRule="auto"/>
        <w:ind w:left="1134" w:hanging="567"/>
        <w:jc w:val="both"/>
        <w:rPr>
          <w:rFonts w:ascii="Arial" w:hAnsi="Arial" w:cs="Arial"/>
          <w:b/>
          <w:bCs/>
          <w:lang w:val="ms-MY"/>
        </w:rPr>
      </w:pPr>
      <w:r w:rsidRPr="00B12A0C">
        <w:rPr>
          <w:rFonts w:ascii="Arial" w:hAnsi="Arial" w:cs="Arial"/>
          <w:b/>
          <w:bCs/>
          <w:u w:val="single"/>
          <w:lang w:val="ms-MY"/>
        </w:rPr>
        <w:t xml:space="preserve">Electrical Works </w:t>
      </w:r>
    </w:p>
    <w:p w:rsidR="002F6C4A" w:rsidRPr="00B12A0C" w:rsidRDefault="002F6C4A" w:rsidP="002F6C4A">
      <w:pPr>
        <w:widowControl w:val="0"/>
        <w:overflowPunct w:val="0"/>
        <w:autoSpaceDE w:val="0"/>
        <w:autoSpaceDN w:val="0"/>
        <w:adjustRightInd w:val="0"/>
        <w:snapToGrid w:val="0"/>
        <w:spacing w:after="0" w:line="240" w:lineRule="auto"/>
        <w:ind w:left="720"/>
        <w:jc w:val="both"/>
        <w:rPr>
          <w:rFonts w:ascii="Arial" w:hAnsi="Arial" w:cs="Arial"/>
          <w:b/>
          <w:bCs/>
          <w:lang w:val="ms-MY"/>
        </w:rPr>
      </w:pPr>
    </w:p>
    <w:p w:rsidR="002F6C4A" w:rsidRPr="00B12A0C" w:rsidRDefault="00777D9A" w:rsidP="00DB08DB">
      <w:pPr>
        <w:widowControl w:val="0"/>
        <w:numPr>
          <w:ilvl w:val="2"/>
          <w:numId w:val="18"/>
        </w:numPr>
        <w:overflowPunct w:val="0"/>
        <w:autoSpaceDE w:val="0"/>
        <w:autoSpaceDN w:val="0"/>
        <w:adjustRightInd w:val="0"/>
        <w:snapToGrid w:val="0"/>
        <w:spacing w:after="0" w:line="240" w:lineRule="auto"/>
        <w:ind w:left="1440" w:hanging="873"/>
        <w:jc w:val="both"/>
        <w:rPr>
          <w:rFonts w:ascii="Arial" w:hAnsi="Arial" w:cs="Arial"/>
          <w:b/>
          <w:bCs/>
          <w:lang w:val="ms-MY"/>
        </w:rPr>
      </w:pPr>
      <w:r w:rsidRPr="00B12A0C">
        <w:rPr>
          <w:rFonts w:ascii="Arial" w:hAnsi="Arial" w:cs="Arial"/>
          <w:b/>
          <w:bCs/>
          <w:lang w:val="ms-MY"/>
        </w:rPr>
        <w:t xml:space="preserve">General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The Contractor shall carry out all electrical work necessary for the efficient, safe and satisfactory operation of the plant detailed elsewhere in the specification and shall supply, install and connect all motors, switchboards, switchgears and all necessary equipment and materials except where it is stated in the specification that materials are to be supplied or work is to be carried out by others.</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All electrical equipment supplied shall be of the first grade as regards design and fully competent electrician of appropriate grades shall only carry out manufacture and installation.</w:t>
      </w:r>
    </w:p>
    <w:p w:rsidR="002F6C4A" w:rsidRPr="00B12A0C" w:rsidRDefault="002F6C4A" w:rsidP="002F6C4A">
      <w:pPr>
        <w:widowControl w:val="0"/>
        <w:overflowPunct w:val="0"/>
        <w:autoSpaceDE w:val="0"/>
        <w:autoSpaceDN w:val="0"/>
        <w:adjustRightInd w:val="0"/>
        <w:snapToGrid w:val="0"/>
        <w:spacing w:after="0" w:line="240" w:lineRule="auto"/>
        <w:ind w:left="1440"/>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The Contractor shall provide the following electrical equipments and services:</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DB08DB">
      <w:pPr>
        <w:widowControl w:val="0"/>
        <w:numPr>
          <w:ilvl w:val="0"/>
          <w:numId w:val="76"/>
        </w:numPr>
        <w:tabs>
          <w:tab w:val="clear" w:pos="720"/>
        </w:tabs>
        <w:overflowPunct w:val="0"/>
        <w:autoSpaceDE w:val="0"/>
        <w:autoSpaceDN w:val="0"/>
        <w:adjustRightInd w:val="0"/>
        <w:snapToGrid w:val="0"/>
        <w:spacing w:after="0" w:line="240" w:lineRule="auto"/>
        <w:ind w:left="1980" w:right="20" w:hanging="540"/>
        <w:jc w:val="both"/>
        <w:rPr>
          <w:rFonts w:ascii="Arial" w:hAnsi="Arial" w:cs="Arial"/>
          <w:lang w:val="ms-MY"/>
        </w:rPr>
      </w:pPr>
      <w:r w:rsidRPr="00B12A0C">
        <w:rPr>
          <w:rFonts w:ascii="Arial" w:hAnsi="Arial" w:cs="Arial"/>
          <w:lang w:val="ms-MY"/>
        </w:rPr>
        <w:t xml:space="preserve">All electric motors, starters, isolators, cable boxes and isolating switches for the air conditioning and ventilation services. </w:t>
      </w:r>
    </w:p>
    <w:p w:rsidR="002F6C4A" w:rsidRPr="00B12A0C" w:rsidRDefault="002F6C4A" w:rsidP="00F04B16">
      <w:pPr>
        <w:widowControl w:val="0"/>
        <w:autoSpaceDE w:val="0"/>
        <w:autoSpaceDN w:val="0"/>
        <w:adjustRightInd w:val="0"/>
        <w:snapToGrid w:val="0"/>
        <w:spacing w:after="0" w:line="240" w:lineRule="auto"/>
        <w:ind w:left="1980" w:hanging="540"/>
        <w:jc w:val="both"/>
        <w:rPr>
          <w:rFonts w:ascii="Arial" w:hAnsi="Arial" w:cs="Arial"/>
          <w:lang w:val="ms-MY"/>
        </w:rPr>
      </w:pPr>
    </w:p>
    <w:p w:rsidR="002F6C4A" w:rsidRPr="00B12A0C" w:rsidRDefault="002F6C4A" w:rsidP="00DB08DB">
      <w:pPr>
        <w:widowControl w:val="0"/>
        <w:numPr>
          <w:ilvl w:val="0"/>
          <w:numId w:val="76"/>
        </w:numPr>
        <w:tabs>
          <w:tab w:val="clear" w:pos="720"/>
        </w:tabs>
        <w:overflowPunct w:val="0"/>
        <w:autoSpaceDE w:val="0"/>
        <w:autoSpaceDN w:val="0"/>
        <w:adjustRightInd w:val="0"/>
        <w:snapToGrid w:val="0"/>
        <w:spacing w:after="0" w:line="240" w:lineRule="auto"/>
        <w:ind w:left="1980" w:right="20" w:hanging="540"/>
        <w:jc w:val="both"/>
        <w:rPr>
          <w:rFonts w:ascii="Arial" w:hAnsi="Arial" w:cs="Arial"/>
          <w:lang w:val="ms-MY"/>
        </w:rPr>
      </w:pPr>
      <w:r w:rsidRPr="00B12A0C">
        <w:rPr>
          <w:rFonts w:ascii="Arial" w:hAnsi="Arial" w:cs="Arial"/>
          <w:lang w:val="ms-MY"/>
        </w:rPr>
        <w:t xml:space="preserve">Conduit, cable tray, cabling and control wiring from the electrical isolator in the sub-switchboards to the air conditioning switchboards (control panels). </w:t>
      </w:r>
    </w:p>
    <w:p w:rsidR="002F6C4A" w:rsidRPr="00B12A0C" w:rsidRDefault="002F6C4A" w:rsidP="00F04B16">
      <w:pPr>
        <w:widowControl w:val="0"/>
        <w:overflowPunct w:val="0"/>
        <w:autoSpaceDE w:val="0"/>
        <w:autoSpaceDN w:val="0"/>
        <w:adjustRightInd w:val="0"/>
        <w:snapToGrid w:val="0"/>
        <w:spacing w:after="0" w:line="240" w:lineRule="auto"/>
        <w:ind w:left="1980" w:right="20" w:hanging="540"/>
        <w:jc w:val="both"/>
        <w:rPr>
          <w:rFonts w:ascii="Arial" w:hAnsi="Arial" w:cs="Arial"/>
          <w:lang w:val="ms-MY"/>
        </w:rPr>
      </w:pPr>
    </w:p>
    <w:p w:rsidR="002F6C4A" w:rsidRPr="00B12A0C" w:rsidRDefault="002F6C4A" w:rsidP="00DB08DB">
      <w:pPr>
        <w:widowControl w:val="0"/>
        <w:numPr>
          <w:ilvl w:val="0"/>
          <w:numId w:val="76"/>
        </w:numPr>
        <w:tabs>
          <w:tab w:val="clear" w:pos="720"/>
        </w:tabs>
        <w:overflowPunct w:val="0"/>
        <w:autoSpaceDE w:val="0"/>
        <w:autoSpaceDN w:val="0"/>
        <w:adjustRightInd w:val="0"/>
        <w:snapToGrid w:val="0"/>
        <w:spacing w:after="0" w:line="240" w:lineRule="auto"/>
        <w:ind w:left="1980" w:right="20" w:hanging="540"/>
        <w:jc w:val="both"/>
        <w:rPr>
          <w:rFonts w:ascii="Arial" w:hAnsi="Arial" w:cs="Arial"/>
          <w:lang w:val="ms-MY"/>
        </w:rPr>
      </w:pPr>
      <w:r w:rsidRPr="00B12A0C">
        <w:rPr>
          <w:rFonts w:ascii="Arial" w:hAnsi="Arial" w:cs="Arial"/>
          <w:lang w:val="ms-MY"/>
        </w:rPr>
        <w:t xml:space="preserve">Conduit, cable tray, cabling and control wiring from the air conditioning switchboards (control panels) to the various items of air conditioning and ventilation equipments. </w:t>
      </w:r>
    </w:p>
    <w:p w:rsidR="002F6C4A" w:rsidRPr="00B12A0C" w:rsidRDefault="002F6C4A" w:rsidP="00F04B16">
      <w:pPr>
        <w:widowControl w:val="0"/>
        <w:autoSpaceDE w:val="0"/>
        <w:autoSpaceDN w:val="0"/>
        <w:adjustRightInd w:val="0"/>
        <w:snapToGrid w:val="0"/>
        <w:spacing w:after="0" w:line="240" w:lineRule="auto"/>
        <w:ind w:left="1980" w:hanging="540"/>
        <w:jc w:val="both"/>
        <w:rPr>
          <w:rFonts w:ascii="Arial" w:hAnsi="Arial" w:cs="Arial"/>
          <w:lang w:val="ms-MY"/>
        </w:rPr>
      </w:pPr>
    </w:p>
    <w:p w:rsidR="002F6C4A" w:rsidRPr="00B12A0C" w:rsidRDefault="002F6C4A" w:rsidP="00DB08DB">
      <w:pPr>
        <w:widowControl w:val="0"/>
        <w:numPr>
          <w:ilvl w:val="0"/>
          <w:numId w:val="76"/>
        </w:numPr>
        <w:tabs>
          <w:tab w:val="clear" w:pos="720"/>
        </w:tabs>
        <w:overflowPunct w:val="0"/>
        <w:autoSpaceDE w:val="0"/>
        <w:autoSpaceDN w:val="0"/>
        <w:adjustRightInd w:val="0"/>
        <w:snapToGrid w:val="0"/>
        <w:spacing w:after="0" w:line="240" w:lineRule="auto"/>
        <w:ind w:left="1980" w:right="20" w:hanging="540"/>
        <w:jc w:val="both"/>
        <w:rPr>
          <w:rFonts w:ascii="Arial" w:hAnsi="Arial" w:cs="Arial"/>
          <w:lang w:val="ms-MY"/>
        </w:rPr>
      </w:pPr>
      <w:r w:rsidRPr="00B12A0C">
        <w:rPr>
          <w:rFonts w:ascii="Arial" w:hAnsi="Arial" w:cs="Arial"/>
          <w:lang w:val="ms-MY"/>
        </w:rPr>
        <w:t xml:space="preserve">All control equipments, control wiring and associated works. </w:t>
      </w:r>
    </w:p>
    <w:p w:rsidR="002F6C4A" w:rsidRPr="00B12A0C" w:rsidRDefault="002F6C4A" w:rsidP="00F04B16">
      <w:pPr>
        <w:widowControl w:val="0"/>
        <w:overflowPunct w:val="0"/>
        <w:autoSpaceDE w:val="0"/>
        <w:autoSpaceDN w:val="0"/>
        <w:adjustRightInd w:val="0"/>
        <w:snapToGrid w:val="0"/>
        <w:spacing w:after="0" w:line="240" w:lineRule="auto"/>
        <w:ind w:left="1980" w:right="20" w:hanging="540"/>
        <w:jc w:val="both"/>
        <w:rPr>
          <w:rFonts w:ascii="Arial" w:hAnsi="Arial" w:cs="Arial"/>
          <w:lang w:val="ms-MY"/>
        </w:rPr>
      </w:pPr>
    </w:p>
    <w:p w:rsidR="002F6C4A" w:rsidRPr="00B12A0C" w:rsidRDefault="002F6C4A" w:rsidP="00DB08DB">
      <w:pPr>
        <w:widowControl w:val="0"/>
        <w:numPr>
          <w:ilvl w:val="0"/>
          <w:numId w:val="76"/>
        </w:numPr>
        <w:tabs>
          <w:tab w:val="clear" w:pos="720"/>
        </w:tabs>
        <w:overflowPunct w:val="0"/>
        <w:autoSpaceDE w:val="0"/>
        <w:autoSpaceDN w:val="0"/>
        <w:adjustRightInd w:val="0"/>
        <w:snapToGrid w:val="0"/>
        <w:spacing w:after="0" w:line="240" w:lineRule="auto"/>
        <w:ind w:left="1980" w:right="20" w:hanging="540"/>
        <w:jc w:val="both"/>
        <w:rPr>
          <w:rFonts w:ascii="Arial" w:hAnsi="Arial" w:cs="Arial"/>
          <w:lang w:val="ms-MY"/>
        </w:rPr>
      </w:pPr>
      <w:r w:rsidRPr="00B12A0C">
        <w:rPr>
          <w:rFonts w:ascii="Arial" w:hAnsi="Arial" w:cs="Arial"/>
          <w:lang w:val="ms-MY"/>
        </w:rPr>
        <w:t xml:space="preserve">Conduit and wiring including control switches and fused spare outlets </w:t>
      </w:r>
      <w:r w:rsidRPr="00B12A0C">
        <w:rPr>
          <w:rFonts w:ascii="Arial" w:hAnsi="Arial" w:cs="Arial"/>
          <w:lang w:val="ms-MY"/>
        </w:rPr>
        <w:lastRenderedPageBreak/>
        <w:t xml:space="preserve">as indicated in the tender drawings. </w:t>
      </w:r>
    </w:p>
    <w:p w:rsidR="002F6C4A" w:rsidRPr="00B12A0C" w:rsidRDefault="002F6C4A" w:rsidP="00F04B16">
      <w:pPr>
        <w:widowControl w:val="0"/>
        <w:overflowPunct w:val="0"/>
        <w:autoSpaceDE w:val="0"/>
        <w:autoSpaceDN w:val="0"/>
        <w:adjustRightInd w:val="0"/>
        <w:snapToGrid w:val="0"/>
        <w:spacing w:after="0" w:line="240" w:lineRule="auto"/>
        <w:ind w:left="1980" w:right="20" w:hanging="540"/>
        <w:jc w:val="both"/>
        <w:rPr>
          <w:rFonts w:ascii="Arial" w:hAnsi="Arial" w:cs="Arial"/>
          <w:lang w:val="ms-MY"/>
        </w:rPr>
      </w:pPr>
    </w:p>
    <w:p w:rsidR="002F6C4A" w:rsidRPr="00B12A0C" w:rsidRDefault="002F6C4A" w:rsidP="00DB08DB">
      <w:pPr>
        <w:widowControl w:val="0"/>
        <w:numPr>
          <w:ilvl w:val="0"/>
          <w:numId w:val="76"/>
        </w:numPr>
        <w:tabs>
          <w:tab w:val="clear" w:pos="720"/>
        </w:tabs>
        <w:overflowPunct w:val="0"/>
        <w:autoSpaceDE w:val="0"/>
        <w:autoSpaceDN w:val="0"/>
        <w:adjustRightInd w:val="0"/>
        <w:snapToGrid w:val="0"/>
        <w:spacing w:after="0" w:line="240" w:lineRule="auto"/>
        <w:ind w:left="1980" w:right="20" w:hanging="540"/>
        <w:jc w:val="both"/>
        <w:rPr>
          <w:rFonts w:ascii="Arial" w:hAnsi="Arial" w:cs="Arial"/>
          <w:lang w:val="ms-MY"/>
        </w:rPr>
      </w:pPr>
      <w:r w:rsidRPr="00B12A0C">
        <w:rPr>
          <w:rFonts w:ascii="Arial" w:hAnsi="Arial" w:cs="Arial"/>
          <w:lang w:val="ms-MY"/>
        </w:rPr>
        <w:t xml:space="preserve">Conduits wiring for thermostat in the conditioned areas. </w:t>
      </w:r>
    </w:p>
    <w:p w:rsidR="002F6C4A" w:rsidRPr="00B12A0C" w:rsidRDefault="002F6C4A" w:rsidP="00F04B16">
      <w:pPr>
        <w:widowControl w:val="0"/>
        <w:overflowPunct w:val="0"/>
        <w:autoSpaceDE w:val="0"/>
        <w:autoSpaceDN w:val="0"/>
        <w:adjustRightInd w:val="0"/>
        <w:snapToGrid w:val="0"/>
        <w:spacing w:after="0" w:line="240" w:lineRule="auto"/>
        <w:ind w:left="1980" w:right="20" w:hanging="540"/>
        <w:jc w:val="both"/>
        <w:rPr>
          <w:rFonts w:ascii="Arial" w:hAnsi="Arial" w:cs="Arial"/>
          <w:lang w:val="ms-MY"/>
        </w:rPr>
      </w:pPr>
    </w:p>
    <w:p w:rsidR="002F6C4A" w:rsidRPr="00B12A0C" w:rsidRDefault="002F6C4A" w:rsidP="00DB08DB">
      <w:pPr>
        <w:widowControl w:val="0"/>
        <w:numPr>
          <w:ilvl w:val="0"/>
          <w:numId w:val="76"/>
        </w:numPr>
        <w:tabs>
          <w:tab w:val="clear" w:pos="720"/>
        </w:tabs>
        <w:overflowPunct w:val="0"/>
        <w:autoSpaceDE w:val="0"/>
        <w:autoSpaceDN w:val="0"/>
        <w:adjustRightInd w:val="0"/>
        <w:snapToGrid w:val="0"/>
        <w:spacing w:after="0" w:line="240" w:lineRule="auto"/>
        <w:ind w:left="1980" w:right="20" w:hanging="540"/>
        <w:jc w:val="both"/>
        <w:rPr>
          <w:rFonts w:ascii="Arial" w:hAnsi="Arial" w:cs="Arial"/>
          <w:lang w:val="ms-MY"/>
        </w:rPr>
      </w:pPr>
      <w:r w:rsidRPr="00B12A0C">
        <w:rPr>
          <w:rFonts w:ascii="Arial" w:hAnsi="Arial" w:cs="Arial"/>
          <w:lang w:val="ms-MY"/>
        </w:rPr>
        <w:t xml:space="preserve">Relays for FF detectors in the AC Control Panel/Switchboard.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777D9A">
      <w:pPr>
        <w:widowControl w:val="0"/>
        <w:overflowPunct w:val="0"/>
        <w:autoSpaceDE w:val="0"/>
        <w:autoSpaceDN w:val="0"/>
        <w:adjustRightInd w:val="0"/>
        <w:snapToGrid w:val="0"/>
        <w:spacing w:after="0" w:line="240" w:lineRule="auto"/>
        <w:ind w:left="1418"/>
        <w:jc w:val="both"/>
        <w:rPr>
          <w:rFonts w:ascii="Arial" w:hAnsi="Arial" w:cs="Arial"/>
          <w:lang w:val="ms-MY"/>
        </w:rPr>
      </w:pPr>
      <w:r w:rsidRPr="00B12A0C">
        <w:rPr>
          <w:rFonts w:ascii="Arial" w:hAnsi="Arial" w:cs="Arial"/>
          <w:lang w:val="ms-MY"/>
        </w:rPr>
        <w:t>The Contractor shall be required on completion of the electrical installation to provide in a glazed frame a complete "as installed" wiring diagram identifying all the control circuit and the various colour-coding.</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The following works shall be carried out under other specialist work:</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DB08DB">
      <w:pPr>
        <w:widowControl w:val="0"/>
        <w:numPr>
          <w:ilvl w:val="0"/>
          <w:numId w:val="77"/>
        </w:numPr>
        <w:tabs>
          <w:tab w:val="clear" w:pos="720"/>
        </w:tabs>
        <w:overflowPunct w:val="0"/>
        <w:autoSpaceDE w:val="0"/>
        <w:autoSpaceDN w:val="0"/>
        <w:adjustRightInd w:val="0"/>
        <w:snapToGrid w:val="0"/>
        <w:spacing w:after="0" w:line="240" w:lineRule="auto"/>
        <w:ind w:left="1980" w:right="20" w:hanging="540"/>
        <w:jc w:val="both"/>
        <w:rPr>
          <w:rFonts w:ascii="Arial" w:hAnsi="Arial" w:cs="Arial"/>
          <w:lang w:val="ms-MY"/>
        </w:rPr>
      </w:pPr>
      <w:r w:rsidRPr="00B12A0C">
        <w:rPr>
          <w:rFonts w:ascii="Arial" w:hAnsi="Arial" w:cs="Arial"/>
          <w:lang w:val="ms-MY"/>
        </w:rPr>
        <w:t xml:space="preserve">Supply, installation and connection of the sub-mains to main air conditioning plant switchboard and to the isolators in the sub-switchboards for the AHUs. </w:t>
      </w:r>
    </w:p>
    <w:p w:rsidR="002F6C4A" w:rsidRPr="00B12A0C" w:rsidRDefault="002F6C4A" w:rsidP="00F04B16">
      <w:pPr>
        <w:widowControl w:val="0"/>
        <w:autoSpaceDE w:val="0"/>
        <w:autoSpaceDN w:val="0"/>
        <w:adjustRightInd w:val="0"/>
        <w:snapToGrid w:val="0"/>
        <w:spacing w:after="0" w:line="240" w:lineRule="auto"/>
        <w:ind w:left="1980" w:hanging="540"/>
        <w:jc w:val="both"/>
        <w:rPr>
          <w:rFonts w:ascii="Arial" w:hAnsi="Arial" w:cs="Arial"/>
          <w:lang w:val="ms-MY"/>
        </w:rPr>
      </w:pPr>
    </w:p>
    <w:p w:rsidR="002F6C4A" w:rsidRPr="00B12A0C" w:rsidRDefault="002F6C4A" w:rsidP="00DB08DB">
      <w:pPr>
        <w:widowControl w:val="0"/>
        <w:numPr>
          <w:ilvl w:val="0"/>
          <w:numId w:val="77"/>
        </w:numPr>
        <w:tabs>
          <w:tab w:val="clear" w:pos="720"/>
        </w:tabs>
        <w:overflowPunct w:val="0"/>
        <w:autoSpaceDE w:val="0"/>
        <w:autoSpaceDN w:val="0"/>
        <w:adjustRightInd w:val="0"/>
        <w:snapToGrid w:val="0"/>
        <w:spacing w:after="0" w:line="240" w:lineRule="auto"/>
        <w:ind w:left="1980" w:right="20" w:hanging="540"/>
        <w:jc w:val="both"/>
        <w:rPr>
          <w:rFonts w:ascii="Arial" w:hAnsi="Arial" w:cs="Arial"/>
          <w:lang w:val="ms-MY"/>
        </w:rPr>
      </w:pPr>
      <w:r w:rsidRPr="00B12A0C">
        <w:rPr>
          <w:rFonts w:ascii="Arial" w:hAnsi="Arial" w:cs="Arial"/>
          <w:lang w:val="ms-MY"/>
        </w:rPr>
        <w:t xml:space="preserve">Lighting and power socket outlets in the plant rooms. </w:t>
      </w:r>
    </w:p>
    <w:p w:rsidR="002F6C4A" w:rsidRPr="00B12A0C" w:rsidRDefault="002F6C4A" w:rsidP="00F04B16">
      <w:pPr>
        <w:widowControl w:val="0"/>
        <w:autoSpaceDE w:val="0"/>
        <w:autoSpaceDN w:val="0"/>
        <w:adjustRightInd w:val="0"/>
        <w:snapToGrid w:val="0"/>
        <w:spacing w:after="0" w:line="240" w:lineRule="auto"/>
        <w:ind w:left="1980" w:hanging="540"/>
        <w:jc w:val="both"/>
        <w:rPr>
          <w:rFonts w:ascii="Arial" w:hAnsi="Arial" w:cs="Arial"/>
          <w:lang w:val="ms-MY"/>
        </w:rPr>
      </w:pPr>
    </w:p>
    <w:p w:rsidR="002F6C4A" w:rsidRPr="00B12A0C" w:rsidRDefault="002F6C4A" w:rsidP="00777D9A">
      <w:pPr>
        <w:widowControl w:val="0"/>
        <w:overflowPunct w:val="0"/>
        <w:autoSpaceDE w:val="0"/>
        <w:autoSpaceDN w:val="0"/>
        <w:adjustRightInd w:val="0"/>
        <w:snapToGrid w:val="0"/>
        <w:spacing w:after="0" w:line="240" w:lineRule="auto"/>
        <w:ind w:left="1418"/>
        <w:jc w:val="both"/>
        <w:rPr>
          <w:rFonts w:ascii="Arial" w:hAnsi="Arial" w:cs="Arial"/>
          <w:lang w:val="ms-MY"/>
        </w:rPr>
      </w:pPr>
      <w:r w:rsidRPr="00B12A0C">
        <w:rPr>
          <w:rFonts w:ascii="Arial" w:hAnsi="Arial" w:cs="Arial"/>
          <w:lang w:val="ms-MY"/>
        </w:rPr>
        <w:t>Unless specified elsewhere, all equipment, swictchgears, apparatus, appliances and accessories for low voltage electrical installation shall be rated for operation on a 240/415 V (within the tolerance as defined in MS IEC 60038 : 230/400V +10%, -6%),3 phase, 4 wire, 50 Hz. system with solidly earthed neutral.</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All standard shall conform to the latest MS, MS IEC, IEC, BS EN, BS and/ or EN standard.</w:t>
      </w:r>
    </w:p>
    <w:p w:rsidR="002F6C4A" w:rsidRPr="00B12A0C" w:rsidRDefault="002F6C4A" w:rsidP="005671D1">
      <w:pPr>
        <w:widowControl w:val="0"/>
        <w:overflowPunct w:val="0"/>
        <w:autoSpaceDE w:val="0"/>
        <w:autoSpaceDN w:val="0"/>
        <w:adjustRightInd w:val="0"/>
        <w:snapToGrid w:val="0"/>
        <w:spacing w:after="0" w:line="240" w:lineRule="auto"/>
        <w:ind w:right="720"/>
        <w:jc w:val="both"/>
        <w:rPr>
          <w:rFonts w:ascii="Arial" w:hAnsi="Arial" w:cs="Arial"/>
          <w:lang w:val="ms-MY"/>
        </w:rPr>
      </w:pPr>
    </w:p>
    <w:p w:rsidR="002F6C4A" w:rsidRPr="00B12A0C" w:rsidRDefault="00777D9A" w:rsidP="00DB08DB">
      <w:pPr>
        <w:widowControl w:val="0"/>
        <w:numPr>
          <w:ilvl w:val="2"/>
          <w:numId w:val="18"/>
        </w:numPr>
        <w:overflowPunct w:val="0"/>
        <w:autoSpaceDE w:val="0"/>
        <w:autoSpaceDN w:val="0"/>
        <w:adjustRightInd w:val="0"/>
        <w:snapToGrid w:val="0"/>
        <w:spacing w:after="0" w:line="240" w:lineRule="auto"/>
        <w:ind w:left="1440" w:hanging="873"/>
        <w:jc w:val="both"/>
        <w:rPr>
          <w:rFonts w:ascii="Arial" w:hAnsi="Arial" w:cs="Arial"/>
          <w:b/>
          <w:bCs/>
          <w:lang w:val="ms-MY"/>
        </w:rPr>
      </w:pPr>
      <w:bookmarkStart w:id="26" w:name="page38"/>
      <w:bookmarkEnd w:id="26"/>
      <w:r w:rsidRPr="00B12A0C">
        <w:rPr>
          <w:rFonts w:ascii="Arial" w:hAnsi="Arial" w:cs="Arial"/>
          <w:b/>
          <w:bCs/>
          <w:lang w:val="ms-MY"/>
        </w:rPr>
        <w:t xml:space="preserve">Main Air Conditioning Switchboard </w:t>
      </w:r>
    </w:p>
    <w:p w:rsidR="002F6C4A" w:rsidRPr="00B12A0C" w:rsidRDefault="002F6C4A" w:rsidP="002F6C4A">
      <w:pPr>
        <w:widowControl w:val="0"/>
        <w:overflowPunct w:val="0"/>
        <w:autoSpaceDE w:val="0"/>
        <w:autoSpaceDN w:val="0"/>
        <w:adjustRightInd w:val="0"/>
        <w:snapToGrid w:val="0"/>
        <w:spacing w:after="0" w:line="240" w:lineRule="auto"/>
        <w:ind w:left="1440"/>
        <w:jc w:val="both"/>
        <w:rPr>
          <w:rFonts w:ascii="Arial" w:hAnsi="Arial" w:cs="Arial"/>
          <w:b/>
          <w:bCs/>
          <w:lang w:val="ms-MY"/>
        </w:rPr>
      </w:pPr>
    </w:p>
    <w:p w:rsidR="002F6C4A" w:rsidRPr="00B12A0C" w:rsidRDefault="002C025E"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b/>
          <w:bCs/>
          <w:lang w:val="ms-MY"/>
        </w:rPr>
      </w:pPr>
      <w:r w:rsidRPr="00B12A0C">
        <w:rPr>
          <w:rFonts w:ascii="Arial" w:hAnsi="Arial" w:cs="Arial"/>
          <w:b/>
          <w:bCs/>
          <w:lang w:val="ms-MY"/>
        </w:rPr>
        <w:t xml:space="preserve">Types Of Air Conditioning Switchboard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F04B16">
      <w:pPr>
        <w:widowControl w:val="0"/>
        <w:overflowPunct w:val="0"/>
        <w:autoSpaceDE w:val="0"/>
        <w:autoSpaceDN w:val="0"/>
        <w:adjustRightInd w:val="0"/>
        <w:snapToGrid w:val="0"/>
        <w:spacing w:after="0" w:line="240" w:lineRule="auto"/>
        <w:ind w:left="1980"/>
        <w:jc w:val="both"/>
        <w:rPr>
          <w:rFonts w:ascii="Arial" w:hAnsi="Arial" w:cs="Arial"/>
          <w:lang w:val="ms-MY"/>
        </w:rPr>
      </w:pPr>
      <w:r w:rsidRPr="00B12A0C">
        <w:rPr>
          <w:rFonts w:ascii="Arial" w:hAnsi="Arial" w:cs="Arial"/>
          <w:lang w:val="ms-MY"/>
        </w:rPr>
        <w:t>The types of switchboard shall be as specified in the Drawings and/or Schedule of Design Requirements shall be of the following types:</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DB08DB">
      <w:pPr>
        <w:widowControl w:val="0"/>
        <w:numPr>
          <w:ilvl w:val="0"/>
          <w:numId w:val="78"/>
        </w:numPr>
        <w:tabs>
          <w:tab w:val="clear" w:pos="720"/>
        </w:tabs>
        <w:overflowPunct w:val="0"/>
        <w:autoSpaceDE w:val="0"/>
        <w:autoSpaceDN w:val="0"/>
        <w:adjustRightInd w:val="0"/>
        <w:snapToGrid w:val="0"/>
        <w:spacing w:after="0" w:line="240" w:lineRule="auto"/>
        <w:ind w:left="2520" w:right="103" w:hanging="540"/>
        <w:jc w:val="both"/>
        <w:rPr>
          <w:rFonts w:ascii="Arial" w:hAnsi="Arial" w:cs="Arial"/>
          <w:lang w:val="ms-MY"/>
        </w:rPr>
      </w:pPr>
      <w:r w:rsidRPr="00B12A0C">
        <w:rPr>
          <w:rFonts w:ascii="Arial" w:hAnsi="Arial" w:cs="Arial"/>
          <w:lang w:val="ms-MY"/>
        </w:rPr>
        <w:t xml:space="preserve">Self-contained, floor mounted, flush fronted, metalclad cubicle type suitable for front and rear access; </w:t>
      </w:r>
    </w:p>
    <w:p w:rsidR="002F6C4A" w:rsidRPr="00B12A0C" w:rsidRDefault="002F6C4A" w:rsidP="00F04B16">
      <w:pPr>
        <w:widowControl w:val="0"/>
        <w:autoSpaceDE w:val="0"/>
        <w:autoSpaceDN w:val="0"/>
        <w:adjustRightInd w:val="0"/>
        <w:snapToGrid w:val="0"/>
        <w:spacing w:after="0" w:line="240" w:lineRule="auto"/>
        <w:ind w:left="2520" w:right="103" w:hanging="540"/>
        <w:jc w:val="both"/>
        <w:rPr>
          <w:rFonts w:ascii="Arial" w:hAnsi="Arial" w:cs="Arial"/>
          <w:lang w:val="ms-MY"/>
        </w:rPr>
      </w:pPr>
    </w:p>
    <w:p w:rsidR="002F6C4A" w:rsidRPr="00B12A0C" w:rsidRDefault="002F6C4A" w:rsidP="00DB08DB">
      <w:pPr>
        <w:widowControl w:val="0"/>
        <w:numPr>
          <w:ilvl w:val="0"/>
          <w:numId w:val="78"/>
        </w:numPr>
        <w:tabs>
          <w:tab w:val="clear" w:pos="720"/>
        </w:tabs>
        <w:overflowPunct w:val="0"/>
        <w:autoSpaceDE w:val="0"/>
        <w:autoSpaceDN w:val="0"/>
        <w:adjustRightInd w:val="0"/>
        <w:snapToGrid w:val="0"/>
        <w:spacing w:after="0" w:line="240" w:lineRule="auto"/>
        <w:ind w:left="2520" w:right="103" w:hanging="540"/>
        <w:jc w:val="both"/>
        <w:rPr>
          <w:rFonts w:ascii="Arial" w:hAnsi="Arial" w:cs="Arial"/>
          <w:lang w:val="ms-MY"/>
        </w:rPr>
      </w:pPr>
      <w:r w:rsidRPr="00B12A0C">
        <w:rPr>
          <w:rFonts w:ascii="Arial" w:hAnsi="Arial" w:cs="Arial"/>
          <w:lang w:val="ms-MY"/>
        </w:rPr>
        <w:t xml:space="preserve">Self-contained, floor mounted, flush fronted, metalclad cubicle type suitable for front access; </w:t>
      </w:r>
    </w:p>
    <w:p w:rsidR="002F6C4A" w:rsidRPr="00B12A0C" w:rsidRDefault="002F6C4A" w:rsidP="00F04B16">
      <w:pPr>
        <w:widowControl w:val="0"/>
        <w:autoSpaceDE w:val="0"/>
        <w:autoSpaceDN w:val="0"/>
        <w:adjustRightInd w:val="0"/>
        <w:snapToGrid w:val="0"/>
        <w:spacing w:after="0" w:line="240" w:lineRule="auto"/>
        <w:ind w:left="2520" w:right="103" w:hanging="540"/>
        <w:jc w:val="both"/>
        <w:rPr>
          <w:rFonts w:ascii="Arial" w:hAnsi="Arial" w:cs="Arial"/>
          <w:lang w:val="ms-MY"/>
        </w:rPr>
      </w:pPr>
    </w:p>
    <w:p w:rsidR="002F6C4A" w:rsidRPr="00B12A0C" w:rsidRDefault="002F6C4A" w:rsidP="00DB08DB">
      <w:pPr>
        <w:widowControl w:val="0"/>
        <w:numPr>
          <w:ilvl w:val="0"/>
          <w:numId w:val="78"/>
        </w:numPr>
        <w:tabs>
          <w:tab w:val="clear" w:pos="720"/>
        </w:tabs>
        <w:overflowPunct w:val="0"/>
        <w:autoSpaceDE w:val="0"/>
        <w:autoSpaceDN w:val="0"/>
        <w:adjustRightInd w:val="0"/>
        <w:snapToGrid w:val="0"/>
        <w:spacing w:after="0" w:line="240" w:lineRule="auto"/>
        <w:ind w:left="2520" w:right="103" w:hanging="540"/>
        <w:jc w:val="both"/>
        <w:rPr>
          <w:rFonts w:ascii="Arial" w:hAnsi="Arial" w:cs="Arial"/>
          <w:lang w:val="ms-MY"/>
        </w:rPr>
      </w:pPr>
      <w:r w:rsidRPr="00B12A0C">
        <w:rPr>
          <w:rFonts w:ascii="Arial" w:hAnsi="Arial" w:cs="Arial"/>
          <w:lang w:val="ms-MY"/>
        </w:rPr>
        <w:t xml:space="preserve">Wall mounted metalclad type suitable for front access.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F04B16">
      <w:pPr>
        <w:widowControl w:val="0"/>
        <w:overflowPunct w:val="0"/>
        <w:autoSpaceDE w:val="0"/>
        <w:autoSpaceDN w:val="0"/>
        <w:adjustRightInd w:val="0"/>
        <w:snapToGrid w:val="0"/>
        <w:spacing w:after="0" w:line="240" w:lineRule="auto"/>
        <w:ind w:left="1980"/>
        <w:jc w:val="both"/>
        <w:rPr>
          <w:rFonts w:ascii="Arial" w:hAnsi="Arial" w:cs="Arial"/>
          <w:lang w:val="ms-MY"/>
        </w:rPr>
      </w:pPr>
      <w:r w:rsidRPr="00B12A0C">
        <w:rPr>
          <w:rFonts w:ascii="Arial" w:hAnsi="Arial" w:cs="Arial"/>
          <w:lang w:val="ms-MY"/>
        </w:rPr>
        <w:t>The switchboards shall house their air circuit breakers, moulded case circuit breakers, fuse switches, switch fuses, isolators, contactors, busbars, meters, protective relays, selector switches, indicating lamps, current transformers, cable terminating boxes, cable glands, anti-condensation heaters complete with automatic thermostats and isolators and all other necessary items of equipment whether specified hereinafter or in the Drawings or not, suitable for operation on a 415/240 V (+10%, -6%), 3 phase, 4 wire, 50 Hz. system with solidly earthed neutral.</w:t>
      </w:r>
    </w:p>
    <w:p w:rsidR="002F6C4A" w:rsidRPr="00B12A0C" w:rsidRDefault="002F6C4A" w:rsidP="00F04B16">
      <w:pPr>
        <w:widowControl w:val="0"/>
        <w:overflowPunct w:val="0"/>
        <w:autoSpaceDE w:val="0"/>
        <w:autoSpaceDN w:val="0"/>
        <w:adjustRightInd w:val="0"/>
        <w:snapToGrid w:val="0"/>
        <w:spacing w:after="0" w:line="240" w:lineRule="auto"/>
        <w:ind w:left="1350" w:right="720"/>
        <w:jc w:val="both"/>
        <w:rPr>
          <w:rFonts w:ascii="Arial" w:hAnsi="Arial" w:cs="Arial"/>
          <w:lang w:val="ms-MY"/>
        </w:rPr>
      </w:pPr>
    </w:p>
    <w:p w:rsidR="00711E67" w:rsidRPr="00B12A0C" w:rsidRDefault="00711E67" w:rsidP="00F04B16">
      <w:pPr>
        <w:widowControl w:val="0"/>
        <w:overflowPunct w:val="0"/>
        <w:autoSpaceDE w:val="0"/>
        <w:autoSpaceDN w:val="0"/>
        <w:adjustRightInd w:val="0"/>
        <w:snapToGrid w:val="0"/>
        <w:spacing w:after="0" w:line="240" w:lineRule="auto"/>
        <w:ind w:left="1980"/>
        <w:jc w:val="both"/>
        <w:rPr>
          <w:rFonts w:ascii="Arial" w:hAnsi="Arial" w:cs="Arial"/>
          <w:lang w:val="ms-MY"/>
        </w:rPr>
      </w:pPr>
    </w:p>
    <w:p w:rsidR="002F6C4A" w:rsidRPr="00B12A0C" w:rsidRDefault="002F6C4A" w:rsidP="00F04B16">
      <w:pPr>
        <w:widowControl w:val="0"/>
        <w:overflowPunct w:val="0"/>
        <w:autoSpaceDE w:val="0"/>
        <w:autoSpaceDN w:val="0"/>
        <w:adjustRightInd w:val="0"/>
        <w:snapToGrid w:val="0"/>
        <w:spacing w:after="0" w:line="240" w:lineRule="auto"/>
        <w:ind w:left="1980"/>
        <w:jc w:val="both"/>
        <w:rPr>
          <w:rFonts w:ascii="Arial" w:hAnsi="Arial" w:cs="Arial"/>
          <w:lang w:val="ms-MY"/>
        </w:rPr>
      </w:pPr>
      <w:r w:rsidRPr="00B12A0C">
        <w:rPr>
          <w:rFonts w:ascii="Arial" w:hAnsi="Arial" w:cs="Arial"/>
          <w:lang w:val="ms-MY"/>
        </w:rPr>
        <w:t xml:space="preserve">Unless otherwise specified elsewhere, the switchboards shall be capable of withstanding fault condition of not less than 50 kA at 415 V for 1 s as defined in IEC 60439-1. The switchboards shall comply with IEC 60439-1 and the degree of protection shall be IP41 in </w:t>
      </w:r>
      <w:r w:rsidRPr="00B12A0C">
        <w:rPr>
          <w:rFonts w:ascii="Arial" w:hAnsi="Arial" w:cs="Arial"/>
          <w:lang w:val="ms-MY"/>
        </w:rPr>
        <w:lastRenderedPageBreak/>
        <w:t>accordance to MS IEC 60529. Outdoor switchboard shall also comply with MS IEC60439-5 with protection degree of IP54 in accordance to MS IEC 60529.</w:t>
      </w:r>
    </w:p>
    <w:p w:rsidR="002F6C4A" w:rsidRPr="00B12A0C" w:rsidRDefault="002F6C4A" w:rsidP="00F04B16">
      <w:pPr>
        <w:widowControl w:val="0"/>
        <w:overflowPunct w:val="0"/>
        <w:autoSpaceDE w:val="0"/>
        <w:autoSpaceDN w:val="0"/>
        <w:adjustRightInd w:val="0"/>
        <w:snapToGrid w:val="0"/>
        <w:spacing w:after="0" w:line="240" w:lineRule="auto"/>
        <w:ind w:left="1980" w:right="720"/>
        <w:jc w:val="both"/>
        <w:rPr>
          <w:rFonts w:ascii="Arial" w:hAnsi="Arial" w:cs="Arial"/>
          <w:lang w:val="ms-MY"/>
        </w:rPr>
      </w:pPr>
    </w:p>
    <w:p w:rsidR="002F6C4A" w:rsidRPr="00B12A0C" w:rsidRDefault="002F6C4A" w:rsidP="00F04B16">
      <w:pPr>
        <w:widowControl w:val="0"/>
        <w:overflowPunct w:val="0"/>
        <w:autoSpaceDE w:val="0"/>
        <w:autoSpaceDN w:val="0"/>
        <w:adjustRightInd w:val="0"/>
        <w:snapToGrid w:val="0"/>
        <w:spacing w:after="0" w:line="240" w:lineRule="auto"/>
        <w:ind w:left="1980"/>
        <w:jc w:val="both"/>
        <w:rPr>
          <w:rFonts w:ascii="Arial" w:hAnsi="Arial" w:cs="Arial"/>
          <w:lang w:val="ms-MY"/>
        </w:rPr>
      </w:pPr>
      <w:r w:rsidRPr="00B12A0C">
        <w:rPr>
          <w:rFonts w:ascii="Arial" w:hAnsi="Arial" w:cs="Arial"/>
          <w:lang w:val="ms-MY"/>
        </w:rPr>
        <w:t>Type testing for switchboard:-</w:t>
      </w:r>
    </w:p>
    <w:p w:rsidR="002F6C4A" w:rsidRPr="00B12A0C" w:rsidRDefault="002F6C4A" w:rsidP="002F6C4A">
      <w:pPr>
        <w:widowControl w:val="0"/>
        <w:overflowPunct w:val="0"/>
        <w:autoSpaceDE w:val="0"/>
        <w:autoSpaceDN w:val="0"/>
        <w:adjustRightInd w:val="0"/>
        <w:snapToGrid w:val="0"/>
        <w:spacing w:after="0" w:line="240" w:lineRule="auto"/>
        <w:ind w:left="1440" w:right="60"/>
        <w:jc w:val="center"/>
        <w:rPr>
          <w:rFonts w:ascii="Arial" w:hAnsi="Arial" w:cs="Arial"/>
          <w:lang w:val="ms-MY"/>
        </w:rPr>
      </w:pPr>
    </w:p>
    <w:p w:rsidR="002F6C4A" w:rsidRPr="00B12A0C" w:rsidRDefault="002F6C4A" w:rsidP="008766E4">
      <w:pPr>
        <w:widowControl w:val="0"/>
        <w:overflowPunct w:val="0"/>
        <w:autoSpaceDE w:val="0"/>
        <w:autoSpaceDN w:val="0"/>
        <w:adjustRightInd w:val="0"/>
        <w:snapToGrid w:val="0"/>
        <w:spacing w:after="0" w:line="240" w:lineRule="auto"/>
        <w:ind w:left="1980" w:right="60"/>
        <w:jc w:val="center"/>
        <w:rPr>
          <w:rFonts w:ascii="Arial" w:hAnsi="Arial" w:cs="Arial"/>
          <w:b/>
          <w:bCs/>
          <w:iCs/>
          <w:lang w:val="ms-MY"/>
        </w:rPr>
      </w:pPr>
      <w:r w:rsidRPr="00B12A0C">
        <w:rPr>
          <w:rFonts w:ascii="Arial" w:hAnsi="Arial" w:cs="Arial"/>
          <w:b/>
          <w:bCs/>
          <w:i/>
          <w:iCs/>
          <w:lang w:val="ms-MY"/>
        </w:rPr>
        <w:t xml:space="preserve">Table 2A: </w:t>
      </w:r>
      <w:r w:rsidRPr="00B12A0C">
        <w:rPr>
          <w:rFonts w:ascii="Arial" w:hAnsi="Arial" w:cs="Arial"/>
          <w:b/>
          <w:bCs/>
          <w:iCs/>
          <w:lang w:val="ms-MY"/>
        </w:rPr>
        <w:t xml:space="preserve">Type </w:t>
      </w:r>
      <w:r w:rsidRPr="00B12A0C">
        <w:rPr>
          <w:rFonts w:ascii="Arial" w:hAnsi="Arial" w:cs="Arial"/>
          <w:b/>
          <w:lang w:val="ms-MY"/>
        </w:rPr>
        <w:t>Testing</w:t>
      </w:r>
      <w:r w:rsidRPr="00B12A0C">
        <w:rPr>
          <w:rFonts w:ascii="Arial" w:hAnsi="Arial" w:cs="Arial"/>
          <w:b/>
          <w:bCs/>
          <w:iCs/>
          <w:lang w:val="ms-MY"/>
        </w:rPr>
        <w:t xml:space="preserve"> For Switchboard As Per Categorization</w:t>
      </w:r>
    </w:p>
    <w:p w:rsidR="002F6C4A" w:rsidRPr="00B12A0C" w:rsidRDefault="002F6C4A" w:rsidP="002F6C4A">
      <w:pPr>
        <w:widowControl w:val="0"/>
        <w:autoSpaceDE w:val="0"/>
        <w:autoSpaceDN w:val="0"/>
        <w:adjustRightInd w:val="0"/>
        <w:snapToGrid w:val="0"/>
        <w:spacing w:after="0" w:line="240" w:lineRule="auto"/>
        <w:ind w:left="1440"/>
        <w:jc w:val="center"/>
        <w:rPr>
          <w:rFonts w:ascii="Arial" w:hAnsi="Arial" w:cs="Arial"/>
          <w:b/>
          <w:bCs/>
          <w:i/>
          <w:iCs/>
          <w:lang w:val="ms-MY"/>
        </w:rPr>
      </w:pPr>
    </w:p>
    <w:tbl>
      <w:tblPr>
        <w:tblStyle w:val="TableGrid"/>
        <w:tblW w:w="7380" w:type="dxa"/>
        <w:tblInd w:w="2088" w:type="dxa"/>
        <w:tblLayout w:type="fixed"/>
        <w:tblLook w:val="04A0" w:firstRow="1" w:lastRow="0" w:firstColumn="1" w:lastColumn="0" w:noHBand="0" w:noVBand="1"/>
      </w:tblPr>
      <w:tblGrid>
        <w:gridCol w:w="1417"/>
        <w:gridCol w:w="2410"/>
        <w:gridCol w:w="3553"/>
      </w:tblGrid>
      <w:tr w:rsidR="002F6C4A" w:rsidRPr="00B12A0C" w:rsidTr="00A956B1">
        <w:trPr>
          <w:tblHeader/>
        </w:trPr>
        <w:tc>
          <w:tcPr>
            <w:tcW w:w="1417" w:type="dxa"/>
            <w:shd w:val="clear" w:color="auto" w:fill="D9D9D9" w:themeFill="background1" w:themeFillShade="D9"/>
            <w:vAlign w:val="center"/>
          </w:tcPr>
          <w:p w:rsidR="002F6C4A" w:rsidRPr="00B12A0C" w:rsidRDefault="002F6C4A" w:rsidP="002F6C4A">
            <w:pPr>
              <w:widowControl w:val="0"/>
              <w:autoSpaceDE w:val="0"/>
              <w:autoSpaceDN w:val="0"/>
              <w:adjustRightInd w:val="0"/>
              <w:snapToGrid w:val="0"/>
              <w:spacing w:before="60" w:after="60" w:line="240" w:lineRule="auto"/>
              <w:ind w:left="57"/>
              <w:jc w:val="center"/>
              <w:rPr>
                <w:rFonts w:ascii="Arial" w:hAnsi="Arial" w:cs="Arial"/>
                <w:b/>
                <w:lang w:val="ms-MY"/>
              </w:rPr>
            </w:pPr>
            <w:r w:rsidRPr="00B12A0C">
              <w:rPr>
                <w:rFonts w:ascii="Arial" w:hAnsi="Arial" w:cs="Arial"/>
                <w:b/>
                <w:lang w:val="ms-MY"/>
              </w:rPr>
              <w:t>Category</w:t>
            </w:r>
          </w:p>
        </w:tc>
        <w:tc>
          <w:tcPr>
            <w:tcW w:w="2410" w:type="dxa"/>
            <w:shd w:val="clear" w:color="auto" w:fill="D9D9D9" w:themeFill="background1" w:themeFillShade="D9"/>
            <w:vAlign w:val="center"/>
          </w:tcPr>
          <w:p w:rsidR="002F6C4A" w:rsidRPr="00B12A0C" w:rsidRDefault="002F6C4A" w:rsidP="002F6C4A">
            <w:pPr>
              <w:widowControl w:val="0"/>
              <w:autoSpaceDE w:val="0"/>
              <w:autoSpaceDN w:val="0"/>
              <w:adjustRightInd w:val="0"/>
              <w:snapToGrid w:val="0"/>
              <w:spacing w:before="60" w:after="60" w:line="240" w:lineRule="auto"/>
              <w:ind w:left="97" w:right="173"/>
              <w:jc w:val="center"/>
              <w:rPr>
                <w:rFonts w:ascii="Arial" w:hAnsi="Arial" w:cs="Arial"/>
                <w:b/>
                <w:lang w:val="ms-MY"/>
              </w:rPr>
            </w:pPr>
            <w:r w:rsidRPr="00B12A0C">
              <w:rPr>
                <w:rFonts w:ascii="Arial" w:hAnsi="Arial" w:cs="Arial"/>
                <w:b/>
                <w:lang w:val="ms-MY"/>
              </w:rPr>
              <w:t>Current Rating</w:t>
            </w:r>
          </w:p>
        </w:tc>
        <w:tc>
          <w:tcPr>
            <w:tcW w:w="3553" w:type="dxa"/>
            <w:shd w:val="clear" w:color="auto" w:fill="D9D9D9" w:themeFill="background1" w:themeFillShade="D9"/>
            <w:vAlign w:val="center"/>
          </w:tcPr>
          <w:p w:rsidR="002F6C4A" w:rsidRPr="00B12A0C" w:rsidRDefault="002F6C4A" w:rsidP="002F6C4A">
            <w:pPr>
              <w:widowControl w:val="0"/>
              <w:autoSpaceDE w:val="0"/>
              <w:autoSpaceDN w:val="0"/>
              <w:adjustRightInd w:val="0"/>
              <w:snapToGrid w:val="0"/>
              <w:spacing w:before="60" w:after="60" w:line="240" w:lineRule="auto"/>
              <w:ind w:left="97" w:right="153"/>
              <w:jc w:val="center"/>
              <w:rPr>
                <w:rFonts w:ascii="Arial" w:hAnsi="Arial" w:cs="Arial"/>
                <w:b/>
                <w:lang w:val="ms-MY"/>
              </w:rPr>
            </w:pPr>
            <w:r w:rsidRPr="00B12A0C">
              <w:rPr>
                <w:rFonts w:ascii="Arial" w:hAnsi="Arial" w:cs="Arial"/>
                <w:b/>
                <w:lang w:val="ms-MY"/>
              </w:rPr>
              <w:t>Registration &amp; Type Test Report</w:t>
            </w:r>
          </w:p>
        </w:tc>
      </w:tr>
      <w:tr w:rsidR="002F6C4A" w:rsidRPr="00B12A0C" w:rsidTr="00A956B1">
        <w:tc>
          <w:tcPr>
            <w:tcW w:w="1417" w:type="dxa"/>
          </w:tcPr>
          <w:p w:rsidR="002F6C4A" w:rsidRPr="00B12A0C" w:rsidRDefault="002F6C4A" w:rsidP="002F6C4A">
            <w:pPr>
              <w:widowControl w:val="0"/>
              <w:autoSpaceDE w:val="0"/>
              <w:autoSpaceDN w:val="0"/>
              <w:adjustRightInd w:val="0"/>
              <w:snapToGrid w:val="0"/>
              <w:spacing w:before="60" w:after="60" w:line="240" w:lineRule="auto"/>
              <w:ind w:left="57"/>
              <w:jc w:val="center"/>
              <w:rPr>
                <w:rFonts w:ascii="Arial" w:hAnsi="Arial" w:cs="Arial"/>
                <w:b/>
                <w:lang w:val="ms-MY"/>
              </w:rPr>
            </w:pPr>
            <w:r w:rsidRPr="00B12A0C">
              <w:rPr>
                <w:rFonts w:ascii="Arial" w:hAnsi="Arial" w:cs="Arial"/>
                <w:b/>
                <w:lang w:val="ms-MY"/>
              </w:rPr>
              <w:t>l</w:t>
            </w:r>
          </w:p>
        </w:tc>
        <w:tc>
          <w:tcPr>
            <w:tcW w:w="2410" w:type="dxa"/>
          </w:tcPr>
          <w:p w:rsidR="002F6C4A" w:rsidRPr="00B12A0C" w:rsidRDefault="002F6C4A" w:rsidP="002F6C4A">
            <w:pPr>
              <w:widowControl w:val="0"/>
              <w:autoSpaceDE w:val="0"/>
              <w:autoSpaceDN w:val="0"/>
              <w:adjustRightInd w:val="0"/>
              <w:snapToGrid w:val="0"/>
              <w:spacing w:before="60" w:after="60" w:line="240" w:lineRule="auto"/>
              <w:ind w:left="97" w:right="173"/>
              <w:jc w:val="center"/>
              <w:rPr>
                <w:rFonts w:ascii="Arial" w:hAnsi="Arial" w:cs="Arial"/>
                <w:lang w:val="ms-MY"/>
              </w:rPr>
            </w:pPr>
            <w:r w:rsidRPr="00B12A0C">
              <w:rPr>
                <w:rFonts w:ascii="Arial" w:hAnsi="Arial" w:cs="Arial"/>
                <w:lang w:val="ms-MY"/>
              </w:rPr>
              <w:t>l ≤ 600A</w:t>
            </w:r>
          </w:p>
        </w:tc>
        <w:tc>
          <w:tcPr>
            <w:tcW w:w="3553" w:type="dxa"/>
          </w:tcPr>
          <w:p w:rsidR="002F6C4A" w:rsidRPr="00B12A0C" w:rsidRDefault="002F6C4A" w:rsidP="002F6C4A">
            <w:pPr>
              <w:widowControl w:val="0"/>
              <w:autoSpaceDE w:val="0"/>
              <w:autoSpaceDN w:val="0"/>
              <w:adjustRightInd w:val="0"/>
              <w:snapToGrid w:val="0"/>
              <w:spacing w:before="60" w:after="60" w:line="240" w:lineRule="auto"/>
              <w:ind w:left="97" w:right="153"/>
              <w:jc w:val="both"/>
              <w:rPr>
                <w:rFonts w:ascii="Arial" w:hAnsi="Arial" w:cs="Arial"/>
                <w:lang w:val="ms-MY"/>
              </w:rPr>
            </w:pPr>
            <w:r w:rsidRPr="00B12A0C">
              <w:rPr>
                <w:rFonts w:ascii="Arial" w:hAnsi="Arial" w:cs="Arial"/>
                <w:lang w:val="ms-MY"/>
              </w:rPr>
              <w:t>SuruhanjayaTenaga</w:t>
            </w:r>
          </w:p>
        </w:tc>
      </w:tr>
      <w:tr w:rsidR="002F6C4A" w:rsidRPr="00B12A0C" w:rsidTr="00A956B1">
        <w:tc>
          <w:tcPr>
            <w:tcW w:w="1417" w:type="dxa"/>
          </w:tcPr>
          <w:p w:rsidR="002F6C4A" w:rsidRPr="00B12A0C" w:rsidRDefault="002F6C4A" w:rsidP="002F6C4A">
            <w:pPr>
              <w:widowControl w:val="0"/>
              <w:autoSpaceDE w:val="0"/>
              <w:autoSpaceDN w:val="0"/>
              <w:adjustRightInd w:val="0"/>
              <w:snapToGrid w:val="0"/>
              <w:spacing w:before="60" w:after="60" w:line="240" w:lineRule="auto"/>
              <w:ind w:left="57"/>
              <w:jc w:val="center"/>
              <w:rPr>
                <w:rFonts w:ascii="Arial" w:hAnsi="Arial" w:cs="Arial"/>
                <w:b/>
                <w:lang w:val="ms-MY"/>
              </w:rPr>
            </w:pPr>
            <w:r w:rsidRPr="00B12A0C">
              <w:rPr>
                <w:rFonts w:ascii="Arial" w:hAnsi="Arial" w:cs="Arial"/>
                <w:b/>
                <w:lang w:val="ms-MY"/>
              </w:rPr>
              <w:t>ll</w:t>
            </w:r>
          </w:p>
        </w:tc>
        <w:tc>
          <w:tcPr>
            <w:tcW w:w="2410" w:type="dxa"/>
          </w:tcPr>
          <w:p w:rsidR="002F6C4A" w:rsidRPr="00B12A0C" w:rsidRDefault="002F6C4A" w:rsidP="002F6C4A">
            <w:pPr>
              <w:widowControl w:val="0"/>
              <w:autoSpaceDE w:val="0"/>
              <w:autoSpaceDN w:val="0"/>
              <w:adjustRightInd w:val="0"/>
              <w:snapToGrid w:val="0"/>
              <w:spacing w:before="60" w:after="60" w:line="240" w:lineRule="auto"/>
              <w:ind w:left="97" w:right="173"/>
              <w:jc w:val="center"/>
              <w:rPr>
                <w:rFonts w:ascii="Arial" w:hAnsi="Arial" w:cs="Arial"/>
                <w:lang w:val="ms-MY"/>
              </w:rPr>
            </w:pPr>
            <w:r w:rsidRPr="00B12A0C">
              <w:rPr>
                <w:rFonts w:ascii="Arial" w:hAnsi="Arial" w:cs="Arial"/>
                <w:lang w:val="ms-MY"/>
              </w:rPr>
              <w:t>600A &lt; l ≤ 2000A</w:t>
            </w:r>
          </w:p>
        </w:tc>
        <w:tc>
          <w:tcPr>
            <w:tcW w:w="3553" w:type="dxa"/>
          </w:tcPr>
          <w:p w:rsidR="002F6C4A" w:rsidRPr="00B12A0C" w:rsidRDefault="002F6C4A" w:rsidP="002F6C4A">
            <w:pPr>
              <w:widowControl w:val="0"/>
              <w:autoSpaceDE w:val="0"/>
              <w:autoSpaceDN w:val="0"/>
              <w:adjustRightInd w:val="0"/>
              <w:snapToGrid w:val="0"/>
              <w:spacing w:before="60" w:after="60" w:line="240" w:lineRule="auto"/>
              <w:ind w:left="97" w:right="153"/>
              <w:jc w:val="both"/>
              <w:rPr>
                <w:rFonts w:ascii="Arial" w:hAnsi="Arial" w:cs="Arial"/>
                <w:lang w:val="ms-MY"/>
              </w:rPr>
            </w:pPr>
            <w:r w:rsidRPr="00B12A0C">
              <w:rPr>
                <w:rFonts w:ascii="Arial" w:hAnsi="Arial" w:cs="Arial"/>
                <w:lang w:val="ms-MY"/>
              </w:rPr>
              <w:t>SuruhanjayaTenaga &amp; Partial Type Test accordance with MS IEC 60439-1</w:t>
            </w:r>
          </w:p>
          <w:p w:rsidR="002F6C4A" w:rsidRPr="00B12A0C" w:rsidRDefault="002F6C4A" w:rsidP="00DB08DB">
            <w:pPr>
              <w:pStyle w:val="ListParagraph"/>
              <w:widowControl w:val="0"/>
              <w:numPr>
                <w:ilvl w:val="0"/>
                <w:numId w:val="44"/>
              </w:numPr>
              <w:autoSpaceDE w:val="0"/>
              <w:autoSpaceDN w:val="0"/>
              <w:adjustRightInd w:val="0"/>
              <w:snapToGrid w:val="0"/>
              <w:spacing w:before="60" w:after="60" w:line="240" w:lineRule="auto"/>
              <w:ind w:left="450" w:right="153"/>
              <w:jc w:val="both"/>
              <w:rPr>
                <w:rFonts w:cs="Arial"/>
                <w:sz w:val="22"/>
                <w:lang w:val="ms-MY"/>
              </w:rPr>
            </w:pPr>
            <w:r w:rsidRPr="00B12A0C">
              <w:rPr>
                <w:rFonts w:cs="Arial"/>
                <w:sz w:val="22"/>
                <w:lang w:val="ms-MY"/>
              </w:rPr>
              <w:t>Short Circuit Test (Clause:80203)</w:t>
            </w:r>
          </w:p>
          <w:p w:rsidR="002F6C4A" w:rsidRPr="00B12A0C" w:rsidRDefault="002F6C4A" w:rsidP="00DB08DB">
            <w:pPr>
              <w:pStyle w:val="ListParagraph"/>
              <w:widowControl w:val="0"/>
              <w:numPr>
                <w:ilvl w:val="0"/>
                <w:numId w:val="44"/>
              </w:numPr>
              <w:autoSpaceDE w:val="0"/>
              <w:autoSpaceDN w:val="0"/>
              <w:adjustRightInd w:val="0"/>
              <w:snapToGrid w:val="0"/>
              <w:spacing w:before="60" w:after="60" w:line="240" w:lineRule="auto"/>
              <w:ind w:left="450" w:right="153"/>
              <w:jc w:val="both"/>
              <w:rPr>
                <w:rFonts w:cs="Arial"/>
                <w:sz w:val="22"/>
                <w:lang w:val="ms-MY"/>
              </w:rPr>
            </w:pPr>
            <w:r w:rsidRPr="00B12A0C">
              <w:rPr>
                <w:rFonts w:cs="Arial"/>
                <w:sz w:val="22"/>
                <w:lang w:val="ms-MY"/>
              </w:rPr>
              <w:t>Temperature Rise Test (Clause:8.2.1)</w:t>
            </w:r>
          </w:p>
        </w:tc>
      </w:tr>
      <w:tr w:rsidR="002F6C4A" w:rsidRPr="00B12A0C" w:rsidTr="00A956B1">
        <w:tc>
          <w:tcPr>
            <w:tcW w:w="1417" w:type="dxa"/>
          </w:tcPr>
          <w:p w:rsidR="002F6C4A" w:rsidRPr="00B12A0C" w:rsidRDefault="002F6C4A" w:rsidP="002F6C4A">
            <w:pPr>
              <w:widowControl w:val="0"/>
              <w:autoSpaceDE w:val="0"/>
              <w:autoSpaceDN w:val="0"/>
              <w:adjustRightInd w:val="0"/>
              <w:snapToGrid w:val="0"/>
              <w:spacing w:before="60" w:after="60" w:line="240" w:lineRule="auto"/>
              <w:ind w:left="57"/>
              <w:jc w:val="center"/>
              <w:rPr>
                <w:rFonts w:ascii="Arial" w:hAnsi="Arial" w:cs="Arial"/>
                <w:b/>
                <w:lang w:val="ms-MY"/>
              </w:rPr>
            </w:pPr>
            <w:r w:rsidRPr="00B12A0C">
              <w:rPr>
                <w:rFonts w:ascii="Arial" w:hAnsi="Arial" w:cs="Arial"/>
                <w:b/>
                <w:lang w:val="ms-MY"/>
              </w:rPr>
              <w:t>lll</w:t>
            </w:r>
          </w:p>
        </w:tc>
        <w:tc>
          <w:tcPr>
            <w:tcW w:w="2410" w:type="dxa"/>
          </w:tcPr>
          <w:p w:rsidR="002F6C4A" w:rsidRPr="00B12A0C" w:rsidRDefault="002F6C4A" w:rsidP="002F6C4A">
            <w:pPr>
              <w:widowControl w:val="0"/>
              <w:autoSpaceDE w:val="0"/>
              <w:autoSpaceDN w:val="0"/>
              <w:adjustRightInd w:val="0"/>
              <w:snapToGrid w:val="0"/>
              <w:spacing w:before="60" w:after="60" w:line="240" w:lineRule="auto"/>
              <w:ind w:left="97" w:right="173"/>
              <w:jc w:val="center"/>
              <w:rPr>
                <w:rFonts w:ascii="Arial" w:hAnsi="Arial" w:cs="Arial"/>
                <w:lang w:val="ms-MY"/>
              </w:rPr>
            </w:pPr>
            <w:r w:rsidRPr="00B12A0C">
              <w:rPr>
                <w:rFonts w:ascii="Arial" w:hAnsi="Arial" w:cs="Arial"/>
                <w:lang w:val="ms-MY"/>
              </w:rPr>
              <w:t>l &gt; 2000A</w:t>
            </w:r>
          </w:p>
        </w:tc>
        <w:tc>
          <w:tcPr>
            <w:tcW w:w="3553" w:type="dxa"/>
          </w:tcPr>
          <w:p w:rsidR="002F6C4A" w:rsidRPr="00B12A0C" w:rsidRDefault="002F6C4A" w:rsidP="002F6C4A">
            <w:pPr>
              <w:widowControl w:val="0"/>
              <w:autoSpaceDE w:val="0"/>
              <w:autoSpaceDN w:val="0"/>
              <w:adjustRightInd w:val="0"/>
              <w:snapToGrid w:val="0"/>
              <w:spacing w:before="60" w:after="60" w:line="240" w:lineRule="auto"/>
              <w:ind w:left="97" w:right="153"/>
              <w:jc w:val="both"/>
              <w:rPr>
                <w:rFonts w:ascii="Arial" w:hAnsi="Arial" w:cs="Arial"/>
                <w:lang w:val="ms-MY"/>
              </w:rPr>
            </w:pPr>
            <w:r w:rsidRPr="00B12A0C">
              <w:rPr>
                <w:rFonts w:ascii="Arial" w:hAnsi="Arial" w:cs="Arial"/>
                <w:lang w:val="ms-MY"/>
              </w:rPr>
              <w:t>SuruhanjayaTenaga &amp; Full Type Test</w:t>
            </w:r>
          </w:p>
          <w:p w:rsidR="002F6C4A" w:rsidRPr="00B12A0C" w:rsidRDefault="002F6C4A" w:rsidP="002F6C4A">
            <w:pPr>
              <w:widowControl w:val="0"/>
              <w:autoSpaceDE w:val="0"/>
              <w:autoSpaceDN w:val="0"/>
              <w:adjustRightInd w:val="0"/>
              <w:snapToGrid w:val="0"/>
              <w:spacing w:before="60" w:after="60" w:line="240" w:lineRule="auto"/>
              <w:ind w:left="97" w:right="153"/>
              <w:jc w:val="both"/>
              <w:rPr>
                <w:rFonts w:ascii="Arial" w:hAnsi="Arial" w:cs="Arial"/>
                <w:lang w:val="ms-MY"/>
              </w:rPr>
            </w:pPr>
            <w:r w:rsidRPr="00B12A0C">
              <w:rPr>
                <w:rFonts w:ascii="Arial" w:hAnsi="Arial" w:cs="Arial"/>
                <w:lang w:val="ms-MY"/>
              </w:rPr>
              <w:t>accordance with MS IEC 60439-1</w:t>
            </w:r>
          </w:p>
        </w:tc>
      </w:tr>
    </w:tbl>
    <w:p w:rsidR="002F6C4A" w:rsidRPr="00B12A0C" w:rsidRDefault="002F6C4A" w:rsidP="002F6C4A">
      <w:pPr>
        <w:widowControl w:val="0"/>
        <w:autoSpaceDE w:val="0"/>
        <w:autoSpaceDN w:val="0"/>
        <w:adjustRightInd w:val="0"/>
        <w:snapToGrid w:val="0"/>
        <w:spacing w:after="0" w:line="240" w:lineRule="auto"/>
        <w:ind w:left="1440"/>
        <w:jc w:val="center"/>
        <w:rPr>
          <w:rFonts w:ascii="Arial" w:hAnsi="Arial" w:cs="Arial"/>
          <w:lang w:val="ms-MY"/>
        </w:rPr>
      </w:pPr>
    </w:p>
    <w:p w:rsidR="002F6C4A" w:rsidRPr="00B12A0C" w:rsidRDefault="002F6C4A" w:rsidP="008766E4">
      <w:pPr>
        <w:widowControl w:val="0"/>
        <w:tabs>
          <w:tab w:val="left" w:pos="1980"/>
        </w:tabs>
        <w:overflowPunct w:val="0"/>
        <w:autoSpaceDE w:val="0"/>
        <w:autoSpaceDN w:val="0"/>
        <w:adjustRightInd w:val="0"/>
        <w:snapToGrid w:val="0"/>
        <w:spacing w:after="0" w:line="240" w:lineRule="auto"/>
        <w:ind w:left="1980"/>
        <w:jc w:val="both"/>
        <w:rPr>
          <w:rFonts w:ascii="Arial" w:hAnsi="Arial" w:cs="Arial"/>
          <w:lang w:val="ms-MY"/>
        </w:rPr>
      </w:pPr>
      <w:r w:rsidRPr="00B12A0C">
        <w:rPr>
          <w:rFonts w:ascii="Arial" w:hAnsi="Arial" w:cs="Arial"/>
          <w:lang w:val="ms-MY"/>
        </w:rPr>
        <w:t>Routine tests on the switchboard shall be carried out before delivery to site. The main circuits and the auxiliary circuits shall be tested to verify dielectric properties with power- frequency test voltage of 2500 V</w:t>
      </w:r>
      <w:r w:rsidRPr="00B12A0C">
        <w:rPr>
          <w:rFonts w:ascii="Arial" w:hAnsi="Arial" w:cs="Arial"/>
          <w:i/>
          <w:iCs/>
          <w:lang w:val="ms-MY"/>
        </w:rPr>
        <w:t>ac</w:t>
      </w:r>
      <w:r w:rsidRPr="00B12A0C">
        <w:rPr>
          <w:rFonts w:ascii="Arial" w:hAnsi="Arial" w:cs="Arial"/>
          <w:lang w:val="ms-MY"/>
        </w:rPr>
        <w:t xml:space="preserve"> for 1 minute and insulation resistance under test voltage of 1000 V</w:t>
      </w:r>
      <w:r w:rsidRPr="00B12A0C">
        <w:rPr>
          <w:rFonts w:ascii="Arial" w:hAnsi="Arial" w:cs="Arial"/>
          <w:i/>
          <w:iCs/>
          <w:lang w:val="ms-MY"/>
        </w:rPr>
        <w:t>.</w:t>
      </w:r>
      <w:r w:rsidRPr="00B12A0C">
        <w:rPr>
          <w:rFonts w:ascii="Arial" w:hAnsi="Arial" w:cs="Arial"/>
          <w:lang w:val="ms-MY"/>
        </w:rPr>
        <w:t xml:space="preserve"> Routine tests shall include inspection and checking of wiring, electrical continuity of the protective circuits, connections and effectiveness of mechanical actuating elements and interlock.</w:t>
      </w:r>
    </w:p>
    <w:p w:rsidR="002F6C4A" w:rsidRPr="00B12A0C" w:rsidRDefault="002F6C4A" w:rsidP="00A956B1">
      <w:pPr>
        <w:widowControl w:val="0"/>
        <w:overflowPunct w:val="0"/>
        <w:autoSpaceDE w:val="0"/>
        <w:autoSpaceDN w:val="0"/>
        <w:adjustRightInd w:val="0"/>
        <w:snapToGrid w:val="0"/>
        <w:spacing w:after="0" w:line="240" w:lineRule="auto"/>
        <w:ind w:left="1800" w:right="740"/>
        <w:jc w:val="both"/>
        <w:rPr>
          <w:rFonts w:ascii="Arial" w:hAnsi="Arial" w:cs="Arial"/>
          <w:b/>
          <w:bCs/>
          <w:lang w:val="ms-MY"/>
        </w:rPr>
      </w:pPr>
    </w:p>
    <w:p w:rsidR="002F6C4A" w:rsidRPr="00B12A0C" w:rsidRDefault="002F6C4A" w:rsidP="008766E4">
      <w:pPr>
        <w:widowControl w:val="0"/>
        <w:overflowPunct w:val="0"/>
        <w:autoSpaceDE w:val="0"/>
        <w:autoSpaceDN w:val="0"/>
        <w:adjustRightInd w:val="0"/>
        <w:snapToGrid w:val="0"/>
        <w:spacing w:after="0" w:line="240" w:lineRule="auto"/>
        <w:ind w:left="1980"/>
        <w:jc w:val="both"/>
        <w:rPr>
          <w:rFonts w:ascii="Arial" w:hAnsi="Arial" w:cs="Arial"/>
          <w:b/>
          <w:bCs/>
          <w:lang w:val="ms-MY"/>
        </w:rPr>
      </w:pPr>
      <w:r w:rsidRPr="00B12A0C">
        <w:rPr>
          <w:rFonts w:ascii="Arial" w:hAnsi="Arial" w:cs="Arial"/>
          <w:b/>
          <w:bCs/>
          <w:lang w:val="ms-MY"/>
        </w:rPr>
        <w:t xml:space="preserve">Test Results or Certificate duly certified by Competent Person as in Electricity </w:t>
      </w:r>
      <w:r w:rsidRPr="00B12A0C">
        <w:rPr>
          <w:rFonts w:ascii="Arial" w:hAnsi="Arial" w:cs="Arial"/>
          <w:b/>
          <w:lang w:val="ms-MY"/>
        </w:rPr>
        <w:t>Regulations</w:t>
      </w:r>
      <w:r w:rsidRPr="00B12A0C">
        <w:rPr>
          <w:rFonts w:ascii="Arial" w:hAnsi="Arial" w:cs="Arial"/>
          <w:b/>
          <w:bCs/>
          <w:lang w:val="ms-MY"/>
        </w:rPr>
        <w:t xml:space="preserve"> 1994 shall be issued for every switchboard supplied and installed</w:t>
      </w:r>
      <w:r w:rsidRPr="00B12A0C">
        <w:rPr>
          <w:rFonts w:ascii="Arial" w:hAnsi="Arial" w:cs="Arial"/>
          <w:bCs/>
          <w:lang w:val="ms-MY"/>
        </w:rPr>
        <w:t>.</w:t>
      </w:r>
    </w:p>
    <w:p w:rsidR="002F6C4A" w:rsidRPr="00B12A0C" w:rsidRDefault="002F6C4A" w:rsidP="002F6C4A">
      <w:pPr>
        <w:widowControl w:val="0"/>
        <w:overflowPunct w:val="0"/>
        <w:autoSpaceDE w:val="0"/>
        <w:autoSpaceDN w:val="0"/>
        <w:adjustRightInd w:val="0"/>
        <w:snapToGrid w:val="0"/>
        <w:spacing w:after="0" w:line="240" w:lineRule="auto"/>
        <w:ind w:left="683" w:right="740"/>
        <w:jc w:val="both"/>
        <w:rPr>
          <w:rFonts w:ascii="Arial" w:hAnsi="Arial" w:cs="Arial"/>
          <w:b/>
          <w:bCs/>
          <w:lang w:val="ms-MY"/>
        </w:rPr>
      </w:pPr>
    </w:p>
    <w:p w:rsidR="002F6C4A" w:rsidRPr="00B12A0C" w:rsidRDefault="002C025E" w:rsidP="00DB08DB">
      <w:pPr>
        <w:widowControl w:val="0"/>
        <w:numPr>
          <w:ilvl w:val="3"/>
          <w:numId w:val="18"/>
        </w:numPr>
        <w:overflowPunct w:val="0"/>
        <w:autoSpaceDE w:val="0"/>
        <w:autoSpaceDN w:val="0"/>
        <w:adjustRightInd w:val="0"/>
        <w:snapToGrid w:val="0"/>
        <w:spacing w:after="0" w:line="240" w:lineRule="auto"/>
        <w:ind w:left="1980" w:hanging="551"/>
        <w:jc w:val="both"/>
        <w:rPr>
          <w:rFonts w:ascii="Arial" w:hAnsi="Arial" w:cs="Arial"/>
          <w:b/>
          <w:bCs/>
          <w:lang w:val="ms-MY"/>
        </w:rPr>
      </w:pPr>
      <w:r w:rsidRPr="00B12A0C">
        <w:rPr>
          <w:rFonts w:ascii="Arial" w:hAnsi="Arial" w:cs="Arial"/>
          <w:b/>
          <w:bCs/>
          <w:lang w:val="ms-MY"/>
        </w:rPr>
        <w:t>Enclosures</w:t>
      </w:r>
    </w:p>
    <w:p w:rsidR="002F6C4A" w:rsidRPr="00B12A0C" w:rsidRDefault="002F6C4A" w:rsidP="002F6C4A">
      <w:pPr>
        <w:widowControl w:val="0"/>
        <w:overflowPunct w:val="0"/>
        <w:autoSpaceDE w:val="0"/>
        <w:autoSpaceDN w:val="0"/>
        <w:adjustRightInd w:val="0"/>
        <w:snapToGrid w:val="0"/>
        <w:spacing w:after="0" w:line="240" w:lineRule="auto"/>
        <w:ind w:left="1620"/>
        <w:jc w:val="both"/>
        <w:rPr>
          <w:rFonts w:ascii="Arial" w:hAnsi="Arial" w:cs="Arial"/>
          <w:lang w:val="ms-MY"/>
        </w:rPr>
      </w:pPr>
    </w:p>
    <w:p w:rsidR="002F6C4A" w:rsidRPr="00B12A0C" w:rsidRDefault="002C025E" w:rsidP="00DB08DB">
      <w:pPr>
        <w:widowControl w:val="0"/>
        <w:numPr>
          <w:ilvl w:val="4"/>
          <w:numId w:val="18"/>
        </w:numPr>
        <w:overflowPunct w:val="0"/>
        <w:autoSpaceDE w:val="0"/>
        <w:autoSpaceDN w:val="0"/>
        <w:adjustRightInd w:val="0"/>
        <w:snapToGrid w:val="0"/>
        <w:spacing w:after="0" w:line="240" w:lineRule="auto"/>
        <w:ind w:left="2520" w:hanging="540"/>
        <w:jc w:val="both"/>
        <w:rPr>
          <w:rFonts w:ascii="Arial" w:hAnsi="Arial" w:cs="Arial"/>
          <w:lang w:val="ms-MY"/>
        </w:rPr>
      </w:pPr>
      <w:r w:rsidRPr="00B12A0C">
        <w:rPr>
          <w:rFonts w:ascii="Arial" w:hAnsi="Arial" w:cs="Arial"/>
          <w:b/>
          <w:bCs/>
          <w:lang w:val="ms-MY"/>
        </w:rPr>
        <w:t xml:space="preserve">General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8766E4">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Switch operating handles shall be interlocked with the compartment door so that the door may not be opened until the switch is off.</w:t>
      </w:r>
    </w:p>
    <w:p w:rsidR="002F6C4A" w:rsidRPr="00B12A0C" w:rsidRDefault="002F6C4A" w:rsidP="008766E4">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Light shall be clearly visible at a distance on clear day. The following shall be incorporated in Switchboard but not limited to:</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DB08DB">
      <w:pPr>
        <w:widowControl w:val="0"/>
        <w:numPr>
          <w:ilvl w:val="0"/>
          <w:numId w:val="45"/>
        </w:numPr>
        <w:tabs>
          <w:tab w:val="clear" w:pos="720"/>
        </w:tabs>
        <w:overflowPunct w:val="0"/>
        <w:autoSpaceDE w:val="0"/>
        <w:autoSpaceDN w:val="0"/>
        <w:adjustRightInd w:val="0"/>
        <w:snapToGrid w:val="0"/>
        <w:spacing w:after="0" w:line="240" w:lineRule="auto"/>
        <w:ind w:left="2520" w:hanging="540"/>
        <w:jc w:val="both"/>
        <w:rPr>
          <w:rFonts w:ascii="Arial" w:hAnsi="Arial" w:cs="Arial"/>
          <w:lang w:val="ms-MY"/>
        </w:rPr>
      </w:pPr>
      <w:r w:rsidRPr="00B12A0C">
        <w:rPr>
          <w:rFonts w:ascii="Arial" w:hAnsi="Arial" w:cs="Arial"/>
          <w:lang w:val="ms-MY"/>
        </w:rPr>
        <w:t xml:space="preserve">Duty &amp; Standby Pump: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DB08DB">
      <w:pPr>
        <w:widowControl w:val="0"/>
        <w:numPr>
          <w:ilvl w:val="1"/>
          <w:numId w:val="67"/>
        </w:numPr>
        <w:overflowPunct w:val="0"/>
        <w:autoSpaceDE w:val="0"/>
        <w:autoSpaceDN w:val="0"/>
        <w:adjustRightInd w:val="0"/>
        <w:snapToGrid w:val="0"/>
        <w:spacing w:after="0" w:line="240" w:lineRule="auto"/>
        <w:ind w:left="3067" w:right="86" w:hanging="547"/>
        <w:jc w:val="both"/>
        <w:rPr>
          <w:rFonts w:ascii="Arial" w:hAnsi="Arial" w:cs="Arial"/>
          <w:lang w:val="ms-MY"/>
        </w:rPr>
      </w:pPr>
      <w:r w:rsidRPr="00B12A0C">
        <w:rPr>
          <w:rFonts w:ascii="Arial" w:hAnsi="Arial" w:cs="Arial"/>
          <w:lang w:val="ms-MY"/>
        </w:rPr>
        <w:t xml:space="preserve">Red, Yellow and Blue lights for phase indication in duplicate. </w:t>
      </w:r>
    </w:p>
    <w:p w:rsidR="002F6C4A" w:rsidRPr="00B12A0C" w:rsidRDefault="002F6C4A" w:rsidP="00DB08DB">
      <w:pPr>
        <w:widowControl w:val="0"/>
        <w:numPr>
          <w:ilvl w:val="1"/>
          <w:numId w:val="67"/>
        </w:numPr>
        <w:overflowPunct w:val="0"/>
        <w:autoSpaceDE w:val="0"/>
        <w:autoSpaceDN w:val="0"/>
        <w:adjustRightInd w:val="0"/>
        <w:snapToGrid w:val="0"/>
        <w:spacing w:after="0" w:line="240" w:lineRule="auto"/>
        <w:ind w:left="3067" w:right="86" w:hanging="547"/>
        <w:jc w:val="both"/>
        <w:rPr>
          <w:rFonts w:ascii="Arial" w:hAnsi="Arial" w:cs="Arial"/>
          <w:lang w:val="ms-MY"/>
        </w:rPr>
      </w:pPr>
      <w:r w:rsidRPr="00B12A0C">
        <w:rPr>
          <w:rFonts w:ascii="Arial" w:hAnsi="Arial" w:cs="Arial"/>
          <w:lang w:val="ms-MY"/>
        </w:rPr>
        <w:t xml:space="preserve">Red flashing light for A/C FAIL and PUMP ON MANUAL. </w:t>
      </w:r>
    </w:p>
    <w:p w:rsidR="002F6C4A" w:rsidRPr="00B12A0C" w:rsidRDefault="002F6C4A" w:rsidP="00DB08DB">
      <w:pPr>
        <w:widowControl w:val="0"/>
        <w:numPr>
          <w:ilvl w:val="1"/>
          <w:numId w:val="67"/>
        </w:numPr>
        <w:overflowPunct w:val="0"/>
        <w:autoSpaceDE w:val="0"/>
        <w:autoSpaceDN w:val="0"/>
        <w:adjustRightInd w:val="0"/>
        <w:snapToGrid w:val="0"/>
        <w:spacing w:after="0" w:line="240" w:lineRule="auto"/>
        <w:ind w:left="3067" w:right="86" w:hanging="547"/>
        <w:jc w:val="both"/>
        <w:rPr>
          <w:rFonts w:ascii="Arial" w:hAnsi="Arial" w:cs="Arial"/>
          <w:lang w:val="ms-MY"/>
        </w:rPr>
      </w:pPr>
      <w:r w:rsidRPr="00B12A0C">
        <w:rPr>
          <w:rFonts w:ascii="Arial" w:hAnsi="Arial" w:cs="Arial"/>
          <w:lang w:val="ms-MY"/>
        </w:rPr>
        <w:t xml:space="preserve">Green light for PUMP RUN. </w:t>
      </w:r>
    </w:p>
    <w:p w:rsidR="002F6C4A" w:rsidRPr="00B12A0C" w:rsidRDefault="002F6C4A" w:rsidP="00DB08DB">
      <w:pPr>
        <w:widowControl w:val="0"/>
        <w:numPr>
          <w:ilvl w:val="1"/>
          <w:numId w:val="67"/>
        </w:numPr>
        <w:overflowPunct w:val="0"/>
        <w:autoSpaceDE w:val="0"/>
        <w:autoSpaceDN w:val="0"/>
        <w:adjustRightInd w:val="0"/>
        <w:snapToGrid w:val="0"/>
        <w:spacing w:after="0" w:line="240" w:lineRule="auto"/>
        <w:ind w:left="3067" w:right="86" w:hanging="547"/>
        <w:jc w:val="both"/>
        <w:rPr>
          <w:rFonts w:ascii="Arial" w:hAnsi="Arial" w:cs="Arial"/>
          <w:lang w:val="ms-MY"/>
        </w:rPr>
      </w:pPr>
      <w:r w:rsidRPr="00B12A0C">
        <w:rPr>
          <w:rFonts w:ascii="Arial" w:hAnsi="Arial" w:cs="Arial"/>
          <w:lang w:val="ms-MY"/>
        </w:rPr>
        <w:t xml:space="preserve">Yellow light for PUMP TRIP. </w:t>
      </w:r>
    </w:p>
    <w:p w:rsidR="002F6C4A" w:rsidRPr="00B12A0C" w:rsidRDefault="002F6C4A" w:rsidP="00DB08DB">
      <w:pPr>
        <w:widowControl w:val="0"/>
        <w:numPr>
          <w:ilvl w:val="1"/>
          <w:numId w:val="67"/>
        </w:numPr>
        <w:overflowPunct w:val="0"/>
        <w:autoSpaceDE w:val="0"/>
        <w:autoSpaceDN w:val="0"/>
        <w:adjustRightInd w:val="0"/>
        <w:snapToGrid w:val="0"/>
        <w:spacing w:after="0" w:line="240" w:lineRule="auto"/>
        <w:ind w:left="3060" w:right="90" w:hanging="540"/>
        <w:jc w:val="both"/>
        <w:rPr>
          <w:rFonts w:ascii="Arial" w:hAnsi="Arial" w:cs="Arial"/>
          <w:lang w:val="ms-MY"/>
        </w:rPr>
      </w:pPr>
      <w:r w:rsidRPr="00B12A0C">
        <w:rPr>
          <w:rFonts w:ascii="Arial" w:hAnsi="Arial" w:cs="Arial"/>
          <w:lang w:val="ms-MY"/>
        </w:rPr>
        <w:t xml:space="preserve">START and STOP push button. </w:t>
      </w:r>
    </w:p>
    <w:p w:rsidR="002F6C4A" w:rsidRPr="00B12A0C" w:rsidRDefault="002F6C4A" w:rsidP="00DB08DB">
      <w:pPr>
        <w:widowControl w:val="0"/>
        <w:numPr>
          <w:ilvl w:val="1"/>
          <w:numId w:val="67"/>
        </w:numPr>
        <w:overflowPunct w:val="0"/>
        <w:autoSpaceDE w:val="0"/>
        <w:autoSpaceDN w:val="0"/>
        <w:adjustRightInd w:val="0"/>
        <w:snapToGrid w:val="0"/>
        <w:spacing w:after="0" w:line="240" w:lineRule="auto"/>
        <w:ind w:left="3060" w:right="90" w:hanging="540"/>
        <w:jc w:val="both"/>
        <w:rPr>
          <w:rFonts w:ascii="Arial" w:hAnsi="Arial" w:cs="Arial"/>
          <w:lang w:val="ms-MY"/>
        </w:rPr>
      </w:pPr>
      <w:r w:rsidRPr="00B12A0C">
        <w:rPr>
          <w:rFonts w:ascii="Arial" w:hAnsi="Arial" w:cs="Arial"/>
          <w:lang w:val="ms-MY"/>
        </w:rPr>
        <w:t xml:space="preserve">Switch off for A/C isolate and AUTO MANUAL selector switch. </w:t>
      </w:r>
    </w:p>
    <w:p w:rsidR="002F6C4A" w:rsidRPr="00B12A0C" w:rsidRDefault="002F6C4A" w:rsidP="00DB08DB">
      <w:pPr>
        <w:widowControl w:val="0"/>
        <w:numPr>
          <w:ilvl w:val="1"/>
          <w:numId w:val="67"/>
        </w:numPr>
        <w:overflowPunct w:val="0"/>
        <w:autoSpaceDE w:val="0"/>
        <w:autoSpaceDN w:val="0"/>
        <w:adjustRightInd w:val="0"/>
        <w:snapToGrid w:val="0"/>
        <w:spacing w:after="0" w:line="240" w:lineRule="auto"/>
        <w:ind w:left="3060" w:right="90" w:hanging="540"/>
        <w:jc w:val="both"/>
        <w:rPr>
          <w:rFonts w:ascii="Arial" w:hAnsi="Arial" w:cs="Arial"/>
          <w:lang w:val="ms-MY"/>
        </w:rPr>
      </w:pPr>
      <w:r w:rsidRPr="00B12A0C">
        <w:rPr>
          <w:rFonts w:ascii="Arial" w:hAnsi="Arial" w:cs="Arial"/>
          <w:lang w:val="ms-MY"/>
        </w:rPr>
        <w:lastRenderedPageBreak/>
        <w:t xml:space="preserve">An ammeter and voltmeter shall be provided. </w:t>
      </w:r>
    </w:p>
    <w:p w:rsidR="002F6C4A" w:rsidRPr="00B12A0C" w:rsidRDefault="002F6C4A" w:rsidP="00DB08DB">
      <w:pPr>
        <w:widowControl w:val="0"/>
        <w:numPr>
          <w:ilvl w:val="1"/>
          <w:numId w:val="67"/>
        </w:numPr>
        <w:overflowPunct w:val="0"/>
        <w:autoSpaceDE w:val="0"/>
        <w:autoSpaceDN w:val="0"/>
        <w:adjustRightInd w:val="0"/>
        <w:snapToGrid w:val="0"/>
        <w:spacing w:after="0" w:line="240" w:lineRule="auto"/>
        <w:ind w:left="3060" w:right="90" w:hanging="540"/>
        <w:jc w:val="both"/>
        <w:rPr>
          <w:rFonts w:ascii="Arial" w:hAnsi="Arial" w:cs="Arial"/>
          <w:lang w:val="ms-MY"/>
        </w:rPr>
      </w:pPr>
      <w:r w:rsidRPr="00B12A0C">
        <w:rPr>
          <w:rFonts w:ascii="Arial" w:hAnsi="Arial" w:cs="Arial"/>
          <w:lang w:val="ms-MY"/>
        </w:rPr>
        <w:t xml:space="preserve">MANUAL START push button. </w:t>
      </w:r>
    </w:p>
    <w:p w:rsidR="002F6C4A" w:rsidRPr="00B12A0C" w:rsidRDefault="002F6C4A" w:rsidP="00DB08DB">
      <w:pPr>
        <w:widowControl w:val="0"/>
        <w:numPr>
          <w:ilvl w:val="1"/>
          <w:numId w:val="67"/>
        </w:numPr>
        <w:overflowPunct w:val="0"/>
        <w:autoSpaceDE w:val="0"/>
        <w:autoSpaceDN w:val="0"/>
        <w:adjustRightInd w:val="0"/>
        <w:snapToGrid w:val="0"/>
        <w:spacing w:after="0" w:line="240" w:lineRule="auto"/>
        <w:ind w:left="3060" w:right="90" w:hanging="540"/>
        <w:jc w:val="both"/>
        <w:rPr>
          <w:rFonts w:ascii="Arial" w:hAnsi="Arial" w:cs="Arial"/>
          <w:lang w:val="ms-MY"/>
        </w:rPr>
      </w:pPr>
      <w:r w:rsidRPr="00B12A0C">
        <w:rPr>
          <w:rFonts w:ascii="Arial" w:hAnsi="Arial" w:cs="Arial"/>
          <w:lang w:val="ms-MY"/>
        </w:rPr>
        <w:t xml:space="preserve">Amber light for AUTO ON, AUTO CRANK ON, MANUAL ON, and AUTO CRANK FAIL. </w:t>
      </w:r>
    </w:p>
    <w:p w:rsidR="002F6C4A" w:rsidRPr="00B12A0C" w:rsidRDefault="002F6C4A" w:rsidP="00DB08DB">
      <w:pPr>
        <w:widowControl w:val="0"/>
        <w:numPr>
          <w:ilvl w:val="1"/>
          <w:numId w:val="67"/>
        </w:numPr>
        <w:overflowPunct w:val="0"/>
        <w:autoSpaceDE w:val="0"/>
        <w:autoSpaceDN w:val="0"/>
        <w:adjustRightInd w:val="0"/>
        <w:snapToGrid w:val="0"/>
        <w:spacing w:after="0" w:line="240" w:lineRule="auto"/>
        <w:ind w:left="3060" w:right="90" w:hanging="540"/>
        <w:jc w:val="both"/>
        <w:rPr>
          <w:rFonts w:ascii="Arial" w:hAnsi="Arial" w:cs="Arial"/>
          <w:lang w:val="ms-MY"/>
        </w:rPr>
      </w:pPr>
      <w:r w:rsidRPr="00B12A0C">
        <w:rPr>
          <w:rFonts w:ascii="Arial" w:hAnsi="Arial" w:cs="Arial"/>
          <w:lang w:val="ms-MY"/>
        </w:rPr>
        <w:t xml:space="preserve">Green light signals shall be provided on single horizontal alignment spaced adequately to show that the supply is normal. They are A/C ON, CHARGER ON, D/C ON. </w:t>
      </w:r>
    </w:p>
    <w:p w:rsidR="002F6C4A" w:rsidRPr="00B12A0C" w:rsidRDefault="002F6C4A" w:rsidP="002C025E">
      <w:pPr>
        <w:widowControl w:val="0"/>
        <w:autoSpaceDE w:val="0"/>
        <w:autoSpaceDN w:val="0"/>
        <w:adjustRightInd w:val="0"/>
        <w:snapToGrid w:val="0"/>
        <w:spacing w:after="0" w:line="240" w:lineRule="auto"/>
        <w:ind w:left="2410" w:hanging="425"/>
        <w:jc w:val="both"/>
        <w:rPr>
          <w:rFonts w:ascii="Arial" w:hAnsi="Arial" w:cs="Arial"/>
          <w:lang w:val="ms-MY"/>
        </w:rPr>
      </w:pPr>
    </w:p>
    <w:p w:rsidR="002F6C4A" w:rsidRPr="00B12A0C" w:rsidRDefault="002F6C4A" w:rsidP="00DB08DB">
      <w:pPr>
        <w:widowControl w:val="0"/>
        <w:numPr>
          <w:ilvl w:val="0"/>
          <w:numId w:val="45"/>
        </w:numPr>
        <w:tabs>
          <w:tab w:val="clear" w:pos="720"/>
        </w:tabs>
        <w:overflowPunct w:val="0"/>
        <w:autoSpaceDE w:val="0"/>
        <w:autoSpaceDN w:val="0"/>
        <w:adjustRightInd w:val="0"/>
        <w:snapToGrid w:val="0"/>
        <w:spacing w:after="0" w:line="240" w:lineRule="auto"/>
        <w:ind w:left="2520" w:hanging="540"/>
        <w:jc w:val="both"/>
        <w:rPr>
          <w:rFonts w:ascii="Arial" w:hAnsi="Arial" w:cs="Arial"/>
          <w:lang w:val="ms-MY"/>
        </w:rPr>
      </w:pPr>
      <w:r w:rsidRPr="00B12A0C">
        <w:rPr>
          <w:rFonts w:ascii="Arial" w:hAnsi="Arial" w:cs="Arial"/>
          <w:lang w:val="ms-MY"/>
        </w:rPr>
        <w:t xml:space="preserve">A relay shall be provided in the switchboard to stop the pump when the water level in the water tank is at low water level and prevent from being switch on again until the water level reach start level.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u w:val="single"/>
          <w:lang w:val="ms-MY"/>
        </w:rPr>
      </w:pPr>
    </w:p>
    <w:p w:rsidR="002F6C4A" w:rsidRPr="00B12A0C" w:rsidRDefault="002F1621" w:rsidP="00DB08DB">
      <w:pPr>
        <w:widowControl w:val="0"/>
        <w:numPr>
          <w:ilvl w:val="4"/>
          <w:numId w:val="18"/>
        </w:numPr>
        <w:overflowPunct w:val="0"/>
        <w:autoSpaceDE w:val="0"/>
        <w:autoSpaceDN w:val="0"/>
        <w:adjustRightInd w:val="0"/>
        <w:snapToGrid w:val="0"/>
        <w:spacing w:after="0" w:line="240" w:lineRule="auto"/>
        <w:ind w:left="2520" w:hanging="540"/>
        <w:jc w:val="both"/>
        <w:rPr>
          <w:rFonts w:ascii="Arial" w:hAnsi="Arial" w:cs="Arial"/>
          <w:b/>
          <w:bCs/>
          <w:lang w:val="ms-MY"/>
        </w:rPr>
      </w:pPr>
      <w:r w:rsidRPr="00B12A0C">
        <w:rPr>
          <w:rFonts w:ascii="Arial" w:hAnsi="Arial" w:cs="Arial"/>
          <w:b/>
          <w:bCs/>
          <w:lang w:val="ms-MY"/>
        </w:rPr>
        <w:t xml:space="preserve">Self-Contained Floor Mounted Cubicle Switchboards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8766E4">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The framework of the switchboard shall be fabricated from rolled steel sections of thickness not less than 2.5 mm and shall be self-supporting when assembled, uniform in height and depth from front to back. The rigid construction shall be designed to withstand without any sag, deformation or warping, the loads likely to be experienced during normal operating, maintenance or maximum fault condition.</w:t>
      </w:r>
    </w:p>
    <w:p w:rsidR="002F6C4A" w:rsidRPr="00B12A0C" w:rsidRDefault="002F6C4A" w:rsidP="008766E4">
      <w:pPr>
        <w:widowControl w:val="0"/>
        <w:autoSpaceDE w:val="0"/>
        <w:autoSpaceDN w:val="0"/>
        <w:adjustRightInd w:val="0"/>
        <w:snapToGrid w:val="0"/>
        <w:spacing w:after="0" w:line="240" w:lineRule="auto"/>
        <w:ind w:left="1980"/>
        <w:jc w:val="both"/>
        <w:rPr>
          <w:rFonts w:ascii="Arial" w:hAnsi="Arial" w:cs="Arial"/>
          <w:lang w:val="ms-MY"/>
        </w:rPr>
      </w:pPr>
    </w:p>
    <w:p w:rsidR="002F6C4A" w:rsidRPr="00B12A0C" w:rsidRDefault="002F6C4A" w:rsidP="008766E4">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The front shall be provided with covers/doors of box formation. The rear shall be provided with hinged removable doors of box formation. The rear doors shall be of double-leaf type with rebated edges and each leaf should preferably not be wider than 450 mm. Each leaf of door shall have 2 pairs of approved hinges. The door shall be fitted with approved type of surface-mounted espagnolette or cremone bolts complete with approved locking device operated by a satin chrome lever handle at the centre fixing. The top and sides shall be of removable panels. Cover plates with openings for cable entry shall be provided at the base of the switchboard. All panels, covers and doors shall be fabricated from sheet steel of thickness not less than 2.0 mm and so constructed as to provide a clear, flush and pleasing appearance. The panels, covers and front doors shall be secured to the enclosure by means of chromed type of screws with cylindrical knurled head complete with retaining clips. Welded cross struts shall not be used.</w:t>
      </w:r>
    </w:p>
    <w:p w:rsidR="002F6C4A" w:rsidRPr="00B12A0C" w:rsidRDefault="002F6C4A" w:rsidP="008766E4">
      <w:pPr>
        <w:widowControl w:val="0"/>
        <w:overflowPunct w:val="0"/>
        <w:autoSpaceDE w:val="0"/>
        <w:autoSpaceDN w:val="0"/>
        <w:adjustRightInd w:val="0"/>
        <w:snapToGrid w:val="0"/>
        <w:spacing w:after="0" w:line="240" w:lineRule="auto"/>
        <w:ind w:left="1980" w:right="60"/>
        <w:jc w:val="both"/>
        <w:rPr>
          <w:rFonts w:ascii="Arial" w:hAnsi="Arial" w:cs="Arial"/>
          <w:lang w:val="ms-MY"/>
        </w:rPr>
      </w:pPr>
    </w:p>
    <w:p w:rsidR="002F6C4A" w:rsidRPr="00B12A0C" w:rsidRDefault="002F6C4A" w:rsidP="008766E4">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The switchboard shall be dust and vermin proof. All covers and doors shall be provided with grommets and dust seals to exclude dust and dirt. Louvers or ventilation vent with filter shall be</w:t>
      </w:r>
      <w:bookmarkStart w:id="27" w:name="page40"/>
      <w:bookmarkEnd w:id="27"/>
      <w:r w:rsidRPr="00B12A0C">
        <w:rPr>
          <w:rFonts w:ascii="Arial" w:hAnsi="Arial" w:cs="Arial"/>
          <w:lang w:val="ms-MY"/>
        </w:rPr>
        <w:t xml:space="preserve"> provided at the sides and back for adequate ventilation. Precaution shall be taken to prevent overheating due to hysteresis and eddy current using non-ferrous plate (for single core cable). All edges shall be rounded. Serrated star washers shall be fitted to ensure satisfactory earthing of the front cover.</w:t>
      </w:r>
    </w:p>
    <w:p w:rsidR="002F6C4A" w:rsidRPr="00B12A0C" w:rsidRDefault="002F6C4A" w:rsidP="002F1621">
      <w:pPr>
        <w:widowControl w:val="0"/>
        <w:overflowPunct w:val="0"/>
        <w:autoSpaceDE w:val="0"/>
        <w:autoSpaceDN w:val="0"/>
        <w:adjustRightInd w:val="0"/>
        <w:snapToGrid w:val="0"/>
        <w:spacing w:after="0" w:line="240" w:lineRule="auto"/>
        <w:ind w:left="1560" w:right="60"/>
        <w:jc w:val="both"/>
        <w:rPr>
          <w:rFonts w:ascii="Arial" w:hAnsi="Arial" w:cs="Arial"/>
          <w:lang w:val="ms-MY"/>
        </w:rPr>
      </w:pPr>
    </w:p>
    <w:p w:rsidR="002F6C4A" w:rsidRPr="00B12A0C" w:rsidRDefault="002F6C4A" w:rsidP="008766E4">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 xml:space="preserve">All indicating instrument which need to be read by the operator shall not be located higher than 2m above the base of the switchboard. All operating devices such as handle, push buttons, etc., shall be located at such a height that they can easily be operated, and in general, the centreline shall not be higher than 2m above the base of the switchboard. In the case where building automation devices, transducers and relays are provided, they shall be separately housed in a compartment of the section of the switchboard. All </w:t>
      </w:r>
      <w:r w:rsidRPr="00B12A0C">
        <w:rPr>
          <w:rFonts w:ascii="Arial" w:hAnsi="Arial" w:cs="Arial"/>
          <w:lang w:val="ms-MY"/>
        </w:rPr>
        <w:lastRenderedPageBreak/>
        <w:t>wiring from the devices, transducers and relays shall be neatly arranged and connected to the terminal blocks with removal links mounted on rail. Terminals shall be identified and labelled in accordance with IEC 60445.</w:t>
      </w:r>
    </w:p>
    <w:p w:rsidR="002F6C4A" w:rsidRPr="00B12A0C" w:rsidRDefault="002F6C4A" w:rsidP="00F04B16">
      <w:pPr>
        <w:widowControl w:val="0"/>
        <w:overflowPunct w:val="0"/>
        <w:autoSpaceDE w:val="0"/>
        <w:autoSpaceDN w:val="0"/>
        <w:adjustRightInd w:val="0"/>
        <w:snapToGrid w:val="0"/>
        <w:spacing w:after="0" w:line="240" w:lineRule="auto"/>
        <w:ind w:left="1800" w:right="60"/>
        <w:jc w:val="both"/>
        <w:rPr>
          <w:rFonts w:ascii="Arial" w:hAnsi="Arial" w:cs="Arial"/>
          <w:lang w:val="ms-MY"/>
        </w:rPr>
      </w:pPr>
    </w:p>
    <w:p w:rsidR="002F6C4A" w:rsidRPr="00B12A0C" w:rsidRDefault="002F6C4A" w:rsidP="008766E4">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A lockable tool compartment with keys and opening handle shall be provided at the lowest subsection of the switchboard. The switchboard shall undergo de-rusting treatment, anti-rust treatment with the exterior finished with epoxy dry-powder and oven baked semi-gloss beige colour and interior finished matt white. The switchboard shall be bolted to mild steel channel base or over concrete trench. The channel shall be anti- rusted and painted with a primer. There shall be a readily installed cable tray on the interior at both side panels for outgoing cable. All cables shall be rigidly secured using cable support bracket of non rotting material, before termination.</w:t>
      </w:r>
    </w:p>
    <w:p w:rsidR="002F6C4A" w:rsidRPr="00B12A0C" w:rsidRDefault="002F6C4A" w:rsidP="002F1621">
      <w:pPr>
        <w:widowControl w:val="0"/>
        <w:overflowPunct w:val="0"/>
        <w:autoSpaceDE w:val="0"/>
        <w:autoSpaceDN w:val="0"/>
        <w:adjustRightInd w:val="0"/>
        <w:snapToGrid w:val="0"/>
        <w:spacing w:after="0" w:line="240" w:lineRule="auto"/>
        <w:ind w:left="1560" w:right="60"/>
        <w:jc w:val="both"/>
        <w:rPr>
          <w:rFonts w:ascii="Arial" w:hAnsi="Arial" w:cs="Arial"/>
          <w:lang w:val="ms-MY"/>
        </w:rPr>
      </w:pPr>
    </w:p>
    <w:p w:rsidR="002F6C4A" w:rsidRPr="00B12A0C" w:rsidRDefault="002F1621" w:rsidP="00DB08DB">
      <w:pPr>
        <w:widowControl w:val="0"/>
        <w:numPr>
          <w:ilvl w:val="4"/>
          <w:numId w:val="18"/>
        </w:numPr>
        <w:overflowPunct w:val="0"/>
        <w:autoSpaceDE w:val="0"/>
        <w:autoSpaceDN w:val="0"/>
        <w:adjustRightInd w:val="0"/>
        <w:snapToGrid w:val="0"/>
        <w:spacing w:after="0" w:line="240" w:lineRule="auto"/>
        <w:ind w:left="2520" w:hanging="540"/>
        <w:jc w:val="both"/>
        <w:rPr>
          <w:rFonts w:ascii="Arial" w:hAnsi="Arial" w:cs="Arial"/>
          <w:b/>
          <w:bCs/>
          <w:lang w:val="ms-MY"/>
        </w:rPr>
      </w:pPr>
      <w:r w:rsidRPr="00B12A0C">
        <w:rPr>
          <w:rFonts w:ascii="Arial" w:hAnsi="Arial" w:cs="Arial"/>
          <w:b/>
          <w:bCs/>
          <w:lang w:val="ms-MY"/>
        </w:rPr>
        <w:t xml:space="preserve">Wall Mounted Switchboards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8766E4">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The switchboard shall be fabricated from sheet steel of thickness not less than 2.0 mm. The enclosure shall be of all welded construction with sheets bent where possible so as to minimise the number of welded joints. The four sides of the enclosure shall be returned at the front to facilitate fixing of front cover plates. The front cover plates or doors shall be of box formation and flanged to facilitate fixing to the enclosure.</w:t>
      </w:r>
    </w:p>
    <w:p w:rsidR="002F6C4A" w:rsidRPr="00B12A0C" w:rsidRDefault="002F6C4A" w:rsidP="008766E4">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The front cover of the switchboard shall be provided with grummets and dust seal to exclude dust and dirt. Meshed louvre or ventilation vent with filter shall be provided at both sides for ventilation. All edges shall be rounded. Serrated star washers shall be fitted to ensure satisfactory earthing of the front cover. The switchboard shall undergo de -rusting treatment, anti-rust treatment and be finished with epoxy dry-powder and oven baked semi-gloss beige colour.</w:t>
      </w:r>
    </w:p>
    <w:p w:rsidR="008766E4" w:rsidRPr="00B12A0C" w:rsidRDefault="008766E4" w:rsidP="008766E4">
      <w:pPr>
        <w:widowControl w:val="0"/>
        <w:overflowPunct w:val="0"/>
        <w:autoSpaceDE w:val="0"/>
        <w:autoSpaceDN w:val="0"/>
        <w:adjustRightInd w:val="0"/>
        <w:snapToGrid w:val="0"/>
        <w:spacing w:after="0" w:line="240" w:lineRule="auto"/>
        <w:ind w:left="1980" w:right="60"/>
        <w:jc w:val="both"/>
        <w:rPr>
          <w:rFonts w:ascii="Arial" w:hAnsi="Arial" w:cs="Arial"/>
          <w:lang w:val="ms-MY"/>
        </w:rPr>
      </w:pPr>
    </w:p>
    <w:p w:rsidR="002F6C4A" w:rsidRPr="00B12A0C" w:rsidRDefault="002F6C4A" w:rsidP="008766E4">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The switchboard shall not be mounted directly to the wall structure. It shall be firmly bolted/ welded on to galvanized C-channel brackets which in turn shall be bolted to the wall or structure by means of bolts and nuts. The top of the switchboard shall not be higher than 2100mm and the bottom shall not be lower than 900mm from the floor.</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1621" w:rsidP="00DB08DB">
      <w:pPr>
        <w:widowControl w:val="0"/>
        <w:numPr>
          <w:ilvl w:val="3"/>
          <w:numId w:val="18"/>
        </w:numPr>
        <w:overflowPunct w:val="0"/>
        <w:autoSpaceDE w:val="0"/>
        <w:autoSpaceDN w:val="0"/>
        <w:adjustRightInd w:val="0"/>
        <w:snapToGrid w:val="0"/>
        <w:spacing w:after="0" w:line="240" w:lineRule="auto"/>
        <w:ind w:left="1890" w:hanging="551"/>
        <w:jc w:val="both"/>
        <w:rPr>
          <w:rFonts w:ascii="Arial" w:hAnsi="Arial" w:cs="Arial"/>
          <w:b/>
          <w:bCs/>
          <w:lang w:val="ms-MY"/>
        </w:rPr>
      </w:pPr>
      <w:r w:rsidRPr="00B12A0C">
        <w:rPr>
          <w:rFonts w:ascii="Arial" w:hAnsi="Arial" w:cs="Arial"/>
          <w:b/>
          <w:bCs/>
          <w:lang w:val="ms-MY"/>
        </w:rPr>
        <w:t xml:space="preserve">Associated Components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Busbars shall be of hard drawn high conductivity copper of adequate rectangular cross section to carry continuously the specified current without overheating and also colored in accordance with the latest applicable British Standards.</w:t>
      </w:r>
    </w:p>
    <w:p w:rsidR="002F6C4A" w:rsidRPr="00B12A0C" w:rsidRDefault="002F6C4A" w:rsidP="00F069AE">
      <w:pPr>
        <w:widowControl w:val="0"/>
        <w:overflowPunct w:val="0"/>
        <w:autoSpaceDE w:val="0"/>
        <w:autoSpaceDN w:val="0"/>
        <w:adjustRightInd w:val="0"/>
        <w:snapToGrid w:val="0"/>
        <w:spacing w:after="0" w:line="240" w:lineRule="auto"/>
        <w:ind w:left="1890" w:right="60"/>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An earthen busbars of suitable cross section shall be run the full length at the base of the main switchboard.</w:t>
      </w:r>
    </w:p>
    <w:p w:rsidR="002F6C4A" w:rsidRPr="00B12A0C" w:rsidRDefault="002F6C4A" w:rsidP="00F069AE">
      <w:pPr>
        <w:widowControl w:val="0"/>
        <w:overflowPunct w:val="0"/>
        <w:autoSpaceDE w:val="0"/>
        <w:autoSpaceDN w:val="0"/>
        <w:adjustRightInd w:val="0"/>
        <w:snapToGrid w:val="0"/>
        <w:spacing w:after="0" w:line="240" w:lineRule="auto"/>
        <w:ind w:left="1890" w:right="60"/>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Connections from busbars to the circuit breakers, switchfuses and fuseswitches shall be effected by means of copper bars or rods securely clamped to the busbars and identified by means of coloured plastic sleeving to indicate the phase colours.</w:t>
      </w:r>
    </w:p>
    <w:p w:rsidR="002F6C4A" w:rsidRPr="00B12A0C" w:rsidRDefault="002F6C4A" w:rsidP="00F069AE">
      <w:pPr>
        <w:widowControl w:val="0"/>
        <w:overflowPunct w:val="0"/>
        <w:autoSpaceDE w:val="0"/>
        <w:autoSpaceDN w:val="0"/>
        <w:adjustRightInd w:val="0"/>
        <w:snapToGrid w:val="0"/>
        <w:spacing w:after="0" w:line="240" w:lineRule="auto"/>
        <w:ind w:left="1890" w:right="60"/>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bookmarkStart w:id="28" w:name="page41"/>
      <w:bookmarkEnd w:id="28"/>
      <w:r w:rsidRPr="00B12A0C">
        <w:rPr>
          <w:rFonts w:ascii="Arial" w:hAnsi="Arial" w:cs="Arial"/>
          <w:lang w:val="ms-MY"/>
        </w:rPr>
        <w:t xml:space="preserve">All relays provided shall be heavy-duty pattern, unaffected by </w:t>
      </w:r>
      <w:r w:rsidRPr="00B12A0C">
        <w:rPr>
          <w:rFonts w:ascii="Arial" w:hAnsi="Arial" w:cs="Arial"/>
          <w:lang w:val="ms-MY"/>
        </w:rPr>
        <w:lastRenderedPageBreak/>
        <w:t>external vibration and capable of operation in any position. All meters and relays shall be fully tropicalised.</w:t>
      </w:r>
    </w:p>
    <w:p w:rsidR="002F6C4A" w:rsidRPr="00B12A0C" w:rsidRDefault="002F6C4A" w:rsidP="00F069AE">
      <w:pPr>
        <w:widowControl w:val="0"/>
        <w:overflowPunct w:val="0"/>
        <w:autoSpaceDE w:val="0"/>
        <w:autoSpaceDN w:val="0"/>
        <w:adjustRightInd w:val="0"/>
        <w:snapToGrid w:val="0"/>
        <w:spacing w:after="0" w:line="240" w:lineRule="auto"/>
        <w:ind w:left="1890" w:right="60"/>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Earth fault/ over current relays with the delay characteristics shall be provided to trip circuit breakers as specified. Earth fault relay shall incorporate drop flag indicator with hand-reset contacts.</w:t>
      </w:r>
    </w:p>
    <w:p w:rsidR="002F6C4A" w:rsidRPr="00B12A0C" w:rsidRDefault="002F6C4A" w:rsidP="00F069AE">
      <w:pPr>
        <w:widowControl w:val="0"/>
        <w:overflowPunct w:val="0"/>
        <w:autoSpaceDE w:val="0"/>
        <w:autoSpaceDN w:val="0"/>
        <w:adjustRightInd w:val="0"/>
        <w:snapToGrid w:val="0"/>
        <w:spacing w:after="0" w:line="240" w:lineRule="auto"/>
        <w:ind w:left="1890" w:right="60"/>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All contactors and starters, relays and controllers shall be fitted on insulated panels. All incoming and outgoing circuit and in ring shall be brought to the contactors, starters, relays and controllers, via insulated terminal strips mounted within the metal cubicles, and all wiring between terminal strip and electrical equipment inside the control panel shall be neatly run and taped in accordance with the requirements of the Suruhanjaya Tenaga (ST).</w:t>
      </w:r>
    </w:p>
    <w:p w:rsidR="00C726D4" w:rsidRPr="00B12A0C" w:rsidRDefault="00C726D4"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p>
    <w:p w:rsidR="002F6C4A" w:rsidRPr="00B12A0C" w:rsidRDefault="002F1621" w:rsidP="00DB08DB">
      <w:pPr>
        <w:widowControl w:val="0"/>
        <w:numPr>
          <w:ilvl w:val="3"/>
          <w:numId w:val="18"/>
        </w:numPr>
        <w:overflowPunct w:val="0"/>
        <w:autoSpaceDE w:val="0"/>
        <w:autoSpaceDN w:val="0"/>
        <w:adjustRightInd w:val="0"/>
        <w:snapToGrid w:val="0"/>
        <w:spacing w:after="0" w:line="240" w:lineRule="auto"/>
        <w:ind w:left="1980" w:hanging="551"/>
        <w:jc w:val="both"/>
        <w:rPr>
          <w:rFonts w:ascii="Arial" w:hAnsi="Arial" w:cs="Arial"/>
          <w:b/>
          <w:bCs/>
          <w:lang w:val="ms-MY"/>
        </w:rPr>
      </w:pPr>
      <w:r w:rsidRPr="00B12A0C">
        <w:rPr>
          <w:rFonts w:ascii="Arial" w:hAnsi="Arial" w:cs="Arial"/>
          <w:b/>
          <w:bCs/>
          <w:lang w:val="ms-MY"/>
        </w:rPr>
        <w:t xml:space="preserve">Air Circuit Breakers (ACB) </w:t>
      </w:r>
    </w:p>
    <w:p w:rsidR="002F6C4A" w:rsidRPr="00B12A0C" w:rsidRDefault="002F6C4A" w:rsidP="002F1621">
      <w:pPr>
        <w:widowControl w:val="0"/>
        <w:overflowPunct w:val="0"/>
        <w:autoSpaceDE w:val="0"/>
        <w:autoSpaceDN w:val="0"/>
        <w:adjustRightInd w:val="0"/>
        <w:snapToGrid w:val="0"/>
        <w:spacing w:after="0" w:line="240" w:lineRule="auto"/>
        <w:ind w:left="1134" w:right="60"/>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ACB shall be of withdrawable metalclad, flush mounted, horizontal draw out isolation and air break type suitable for installing on cubicle type of switchboard. They shall be three or four poles type as specified and shall comply fully with IEC 60947-1 and 60947-2. They shall be ASTA or KEMA or other accredited laboratories certified for minimum rupturing capacity, rated short time withstand current, (lcw) of 50 kA at 415 V for 1 second or otherwise specified.</w:t>
      </w:r>
    </w:p>
    <w:p w:rsidR="002F6C4A" w:rsidRPr="00B12A0C" w:rsidRDefault="002F6C4A" w:rsidP="002F1621">
      <w:pPr>
        <w:widowControl w:val="0"/>
        <w:overflowPunct w:val="0"/>
        <w:autoSpaceDE w:val="0"/>
        <w:autoSpaceDN w:val="0"/>
        <w:adjustRightInd w:val="0"/>
        <w:snapToGrid w:val="0"/>
        <w:spacing w:after="0" w:line="240" w:lineRule="auto"/>
        <w:ind w:left="1134" w:right="60"/>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They shall consist of quick-make, quick-break, mechanically and electrically trip free mechanism arranged to give double break in all poles simultaneously. The closing mechanism shall be of stored energy type, either manually or electrically charged. Mechanical `ON' and `OFF' or ‘|’ and ‘0’ indicators shall be provided. The tripping mechanism shall be equipped with push button for independent manual tripping and shall be stable and not being opened by shocks.</w:t>
      </w:r>
    </w:p>
    <w:p w:rsidR="002F6C4A" w:rsidRPr="00B12A0C" w:rsidRDefault="002F6C4A" w:rsidP="002F1621">
      <w:pPr>
        <w:widowControl w:val="0"/>
        <w:overflowPunct w:val="0"/>
        <w:autoSpaceDE w:val="0"/>
        <w:autoSpaceDN w:val="0"/>
        <w:adjustRightInd w:val="0"/>
        <w:snapToGrid w:val="0"/>
        <w:spacing w:after="0" w:line="240" w:lineRule="auto"/>
        <w:ind w:left="1134" w:right="60"/>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Each pole of the circuit breaker shall be provided with an arc chute to extinguish the arc drawn between the breaker contacts each time a breaker interrupts current, and interpole barriers to reduce arcing time for rapid deionization of the arc and guard against flash over. The contacts shall be renewable type.</w:t>
      </w:r>
    </w:p>
    <w:p w:rsidR="002F6C4A" w:rsidRPr="00B12A0C" w:rsidRDefault="002F6C4A" w:rsidP="002F1621">
      <w:pPr>
        <w:widowControl w:val="0"/>
        <w:overflowPunct w:val="0"/>
        <w:autoSpaceDE w:val="0"/>
        <w:autoSpaceDN w:val="0"/>
        <w:adjustRightInd w:val="0"/>
        <w:snapToGrid w:val="0"/>
        <w:spacing w:after="0" w:line="240" w:lineRule="auto"/>
        <w:ind w:left="1134" w:right="60"/>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 xml:space="preserve">The operating mechanism and carriage shall have the following positions: - </w:t>
      </w:r>
    </w:p>
    <w:p w:rsidR="002F6C4A" w:rsidRPr="00B12A0C" w:rsidRDefault="002F6C4A" w:rsidP="002F1621">
      <w:pPr>
        <w:widowControl w:val="0"/>
        <w:overflowPunct w:val="0"/>
        <w:autoSpaceDE w:val="0"/>
        <w:autoSpaceDN w:val="0"/>
        <w:adjustRightInd w:val="0"/>
        <w:snapToGrid w:val="0"/>
        <w:spacing w:after="0" w:line="240" w:lineRule="auto"/>
        <w:ind w:left="1134" w:right="60"/>
        <w:jc w:val="both"/>
        <w:rPr>
          <w:rFonts w:ascii="Arial" w:hAnsi="Arial" w:cs="Arial"/>
          <w:lang w:val="ms-MY"/>
        </w:rPr>
      </w:pPr>
    </w:p>
    <w:p w:rsidR="002F6C4A" w:rsidRPr="00B12A0C" w:rsidRDefault="002F6C4A" w:rsidP="00DB08DB">
      <w:pPr>
        <w:pStyle w:val="ListParagraph"/>
        <w:widowControl w:val="0"/>
        <w:numPr>
          <w:ilvl w:val="0"/>
          <w:numId w:val="79"/>
        </w:numPr>
        <w:autoSpaceDE w:val="0"/>
        <w:autoSpaceDN w:val="0"/>
        <w:adjustRightInd w:val="0"/>
        <w:snapToGrid w:val="0"/>
        <w:spacing w:after="0" w:line="240" w:lineRule="auto"/>
        <w:ind w:left="2520" w:hanging="540"/>
        <w:jc w:val="both"/>
        <w:rPr>
          <w:rFonts w:cs="Arial"/>
          <w:sz w:val="22"/>
          <w:lang w:val="ms-MY"/>
        </w:rPr>
      </w:pPr>
      <w:r w:rsidRPr="00B12A0C">
        <w:rPr>
          <w:rFonts w:cs="Arial"/>
          <w:sz w:val="22"/>
          <w:lang w:val="ms-MY"/>
        </w:rPr>
        <w:t>Service - In this position the main and control contacts are engaged.</w:t>
      </w:r>
    </w:p>
    <w:p w:rsidR="002F1621" w:rsidRPr="00B12A0C" w:rsidRDefault="002F1621" w:rsidP="00F069AE">
      <w:pPr>
        <w:pStyle w:val="ListParagraph"/>
        <w:widowControl w:val="0"/>
        <w:autoSpaceDE w:val="0"/>
        <w:autoSpaceDN w:val="0"/>
        <w:adjustRightInd w:val="0"/>
        <w:snapToGrid w:val="0"/>
        <w:spacing w:after="0" w:line="240" w:lineRule="auto"/>
        <w:ind w:left="2520" w:hanging="540"/>
        <w:jc w:val="both"/>
        <w:rPr>
          <w:rFonts w:cs="Arial"/>
          <w:sz w:val="22"/>
          <w:lang w:val="ms-MY"/>
        </w:rPr>
      </w:pPr>
    </w:p>
    <w:p w:rsidR="002F6C4A" w:rsidRPr="00B12A0C" w:rsidRDefault="002F6C4A" w:rsidP="00DB08DB">
      <w:pPr>
        <w:pStyle w:val="ListParagraph"/>
        <w:widowControl w:val="0"/>
        <w:numPr>
          <w:ilvl w:val="0"/>
          <w:numId w:val="79"/>
        </w:numPr>
        <w:autoSpaceDE w:val="0"/>
        <w:autoSpaceDN w:val="0"/>
        <w:adjustRightInd w:val="0"/>
        <w:snapToGrid w:val="0"/>
        <w:spacing w:after="0" w:line="240" w:lineRule="auto"/>
        <w:ind w:left="2520" w:hanging="540"/>
        <w:jc w:val="both"/>
        <w:rPr>
          <w:rFonts w:cs="Arial"/>
          <w:sz w:val="22"/>
          <w:lang w:val="ms-MY"/>
        </w:rPr>
      </w:pPr>
      <w:r w:rsidRPr="00B12A0C">
        <w:rPr>
          <w:rFonts w:cs="Arial"/>
          <w:sz w:val="22"/>
          <w:lang w:val="ms-MY"/>
        </w:rPr>
        <w:t>Test - In this position the main contacts are isolated but the control contacts are still engaged. It shall be possible to check the correct operation of the control circuits without energising the main circuit.</w:t>
      </w:r>
    </w:p>
    <w:p w:rsidR="002F6C4A" w:rsidRPr="00B12A0C" w:rsidRDefault="002F6C4A" w:rsidP="00F069AE">
      <w:pPr>
        <w:pStyle w:val="ListParagraph"/>
        <w:widowControl w:val="0"/>
        <w:autoSpaceDE w:val="0"/>
        <w:autoSpaceDN w:val="0"/>
        <w:adjustRightInd w:val="0"/>
        <w:snapToGrid w:val="0"/>
        <w:spacing w:after="0" w:line="240" w:lineRule="auto"/>
        <w:ind w:left="2520" w:hanging="540"/>
        <w:jc w:val="both"/>
        <w:rPr>
          <w:rFonts w:cs="Arial"/>
          <w:sz w:val="22"/>
          <w:lang w:val="ms-MY"/>
        </w:rPr>
      </w:pPr>
    </w:p>
    <w:p w:rsidR="002F6C4A" w:rsidRPr="00B12A0C" w:rsidRDefault="002F6C4A" w:rsidP="00DB08DB">
      <w:pPr>
        <w:pStyle w:val="ListParagraph"/>
        <w:widowControl w:val="0"/>
        <w:numPr>
          <w:ilvl w:val="0"/>
          <w:numId w:val="79"/>
        </w:numPr>
        <w:autoSpaceDE w:val="0"/>
        <w:autoSpaceDN w:val="0"/>
        <w:adjustRightInd w:val="0"/>
        <w:snapToGrid w:val="0"/>
        <w:spacing w:after="0" w:line="240" w:lineRule="auto"/>
        <w:ind w:left="2520" w:hanging="540"/>
        <w:jc w:val="both"/>
        <w:rPr>
          <w:rFonts w:cs="Arial"/>
          <w:sz w:val="22"/>
          <w:lang w:val="ms-MY"/>
        </w:rPr>
      </w:pPr>
      <w:r w:rsidRPr="00B12A0C">
        <w:rPr>
          <w:rFonts w:cs="Arial"/>
          <w:sz w:val="22"/>
          <w:lang w:val="ms-MY"/>
        </w:rPr>
        <w:t xml:space="preserve">Isolated - Both main and control contacts are isolated.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They shall be provided with marking to show the breaker positions with facility for padlocking the carriage in the Test and Isolated positions. They shall be equipped with the following interlock devices: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DB08DB">
      <w:pPr>
        <w:pStyle w:val="ListParagraph"/>
        <w:widowControl w:val="0"/>
        <w:numPr>
          <w:ilvl w:val="0"/>
          <w:numId w:val="80"/>
        </w:numPr>
        <w:overflowPunct w:val="0"/>
        <w:autoSpaceDE w:val="0"/>
        <w:autoSpaceDN w:val="0"/>
        <w:adjustRightInd w:val="0"/>
        <w:snapToGrid w:val="0"/>
        <w:spacing w:after="0" w:line="240" w:lineRule="auto"/>
        <w:ind w:left="2520" w:hanging="540"/>
        <w:jc w:val="both"/>
        <w:rPr>
          <w:rFonts w:cs="Arial"/>
          <w:sz w:val="22"/>
          <w:lang w:val="ms-MY"/>
        </w:rPr>
      </w:pPr>
      <w:r w:rsidRPr="00B12A0C">
        <w:rPr>
          <w:rFonts w:cs="Arial"/>
          <w:sz w:val="22"/>
          <w:lang w:val="ms-MY"/>
        </w:rPr>
        <w:lastRenderedPageBreak/>
        <w:t xml:space="preserve">Prevent withdrawal of breaker while the breaker is in closed position. </w:t>
      </w:r>
    </w:p>
    <w:p w:rsidR="002F6C4A" w:rsidRPr="00B12A0C" w:rsidRDefault="002F6C4A" w:rsidP="00F069AE">
      <w:pPr>
        <w:widowControl w:val="0"/>
        <w:autoSpaceDE w:val="0"/>
        <w:autoSpaceDN w:val="0"/>
        <w:adjustRightInd w:val="0"/>
        <w:snapToGrid w:val="0"/>
        <w:spacing w:after="0" w:line="240" w:lineRule="auto"/>
        <w:ind w:left="2520" w:hanging="540"/>
        <w:jc w:val="both"/>
        <w:rPr>
          <w:rFonts w:ascii="Arial" w:hAnsi="Arial" w:cs="Arial"/>
          <w:lang w:val="ms-MY"/>
        </w:rPr>
      </w:pPr>
    </w:p>
    <w:p w:rsidR="00CA6DA8" w:rsidRPr="00B12A0C" w:rsidRDefault="002F6C4A" w:rsidP="00DB08DB">
      <w:pPr>
        <w:pStyle w:val="ListParagraph"/>
        <w:widowControl w:val="0"/>
        <w:numPr>
          <w:ilvl w:val="0"/>
          <w:numId w:val="80"/>
        </w:numPr>
        <w:overflowPunct w:val="0"/>
        <w:autoSpaceDE w:val="0"/>
        <w:autoSpaceDN w:val="0"/>
        <w:adjustRightInd w:val="0"/>
        <w:snapToGrid w:val="0"/>
        <w:spacing w:after="200" w:line="276" w:lineRule="auto"/>
        <w:ind w:left="2520" w:hanging="540"/>
        <w:jc w:val="both"/>
        <w:rPr>
          <w:rFonts w:cs="Arial"/>
          <w:sz w:val="22"/>
          <w:lang w:val="ms-MY"/>
        </w:rPr>
      </w:pPr>
      <w:r w:rsidRPr="00B12A0C">
        <w:rPr>
          <w:rFonts w:cs="Arial"/>
          <w:sz w:val="22"/>
          <w:lang w:val="ms-MY"/>
        </w:rPr>
        <w:t xml:space="preserve">Prevent closure of breaker while the carriage is in any position between `fully isolated' and `fully home'. </w:t>
      </w: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The arrangement of the busbar connections shall be such that with the circuit breaker withdrawn, the life parts shall be protected, either by suitable shrouding or lockable shutters.</w:t>
      </w: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Minimum four numbers (2-Normally-Open, 2-Normally-Close) double break type auxiliary contacts shall be provided.</w:t>
      </w:r>
      <w:bookmarkStart w:id="29" w:name="page42"/>
      <w:bookmarkEnd w:id="29"/>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Mechanical interlocks and/or electrical interlocks, where specified, shall be provided. Mechanical interlock shall be of code key type, arranged to mechanically operate the trip mechanism latch so that the breaker can only be closed when the key is trapped in the lock. Electrical interlock shall be controlled by means of operation of auxiliary switches of another breaker designed to cut out the closing coils and mechanism of the parent breaker.</w:t>
      </w:r>
    </w:p>
    <w:p w:rsidR="00F069AE" w:rsidRPr="00B12A0C" w:rsidRDefault="00F069AE" w:rsidP="00A956B1">
      <w:pPr>
        <w:widowControl w:val="0"/>
        <w:overflowPunct w:val="0"/>
        <w:autoSpaceDE w:val="0"/>
        <w:autoSpaceDN w:val="0"/>
        <w:adjustRightInd w:val="0"/>
        <w:snapToGrid w:val="0"/>
        <w:spacing w:after="0" w:line="240" w:lineRule="auto"/>
        <w:ind w:left="1260" w:right="60"/>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Where used as bus-coupler, they shall be of 4 pole type and provided with electrical and/ or mechanical interlocks as required so that it is not possible for the coupler to close with its associated main incoming supply breakers closed.</w:t>
      </w: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The neutral of the 4 pole type ACB terminals shall be of the same size as the phase. The frame of ACB shall be bonded to the switchboard earthing bar using of 3mm x 25mm tinned copper tape.</w:t>
      </w:r>
    </w:p>
    <w:p w:rsidR="002F6C4A" w:rsidRPr="00B12A0C" w:rsidRDefault="002F6C4A" w:rsidP="002F1621">
      <w:pPr>
        <w:widowControl w:val="0"/>
        <w:overflowPunct w:val="0"/>
        <w:autoSpaceDE w:val="0"/>
        <w:autoSpaceDN w:val="0"/>
        <w:adjustRightInd w:val="0"/>
        <w:snapToGrid w:val="0"/>
        <w:spacing w:after="0" w:line="240" w:lineRule="auto"/>
        <w:ind w:left="1134" w:right="60"/>
        <w:jc w:val="both"/>
        <w:rPr>
          <w:rFonts w:ascii="Arial" w:hAnsi="Arial" w:cs="Arial"/>
          <w:lang w:val="ms-MY"/>
        </w:rPr>
      </w:pPr>
    </w:p>
    <w:p w:rsidR="002F6C4A" w:rsidRPr="00B12A0C" w:rsidRDefault="002F1621" w:rsidP="00DB08DB">
      <w:pPr>
        <w:widowControl w:val="0"/>
        <w:numPr>
          <w:ilvl w:val="3"/>
          <w:numId w:val="18"/>
        </w:numPr>
        <w:overflowPunct w:val="0"/>
        <w:autoSpaceDE w:val="0"/>
        <w:autoSpaceDN w:val="0"/>
        <w:adjustRightInd w:val="0"/>
        <w:snapToGrid w:val="0"/>
        <w:spacing w:after="0" w:line="240" w:lineRule="auto"/>
        <w:ind w:left="1980" w:hanging="551"/>
        <w:jc w:val="both"/>
        <w:rPr>
          <w:rFonts w:ascii="Arial" w:hAnsi="Arial" w:cs="Arial"/>
          <w:b/>
          <w:bCs/>
          <w:lang w:val="ms-MY"/>
        </w:rPr>
      </w:pPr>
      <w:r w:rsidRPr="00B12A0C">
        <w:rPr>
          <w:rFonts w:ascii="Arial" w:hAnsi="Arial" w:cs="Arial"/>
          <w:b/>
          <w:bCs/>
          <w:lang w:val="ms-MY"/>
        </w:rPr>
        <w:t xml:space="preserve">Moulded Case Circuit Breakers </w:t>
      </w:r>
      <w:r w:rsidR="002F6C4A" w:rsidRPr="00B12A0C">
        <w:rPr>
          <w:rFonts w:ascii="Arial" w:hAnsi="Arial" w:cs="Arial"/>
          <w:b/>
          <w:bCs/>
          <w:lang w:val="ms-MY"/>
        </w:rPr>
        <w:t>(MCCB)</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MCCB shall comply with MS IEC 60947-2. They shall be fully tropicalised and suitable to be used up to an ambient temperature of 40 ºC, enclosed in glass-reinforced polyester moulded case and suitable for use on 240/415 V, 50 Hz. a.c. supply system.</w:t>
      </w: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They shall be of the quick-make, quick-break type having manually operable toggle type handle. Permanent position indicators shall be provided to show status of the breaker. When tripping occurs, the handle shall be in the trip position midway between the 'ON' and 'OFF' or ‘I’ and ‘O’ position so as to provide positive indication of automatic interruption. The operating mechanism shall be non-tamperable. The MCCB shall have trip-free feature to prevent the breaker from being closed against fault conditions. Multipole MCCB shall have common-trip operating mechanism for simultaneous operation of all poles.</w:t>
      </w: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The tripping units shall be one of the following types: -</w:t>
      </w:r>
    </w:p>
    <w:p w:rsidR="002F6C4A" w:rsidRPr="00B12A0C" w:rsidRDefault="002F6C4A" w:rsidP="002F1621">
      <w:pPr>
        <w:widowControl w:val="0"/>
        <w:overflowPunct w:val="0"/>
        <w:autoSpaceDE w:val="0"/>
        <w:autoSpaceDN w:val="0"/>
        <w:adjustRightInd w:val="0"/>
        <w:snapToGrid w:val="0"/>
        <w:spacing w:after="0" w:line="240" w:lineRule="auto"/>
        <w:ind w:left="1134" w:right="60"/>
        <w:jc w:val="both"/>
        <w:rPr>
          <w:rFonts w:ascii="Arial" w:hAnsi="Arial" w:cs="Arial"/>
          <w:lang w:val="ms-MY"/>
        </w:rPr>
      </w:pPr>
    </w:p>
    <w:p w:rsidR="002F6C4A" w:rsidRPr="00B12A0C" w:rsidRDefault="002F6C4A" w:rsidP="00DB08DB">
      <w:pPr>
        <w:widowControl w:val="0"/>
        <w:numPr>
          <w:ilvl w:val="0"/>
          <w:numId w:val="81"/>
        </w:numPr>
        <w:tabs>
          <w:tab w:val="clear" w:pos="720"/>
        </w:tabs>
        <w:overflowPunct w:val="0"/>
        <w:autoSpaceDE w:val="0"/>
        <w:autoSpaceDN w:val="0"/>
        <w:adjustRightInd w:val="0"/>
        <w:snapToGrid w:val="0"/>
        <w:spacing w:after="0" w:line="240" w:lineRule="auto"/>
        <w:ind w:left="2520" w:hanging="540"/>
        <w:jc w:val="both"/>
        <w:rPr>
          <w:rFonts w:ascii="Arial" w:hAnsi="Arial" w:cs="Arial"/>
          <w:lang w:val="ms-MY"/>
        </w:rPr>
      </w:pPr>
      <w:r w:rsidRPr="00B12A0C">
        <w:rPr>
          <w:rFonts w:ascii="Arial" w:hAnsi="Arial" w:cs="Arial"/>
          <w:lang w:val="ms-MY"/>
        </w:rPr>
        <w:t xml:space="preserve">Thermal-magnetic types with bimetallic elements for inverse time-delay overload protection and magnetic elements for short circuit protection. </w:t>
      </w:r>
    </w:p>
    <w:p w:rsidR="002F6C4A" w:rsidRPr="00B12A0C" w:rsidRDefault="002F6C4A" w:rsidP="00F069AE">
      <w:pPr>
        <w:widowControl w:val="0"/>
        <w:autoSpaceDE w:val="0"/>
        <w:autoSpaceDN w:val="0"/>
        <w:adjustRightInd w:val="0"/>
        <w:snapToGrid w:val="0"/>
        <w:spacing w:after="0" w:line="240" w:lineRule="auto"/>
        <w:ind w:left="2520" w:hanging="540"/>
        <w:jc w:val="both"/>
        <w:rPr>
          <w:rFonts w:ascii="Arial" w:hAnsi="Arial" w:cs="Arial"/>
          <w:lang w:val="ms-MY"/>
        </w:rPr>
      </w:pPr>
    </w:p>
    <w:p w:rsidR="002F6C4A" w:rsidRPr="00B12A0C" w:rsidRDefault="002F6C4A" w:rsidP="00DB08DB">
      <w:pPr>
        <w:widowControl w:val="0"/>
        <w:numPr>
          <w:ilvl w:val="0"/>
          <w:numId w:val="81"/>
        </w:numPr>
        <w:tabs>
          <w:tab w:val="clear" w:pos="720"/>
        </w:tabs>
        <w:overflowPunct w:val="0"/>
        <w:autoSpaceDE w:val="0"/>
        <w:autoSpaceDN w:val="0"/>
        <w:adjustRightInd w:val="0"/>
        <w:snapToGrid w:val="0"/>
        <w:spacing w:after="0" w:line="240" w:lineRule="auto"/>
        <w:ind w:left="2520" w:hanging="540"/>
        <w:jc w:val="both"/>
        <w:rPr>
          <w:rFonts w:ascii="Arial" w:hAnsi="Arial" w:cs="Arial"/>
          <w:lang w:val="ms-MY"/>
        </w:rPr>
      </w:pPr>
      <w:r w:rsidRPr="00B12A0C">
        <w:rPr>
          <w:rFonts w:ascii="Arial" w:hAnsi="Arial" w:cs="Arial"/>
          <w:lang w:val="ms-MY"/>
        </w:rPr>
        <w:t xml:space="preserve">Solid state trip unit with adjustable overload protection and adjustable short circuit protection with or without adjustable time-delay. </w:t>
      </w:r>
    </w:p>
    <w:p w:rsidR="002F6C4A" w:rsidRPr="00B12A0C" w:rsidRDefault="002F6C4A" w:rsidP="002F1621">
      <w:pPr>
        <w:widowControl w:val="0"/>
        <w:overflowPunct w:val="0"/>
        <w:autoSpaceDE w:val="0"/>
        <w:autoSpaceDN w:val="0"/>
        <w:adjustRightInd w:val="0"/>
        <w:snapToGrid w:val="0"/>
        <w:spacing w:after="0" w:line="240" w:lineRule="auto"/>
        <w:ind w:left="1134" w:right="60"/>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An arc extinguisher shall be incorporated to confine, divide and extinguish the arc drawn between the breaker contacts each time a breaker interrupts current. The contacts shall be of non-welding type.</w:t>
      </w: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If current limiting types of MCCB are used, they shall be equipped with current limiting device of either permanent self-resetting power fuse type or magnetic repulsion moving contact type.</w:t>
      </w:r>
    </w:p>
    <w:p w:rsidR="002F6C4A" w:rsidRPr="00B12A0C" w:rsidRDefault="002F6C4A" w:rsidP="00A956B1">
      <w:pPr>
        <w:widowControl w:val="0"/>
        <w:overflowPunct w:val="0"/>
        <w:autoSpaceDE w:val="0"/>
        <w:autoSpaceDN w:val="0"/>
        <w:adjustRightInd w:val="0"/>
        <w:snapToGrid w:val="0"/>
        <w:spacing w:after="0" w:line="240" w:lineRule="auto"/>
        <w:ind w:left="1260" w:right="60"/>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The current limiting device shall coordinate with the normal trip mechanism so that all fault and overload currents occurring within the safe capability of the MCCB shall cause the MCCB to open, and all currents occurring beyond the capability of the MCCB shall cause the current limiting devices to operate.</w:t>
      </w:r>
    </w:p>
    <w:p w:rsidR="002F6C4A" w:rsidRPr="00B12A0C" w:rsidRDefault="002F6C4A" w:rsidP="002F1621">
      <w:pPr>
        <w:widowControl w:val="0"/>
        <w:overflowPunct w:val="0"/>
        <w:autoSpaceDE w:val="0"/>
        <w:autoSpaceDN w:val="0"/>
        <w:adjustRightInd w:val="0"/>
        <w:snapToGrid w:val="0"/>
        <w:spacing w:after="0" w:line="240" w:lineRule="auto"/>
        <w:ind w:left="1134" w:right="60"/>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If required, the MCCB shall have facilities for shunt trip, under-voltage/no-volt trip, externally connected earth fault protection, externally connected overcurrent protection etc. They shall also have auxiliary contacts, accessories etc. for indication, alarm and interlocking purposes if necessary. In area where is specified, and door interlocking facilities to prevent the panel door from being opened to access to the MCCB in closed position, shall be provided.</w:t>
      </w:r>
    </w:p>
    <w:p w:rsidR="002F6C4A" w:rsidRPr="00B12A0C" w:rsidRDefault="002F6C4A" w:rsidP="002F6C4A">
      <w:pPr>
        <w:widowControl w:val="0"/>
        <w:overflowPunct w:val="0"/>
        <w:autoSpaceDE w:val="0"/>
        <w:autoSpaceDN w:val="0"/>
        <w:adjustRightInd w:val="0"/>
        <w:snapToGrid w:val="0"/>
        <w:spacing w:after="0" w:line="240" w:lineRule="auto"/>
        <w:ind w:left="1620" w:right="20"/>
        <w:jc w:val="both"/>
        <w:rPr>
          <w:rFonts w:ascii="Arial" w:hAnsi="Arial" w:cs="Arial"/>
          <w:lang w:val="ms-MY"/>
        </w:rPr>
      </w:pPr>
    </w:p>
    <w:p w:rsidR="002F6C4A" w:rsidRPr="00B12A0C" w:rsidRDefault="002F1621" w:rsidP="00DB08DB">
      <w:pPr>
        <w:widowControl w:val="0"/>
        <w:numPr>
          <w:ilvl w:val="3"/>
          <w:numId w:val="18"/>
        </w:numPr>
        <w:overflowPunct w:val="0"/>
        <w:autoSpaceDE w:val="0"/>
        <w:autoSpaceDN w:val="0"/>
        <w:adjustRightInd w:val="0"/>
        <w:snapToGrid w:val="0"/>
        <w:spacing w:after="0" w:line="240" w:lineRule="auto"/>
        <w:ind w:left="1980" w:hanging="551"/>
        <w:jc w:val="both"/>
        <w:rPr>
          <w:rFonts w:ascii="Arial" w:hAnsi="Arial" w:cs="Arial"/>
          <w:b/>
          <w:bCs/>
          <w:lang w:val="ms-MY"/>
        </w:rPr>
      </w:pPr>
      <w:bookmarkStart w:id="30" w:name="page43"/>
      <w:bookmarkEnd w:id="30"/>
      <w:r w:rsidRPr="00B12A0C">
        <w:rPr>
          <w:rFonts w:ascii="Arial" w:hAnsi="Arial" w:cs="Arial"/>
          <w:b/>
          <w:bCs/>
          <w:lang w:val="ms-MY"/>
        </w:rPr>
        <w:t xml:space="preserve">Miniature Circuit Breakers (MCB) </w:t>
      </w:r>
    </w:p>
    <w:p w:rsidR="002F6C4A" w:rsidRPr="00B12A0C" w:rsidRDefault="002F6C4A" w:rsidP="002F1621">
      <w:pPr>
        <w:widowControl w:val="0"/>
        <w:overflowPunct w:val="0"/>
        <w:autoSpaceDE w:val="0"/>
        <w:autoSpaceDN w:val="0"/>
        <w:adjustRightInd w:val="0"/>
        <w:snapToGrid w:val="0"/>
        <w:spacing w:after="0" w:line="240" w:lineRule="auto"/>
        <w:ind w:left="1134" w:right="60"/>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MCB shall be of type approved by Suruhanjaya Tenaga and JKR.</w:t>
      </w: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Unless otherwise indicated in the Drawings and/or Schedule of Design Requirements, MCB shall have breaking capacity not less than 6kA (rms) and of C-type with class 3 energy limiting characteristics. They shall comply with MS IEC 60898-1 and/or MS IEC 60898-2, fully tropicalised and suitable for use on a 240/415 V, 50Hz. a.c. system and up to an ambient temperature of 40°C.</w:t>
      </w: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They shall be quick-make, quick-break and trip free type complete with de-ion arc interrupters. The tripping elements shall be of thermal magnetic type with inverse time delay overcurrent and instantaneous short circuit characteristic. The respond to overload shall be independent of variations in ambient temperature.</w:t>
      </w: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They shall be manually operated by means of toggle type handles having visual indication of whether the breaker is opened, closed or tripped. Multipole MCB shall be of all pole protected type and provided with common-trip mechanism for simultaneous operation of all the poles.</w:t>
      </w:r>
    </w:p>
    <w:p w:rsidR="002F6C4A" w:rsidRPr="00B12A0C" w:rsidRDefault="002F6C4A" w:rsidP="002F6C4A">
      <w:pPr>
        <w:widowControl w:val="0"/>
        <w:autoSpaceDE w:val="0"/>
        <w:autoSpaceDN w:val="0"/>
        <w:adjustRightInd w:val="0"/>
        <w:snapToGrid w:val="0"/>
        <w:spacing w:after="0" w:line="240" w:lineRule="auto"/>
        <w:ind w:left="1620"/>
        <w:jc w:val="both"/>
        <w:rPr>
          <w:rFonts w:ascii="Arial" w:hAnsi="Arial" w:cs="Arial"/>
          <w:lang w:val="ms-MY"/>
        </w:rPr>
      </w:pPr>
    </w:p>
    <w:p w:rsidR="002F6C4A" w:rsidRPr="00B12A0C" w:rsidRDefault="002F1621" w:rsidP="00DB08DB">
      <w:pPr>
        <w:widowControl w:val="0"/>
        <w:numPr>
          <w:ilvl w:val="3"/>
          <w:numId w:val="18"/>
        </w:numPr>
        <w:overflowPunct w:val="0"/>
        <w:autoSpaceDE w:val="0"/>
        <w:autoSpaceDN w:val="0"/>
        <w:adjustRightInd w:val="0"/>
        <w:snapToGrid w:val="0"/>
        <w:spacing w:after="0" w:line="240" w:lineRule="auto"/>
        <w:ind w:left="1980" w:hanging="551"/>
        <w:jc w:val="both"/>
        <w:rPr>
          <w:rFonts w:ascii="Arial" w:hAnsi="Arial" w:cs="Arial"/>
          <w:b/>
          <w:bCs/>
          <w:lang w:val="ms-MY"/>
        </w:rPr>
      </w:pPr>
      <w:r w:rsidRPr="00B12A0C">
        <w:rPr>
          <w:rFonts w:ascii="Arial" w:hAnsi="Arial" w:cs="Arial"/>
          <w:b/>
          <w:bCs/>
          <w:lang w:val="ms-MY"/>
        </w:rPr>
        <w:t xml:space="preserve">Isolating Switches </w:t>
      </w:r>
    </w:p>
    <w:p w:rsidR="002F6C4A" w:rsidRPr="00B12A0C" w:rsidRDefault="002F6C4A" w:rsidP="002F1621">
      <w:pPr>
        <w:widowControl w:val="0"/>
        <w:overflowPunct w:val="0"/>
        <w:autoSpaceDE w:val="0"/>
        <w:autoSpaceDN w:val="0"/>
        <w:adjustRightInd w:val="0"/>
        <w:snapToGrid w:val="0"/>
        <w:spacing w:after="0" w:line="240" w:lineRule="auto"/>
        <w:ind w:left="1134" w:right="60"/>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Isolating switches or switch-disconnector shall be of metalclad or high impact insulating material (e.g. polycarbonate) type. They shall fully comply with MS IEC 60947-1 and MS IEC 60947-3. The degree of protection shall be IP54 for indoor installation and IP65 for outdoor installation. They shall be able to operate continuously at full current rating without de-rating, capable of making and breaking currents under normal condition and when in open position, providing isolation from source of electrical energy for reasons of safety.</w:t>
      </w:r>
    </w:p>
    <w:p w:rsidR="008766E4" w:rsidRPr="00B12A0C" w:rsidRDefault="008766E4" w:rsidP="00F069AE">
      <w:pPr>
        <w:snapToGrid w:val="0"/>
        <w:spacing w:after="0" w:line="240" w:lineRule="auto"/>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They shall be quick-make, quick-break type suitable for use on 240/415 V, 50Hz. a.c. system. They shall be provided with removable top and bottom end plates or knockouts for cable entry. The enclosure, the isolating mechanism and all other accessories shall be from the same manufacturer.</w:t>
      </w: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The enclosure for metalclad type shall comprise of heavy gouge steel plates rust protected and finished grey stove enamel. Front access doors for metalclad type, which is detachable, shall be fitted with dust-excluding gasket and shall be interlocked to prevent opening when the switch is ‘On’. However this interlock shall be able to be defeated by competent person for maintenance purpose. It shall be provided with, if required, facilities for lock-on and lock-off the operating handle.</w:t>
      </w:r>
    </w:p>
    <w:p w:rsidR="002F6C4A" w:rsidRPr="00B12A0C" w:rsidRDefault="002F6C4A" w:rsidP="002F1621">
      <w:pPr>
        <w:widowControl w:val="0"/>
        <w:overflowPunct w:val="0"/>
        <w:autoSpaceDE w:val="0"/>
        <w:autoSpaceDN w:val="0"/>
        <w:adjustRightInd w:val="0"/>
        <w:snapToGrid w:val="0"/>
        <w:spacing w:after="0" w:line="240" w:lineRule="auto"/>
        <w:ind w:left="1134"/>
        <w:jc w:val="both"/>
        <w:rPr>
          <w:rFonts w:ascii="Arial" w:hAnsi="Arial" w:cs="Arial"/>
          <w:b/>
          <w:bCs/>
          <w:lang w:val="ms-MY"/>
        </w:rPr>
      </w:pPr>
    </w:p>
    <w:p w:rsidR="002F6C4A" w:rsidRPr="00B12A0C" w:rsidRDefault="002F1621" w:rsidP="00DB08DB">
      <w:pPr>
        <w:widowControl w:val="0"/>
        <w:numPr>
          <w:ilvl w:val="3"/>
          <w:numId w:val="18"/>
        </w:numPr>
        <w:overflowPunct w:val="0"/>
        <w:autoSpaceDE w:val="0"/>
        <w:autoSpaceDN w:val="0"/>
        <w:adjustRightInd w:val="0"/>
        <w:snapToGrid w:val="0"/>
        <w:spacing w:after="0" w:line="240" w:lineRule="auto"/>
        <w:ind w:left="1980" w:hanging="551"/>
        <w:jc w:val="both"/>
        <w:rPr>
          <w:rFonts w:ascii="Arial" w:hAnsi="Arial" w:cs="Arial"/>
          <w:b/>
          <w:bCs/>
          <w:lang w:val="ms-MY"/>
        </w:rPr>
      </w:pPr>
      <w:r w:rsidRPr="00B12A0C">
        <w:rPr>
          <w:rFonts w:ascii="Arial" w:hAnsi="Arial" w:cs="Arial"/>
          <w:b/>
          <w:bCs/>
          <w:lang w:val="ms-MY"/>
        </w:rPr>
        <w:t xml:space="preserve">Contactors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Contactors shall comply with IEC 60947-1 and 60947-4-1. They shall be fully tropicalised, suitable to be used up to an ambient temperature of 40ºC and suitable for use on 240/415V (+10%, -6%)50Hz. A.C. supply system.</w:t>
      </w: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60"/>
        <w:jc w:val="both"/>
        <w:rPr>
          <w:rFonts w:ascii="Arial" w:hAnsi="Arial" w:cs="Arial"/>
          <w:lang w:val="ms-MY"/>
        </w:rPr>
      </w:pPr>
      <w:r w:rsidRPr="00B12A0C">
        <w:rPr>
          <w:rFonts w:ascii="Arial" w:hAnsi="Arial" w:cs="Arial"/>
          <w:lang w:val="ms-MY"/>
        </w:rPr>
        <w:t>The contacts shall be of quick -make and quick-brake type, dust-proof and rust protected. They shall be utilisation category as per Table 4A.</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A956B1">
      <w:pPr>
        <w:widowControl w:val="0"/>
        <w:autoSpaceDE w:val="0"/>
        <w:autoSpaceDN w:val="0"/>
        <w:adjustRightInd w:val="0"/>
        <w:snapToGrid w:val="0"/>
        <w:spacing w:after="0" w:line="240" w:lineRule="auto"/>
        <w:ind w:left="1260"/>
        <w:jc w:val="center"/>
        <w:rPr>
          <w:rFonts w:ascii="Arial" w:hAnsi="Arial" w:cs="Arial"/>
          <w:lang w:val="ms-MY"/>
        </w:rPr>
      </w:pPr>
      <w:r w:rsidRPr="00B12A0C">
        <w:rPr>
          <w:rFonts w:ascii="Arial" w:hAnsi="Arial" w:cs="Arial"/>
          <w:b/>
          <w:bCs/>
          <w:i/>
          <w:iCs/>
          <w:lang w:val="ms-MY"/>
        </w:rPr>
        <w:t>Table 4A – IEC Utilization Categories</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tbl>
      <w:tblPr>
        <w:tblStyle w:val="TableGrid"/>
        <w:tblW w:w="7380" w:type="dxa"/>
        <w:tblInd w:w="2088" w:type="dxa"/>
        <w:tblLook w:val="04A0" w:firstRow="1" w:lastRow="0" w:firstColumn="1" w:lastColumn="0" w:noHBand="0" w:noVBand="1"/>
      </w:tblPr>
      <w:tblGrid>
        <w:gridCol w:w="1170"/>
        <w:gridCol w:w="1530"/>
        <w:gridCol w:w="4680"/>
      </w:tblGrid>
      <w:tr w:rsidR="002F6C4A" w:rsidRPr="00B12A0C" w:rsidTr="00F069AE">
        <w:trPr>
          <w:tblHeader/>
        </w:trPr>
        <w:tc>
          <w:tcPr>
            <w:tcW w:w="1170" w:type="dxa"/>
            <w:shd w:val="clear" w:color="auto" w:fill="D9D9D9" w:themeFill="background1" w:themeFillShade="D9"/>
            <w:vAlign w:val="center"/>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b/>
                <w:lang w:val="ms-MY"/>
              </w:rPr>
            </w:pPr>
            <w:r w:rsidRPr="00B12A0C">
              <w:rPr>
                <w:rFonts w:ascii="Arial" w:hAnsi="Arial" w:cs="Arial"/>
                <w:b/>
                <w:lang w:val="ms-MY"/>
              </w:rPr>
              <w:t>Current</w:t>
            </w:r>
          </w:p>
        </w:tc>
        <w:tc>
          <w:tcPr>
            <w:tcW w:w="1530" w:type="dxa"/>
            <w:shd w:val="clear" w:color="auto" w:fill="D9D9D9" w:themeFill="background1" w:themeFillShade="D9"/>
            <w:vAlign w:val="center"/>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b/>
                <w:lang w:val="ms-MY"/>
              </w:rPr>
            </w:pPr>
            <w:r w:rsidRPr="00B12A0C">
              <w:rPr>
                <w:rFonts w:ascii="Arial" w:hAnsi="Arial" w:cs="Arial"/>
                <w:b/>
                <w:lang w:val="ms-MY"/>
              </w:rPr>
              <w:t>Utilization Category</w:t>
            </w:r>
          </w:p>
        </w:tc>
        <w:tc>
          <w:tcPr>
            <w:tcW w:w="4680" w:type="dxa"/>
            <w:shd w:val="clear" w:color="auto" w:fill="D9D9D9" w:themeFill="background1" w:themeFillShade="D9"/>
            <w:vAlign w:val="center"/>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b/>
                <w:lang w:val="ms-MY"/>
              </w:rPr>
            </w:pPr>
            <w:r w:rsidRPr="00B12A0C">
              <w:rPr>
                <w:rFonts w:ascii="Arial" w:hAnsi="Arial" w:cs="Arial"/>
                <w:b/>
                <w:lang w:val="ms-MY"/>
              </w:rPr>
              <w:t>Typical Applications</w:t>
            </w:r>
          </w:p>
        </w:tc>
      </w:tr>
      <w:tr w:rsidR="002F6C4A" w:rsidRPr="00B12A0C" w:rsidTr="00F069AE">
        <w:tc>
          <w:tcPr>
            <w:tcW w:w="1170" w:type="dxa"/>
            <w:vMerge w:val="restart"/>
            <w:vAlign w:val="center"/>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AC</w:t>
            </w:r>
          </w:p>
        </w:tc>
        <w:tc>
          <w:tcPr>
            <w:tcW w:w="1530" w:type="dxa"/>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w w:val="96"/>
                <w:lang w:val="ms-MY"/>
              </w:rPr>
              <w:t>AC-1</w:t>
            </w:r>
          </w:p>
        </w:tc>
        <w:tc>
          <w:tcPr>
            <w:tcW w:w="4680" w:type="dxa"/>
          </w:tcPr>
          <w:p w:rsidR="002F6C4A" w:rsidRPr="00B12A0C" w:rsidRDefault="002F6C4A" w:rsidP="002F6C4A">
            <w:pPr>
              <w:widowControl w:val="0"/>
              <w:autoSpaceDE w:val="0"/>
              <w:autoSpaceDN w:val="0"/>
              <w:adjustRightInd w:val="0"/>
              <w:snapToGrid w:val="0"/>
              <w:spacing w:before="60" w:after="60" w:line="240" w:lineRule="auto"/>
              <w:jc w:val="both"/>
              <w:rPr>
                <w:rFonts w:ascii="Arial" w:hAnsi="Arial" w:cs="Arial"/>
                <w:lang w:val="ms-MY"/>
              </w:rPr>
            </w:pPr>
            <w:r w:rsidRPr="00B12A0C">
              <w:rPr>
                <w:rFonts w:ascii="Arial" w:hAnsi="Arial" w:cs="Arial"/>
                <w:lang w:val="ms-MY"/>
              </w:rPr>
              <w:t>Non Inductive or slightly inductive loads, resistance furnaces, heaters.</w:t>
            </w:r>
          </w:p>
        </w:tc>
      </w:tr>
      <w:tr w:rsidR="002F6C4A" w:rsidRPr="00B12A0C" w:rsidTr="00F069AE">
        <w:tc>
          <w:tcPr>
            <w:tcW w:w="1170" w:type="dxa"/>
            <w:vMerge/>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p>
        </w:tc>
        <w:tc>
          <w:tcPr>
            <w:tcW w:w="1530" w:type="dxa"/>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w w:val="96"/>
                <w:lang w:val="ms-MY"/>
              </w:rPr>
            </w:pPr>
            <w:r w:rsidRPr="00B12A0C">
              <w:rPr>
                <w:rFonts w:ascii="Arial" w:hAnsi="Arial" w:cs="Arial"/>
                <w:w w:val="96"/>
                <w:lang w:val="ms-MY"/>
              </w:rPr>
              <w:t>AC-2</w:t>
            </w:r>
          </w:p>
        </w:tc>
        <w:tc>
          <w:tcPr>
            <w:tcW w:w="4680" w:type="dxa"/>
          </w:tcPr>
          <w:p w:rsidR="002F6C4A" w:rsidRPr="00B12A0C" w:rsidRDefault="002F6C4A" w:rsidP="002F6C4A">
            <w:pPr>
              <w:widowControl w:val="0"/>
              <w:autoSpaceDE w:val="0"/>
              <w:autoSpaceDN w:val="0"/>
              <w:adjustRightInd w:val="0"/>
              <w:snapToGrid w:val="0"/>
              <w:spacing w:before="60" w:after="60" w:line="240" w:lineRule="auto"/>
              <w:jc w:val="both"/>
              <w:rPr>
                <w:rFonts w:ascii="Arial" w:hAnsi="Arial" w:cs="Arial"/>
                <w:lang w:val="ms-MY"/>
              </w:rPr>
            </w:pPr>
            <w:r w:rsidRPr="00B12A0C">
              <w:rPr>
                <w:rFonts w:ascii="Arial" w:hAnsi="Arial" w:cs="Arial"/>
                <w:lang w:val="ms-MY"/>
              </w:rPr>
              <w:t>Slip-ring motors : switching off</w:t>
            </w:r>
          </w:p>
        </w:tc>
      </w:tr>
      <w:tr w:rsidR="002F6C4A" w:rsidRPr="00B12A0C" w:rsidTr="00F069AE">
        <w:tc>
          <w:tcPr>
            <w:tcW w:w="1170" w:type="dxa"/>
            <w:vMerge/>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p>
        </w:tc>
        <w:tc>
          <w:tcPr>
            <w:tcW w:w="1530" w:type="dxa"/>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w w:val="96"/>
                <w:lang w:val="ms-MY"/>
              </w:rPr>
            </w:pPr>
            <w:r w:rsidRPr="00B12A0C">
              <w:rPr>
                <w:rFonts w:ascii="Arial" w:hAnsi="Arial" w:cs="Arial"/>
                <w:w w:val="96"/>
                <w:lang w:val="ms-MY"/>
              </w:rPr>
              <w:t>AC-3</w:t>
            </w:r>
          </w:p>
        </w:tc>
        <w:tc>
          <w:tcPr>
            <w:tcW w:w="4680" w:type="dxa"/>
          </w:tcPr>
          <w:p w:rsidR="002F6C4A" w:rsidRPr="00B12A0C" w:rsidRDefault="002F6C4A" w:rsidP="002F6C4A">
            <w:pPr>
              <w:widowControl w:val="0"/>
              <w:autoSpaceDE w:val="0"/>
              <w:autoSpaceDN w:val="0"/>
              <w:adjustRightInd w:val="0"/>
              <w:snapToGrid w:val="0"/>
              <w:spacing w:before="60" w:after="60" w:line="240" w:lineRule="auto"/>
              <w:jc w:val="both"/>
              <w:rPr>
                <w:rFonts w:ascii="Arial" w:hAnsi="Arial" w:cs="Arial"/>
                <w:lang w:val="ms-MY"/>
              </w:rPr>
            </w:pPr>
            <w:r w:rsidRPr="00B12A0C">
              <w:rPr>
                <w:rFonts w:ascii="Arial" w:hAnsi="Arial" w:cs="Arial"/>
                <w:lang w:val="ms-MY"/>
              </w:rPr>
              <w:t xml:space="preserve">Squirrel-cage motors: starting, switching off motors during running Most </w:t>
            </w:r>
            <w:r w:rsidRPr="00B12A0C">
              <w:rPr>
                <w:rFonts w:ascii="Arial" w:hAnsi="Arial" w:cs="Arial"/>
                <w:i/>
                <w:iCs/>
                <w:lang w:val="ms-MY"/>
              </w:rPr>
              <w:t>typical industrial application</w:t>
            </w:r>
          </w:p>
        </w:tc>
      </w:tr>
      <w:tr w:rsidR="002F6C4A" w:rsidRPr="00B12A0C" w:rsidTr="00F069AE">
        <w:tc>
          <w:tcPr>
            <w:tcW w:w="1170" w:type="dxa"/>
            <w:vMerge/>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p>
        </w:tc>
        <w:tc>
          <w:tcPr>
            <w:tcW w:w="1530" w:type="dxa"/>
          </w:tcPr>
          <w:p w:rsidR="002F6C4A" w:rsidRPr="00B12A0C" w:rsidRDefault="002F6C4A" w:rsidP="002F6C4A">
            <w:pPr>
              <w:widowControl w:val="0"/>
              <w:autoSpaceDE w:val="0"/>
              <w:autoSpaceDN w:val="0"/>
              <w:adjustRightInd w:val="0"/>
              <w:snapToGrid w:val="0"/>
              <w:spacing w:before="60" w:after="60" w:line="240" w:lineRule="auto"/>
              <w:ind w:left="46"/>
              <w:jc w:val="center"/>
              <w:rPr>
                <w:rFonts w:ascii="Arial" w:hAnsi="Arial" w:cs="Arial"/>
                <w:lang w:val="ms-MY"/>
              </w:rPr>
            </w:pPr>
            <w:r w:rsidRPr="00B12A0C">
              <w:rPr>
                <w:rFonts w:ascii="Arial" w:hAnsi="Arial" w:cs="Arial"/>
                <w:w w:val="96"/>
                <w:lang w:val="ms-MY"/>
              </w:rPr>
              <w:t>AC-4</w:t>
            </w:r>
          </w:p>
        </w:tc>
        <w:tc>
          <w:tcPr>
            <w:tcW w:w="4680" w:type="dxa"/>
            <w:vAlign w:val="bottom"/>
          </w:tcPr>
          <w:p w:rsidR="002F6C4A" w:rsidRPr="00B12A0C" w:rsidRDefault="002F6C4A" w:rsidP="002F6C4A">
            <w:pPr>
              <w:widowControl w:val="0"/>
              <w:autoSpaceDE w:val="0"/>
              <w:autoSpaceDN w:val="0"/>
              <w:adjustRightInd w:val="0"/>
              <w:snapToGrid w:val="0"/>
              <w:spacing w:before="60" w:after="60" w:line="240" w:lineRule="auto"/>
              <w:ind w:left="80"/>
              <w:jc w:val="both"/>
              <w:rPr>
                <w:rFonts w:ascii="Arial" w:hAnsi="Arial" w:cs="Arial"/>
                <w:lang w:val="ms-MY"/>
              </w:rPr>
            </w:pPr>
            <w:r w:rsidRPr="00B12A0C">
              <w:rPr>
                <w:rFonts w:ascii="Arial" w:hAnsi="Arial" w:cs="Arial"/>
                <w:lang w:val="ms-MY"/>
              </w:rPr>
              <w:t>Squirrel-cage motors: starting, plugging¹, inching²</w:t>
            </w:r>
          </w:p>
        </w:tc>
      </w:tr>
      <w:tr w:rsidR="002F6C4A" w:rsidRPr="00B12A0C" w:rsidTr="00F069AE">
        <w:tc>
          <w:tcPr>
            <w:tcW w:w="1170" w:type="dxa"/>
            <w:vMerge/>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p>
        </w:tc>
        <w:tc>
          <w:tcPr>
            <w:tcW w:w="1530" w:type="dxa"/>
          </w:tcPr>
          <w:p w:rsidR="002F6C4A" w:rsidRPr="00B12A0C" w:rsidRDefault="002F6C4A" w:rsidP="002F6C4A">
            <w:pPr>
              <w:widowControl w:val="0"/>
              <w:autoSpaceDE w:val="0"/>
              <w:autoSpaceDN w:val="0"/>
              <w:adjustRightInd w:val="0"/>
              <w:snapToGrid w:val="0"/>
              <w:spacing w:before="60" w:after="60" w:line="240" w:lineRule="auto"/>
              <w:ind w:left="26"/>
              <w:jc w:val="center"/>
              <w:rPr>
                <w:rFonts w:ascii="Arial" w:hAnsi="Arial" w:cs="Arial"/>
                <w:lang w:val="ms-MY"/>
              </w:rPr>
            </w:pPr>
            <w:r w:rsidRPr="00B12A0C">
              <w:rPr>
                <w:rFonts w:ascii="Arial" w:hAnsi="Arial" w:cs="Arial"/>
                <w:w w:val="96"/>
                <w:lang w:val="ms-MY"/>
              </w:rPr>
              <w:t>AC-5a</w:t>
            </w:r>
          </w:p>
        </w:tc>
        <w:tc>
          <w:tcPr>
            <w:tcW w:w="4680" w:type="dxa"/>
            <w:vAlign w:val="bottom"/>
          </w:tcPr>
          <w:p w:rsidR="002F6C4A" w:rsidRPr="00B12A0C" w:rsidRDefault="002F6C4A" w:rsidP="002F6C4A">
            <w:pPr>
              <w:widowControl w:val="0"/>
              <w:autoSpaceDE w:val="0"/>
              <w:autoSpaceDN w:val="0"/>
              <w:adjustRightInd w:val="0"/>
              <w:snapToGrid w:val="0"/>
              <w:spacing w:before="60" w:after="60" w:line="240" w:lineRule="auto"/>
              <w:ind w:left="80"/>
              <w:jc w:val="both"/>
              <w:rPr>
                <w:rFonts w:ascii="Arial" w:hAnsi="Arial" w:cs="Arial"/>
                <w:lang w:val="ms-MY"/>
              </w:rPr>
            </w:pPr>
            <w:r w:rsidRPr="00B12A0C">
              <w:rPr>
                <w:rFonts w:ascii="Arial" w:hAnsi="Arial" w:cs="Arial"/>
                <w:lang w:val="ms-MY"/>
              </w:rPr>
              <w:t>Switching of electric discharge lamps</w:t>
            </w:r>
          </w:p>
        </w:tc>
      </w:tr>
      <w:tr w:rsidR="002F6C4A" w:rsidRPr="00B12A0C" w:rsidTr="00F069AE">
        <w:tc>
          <w:tcPr>
            <w:tcW w:w="1170" w:type="dxa"/>
            <w:vMerge/>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p>
        </w:tc>
        <w:tc>
          <w:tcPr>
            <w:tcW w:w="1530" w:type="dxa"/>
          </w:tcPr>
          <w:p w:rsidR="002F6C4A" w:rsidRPr="00B12A0C" w:rsidRDefault="002F6C4A" w:rsidP="002F6C4A">
            <w:pPr>
              <w:widowControl w:val="0"/>
              <w:autoSpaceDE w:val="0"/>
              <w:autoSpaceDN w:val="0"/>
              <w:adjustRightInd w:val="0"/>
              <w:snapToGrid w:val="0"/>
              <w:spacing w:before="60" w:after="60" w:line="240" w:lineRule="auto"/>
              <w:ind w:left="26"/>
              <w:jc w:val="center"/>
              <w:rPr>
                <w:rFonts w:ascii="Arial" w:hAnsi="Arial" w:cs="Arial"/>
                <w:lang w:val="ms-MY"/>
              </w:rPr>
            </w:pPr>
            <w:r w:rsidRPr="00B12A0C">
              <w:rPr>
                <w:rFonts w:ascii="Arial" w:hAnsi="Arial" w:cs="Arial"/>
                <w:w w:val="96"/>
                <w:lang w:val="ms-MY"/>
              </w:rPr>
              <w:t>AC-5b</w:t>
            </w:r>
          </w:p>
        </w:tc>
        <w:tc>
          <w:tcPr>
            <w:tcW w:w="4680" w:type="dxa"/>
            <w:vAlign w:val="bottom"/>
          </w:tcPr>
          <w:p w:rsidR="002F6C4A" w:rsidRPr="00B12A0C" w:rsidRDefault="002F6C4A" w:rsidP="002F6C4A">
            <w:pPr>
              <w:widowControl w:val="0"/>
              <w:autoSpaceDE w:val="0"/>
              <w:autoSpaceDN w:val="0"/>
              <w:adjustRightInd w:val="0"/>
              <w:snapToGrid w:val="0"/>
              <w:spacing w:before="60" w:after="60" w:line="240" w:lineRule="auto"/>
              <w:ind w:left="80"/>
              <w:jc w:val="both"/>
              <w:rPr>
                <w:rFonts w:ascii="Arial" w:hAnsi="Arial" w:cs="Arial"/>
                <w:lang w:val="ms-MY"/>
              </w:rPr>
            </w:pPr>
            <w:r w:rsidRPr="00B12A0C">
              <w:rPr>
                <w:rFonts w:ascii="Arial" w:hAnsi="Arial" w:cs="Arial"/>
                <w:lang w:val="ms-MY"/>
              </w:rPr>
              <w:t>Switching of incandescent lamps</w:t>
            </w:r>
          </w:p>
        </w:tc>
      </w:tr>
      <w:tr w:rsidR="002F6C4A" w:rsidRPr="00B12A0C" w:rsidTr="00F069AE">
        <w:tc>
          <w:tcPr>
            <w:tcW w:w="1170" w:type="dxa"/>
            <w:vMerge/>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p>
        </w:tc>
        <w:tc>
          <w:tcPr>
            <w:tcW w:w="1530" w:type="dxa"/>
          </w:tcPr>
          <w:p w:rsidR="002F6C4A" w:rsidRPr="00B12A0C" w:rsidRDefault="002F6C4A" w:rsidP="002F6C4A">
            <w:pPr>
              <w:widowControl w:val="0"/>
              <w:autoSpaceDE w:val="0"/>
              <w:autoSpaceDN w:val="0"/>
              <w:adjustRightInd w:val="0"/>
              <w:snapToGrid w:val="0"/>
              <w:spacing w:before="60" w:after="60" w:line="240" w:lineRule="auto"/>
              <w:ind w:left="26"/>
              <w:jc w:val="center"/>
              <w:rPr>
                <w:rFonts w:ascii="Arial" w:hAnsi="Arial" w:cs="Arial"/>
                <w:lang w:val="ms-MY"/>
              </w:rPr>
            </w:pPr>
            <w:r w:rsidRPr="00B12A0C">
              <w:rPr>
                <w:rFonts w:ascii="Arial" w:hAnsi="Arial" w:cs="Arial"/>
                <w:w w:val="96"/>
                <w:lang w:val="ms-MY"/>
              </w:rPr>
              <w:t>AC-6a</w:t>
            </w:r>
          </w:p>
        </w:tc>
        <w:tc>
          <w:tcPr>
            <w:tcW w:w="4680" w:type="dxa"/>
            <w:vAlign w:val="bottom"/>
          </w:tcPr>
          <w:p w:rsidR="002F6C4A" w:rsidRPr="00B12A0C" w:rsidRDefault="002F6C4A" w:rsidP="002F6C4A">
            <w:pPr>
              <w:widowControl w:val="0"/>
              <w:autoSpaceDE w:val="0"/>
              <w:autoSpaceDN w:val="0"/>
              <w:adjustRightInd w:val="0"/>
              <w:snapToGrid w:val="0"/>
              <w:spacing w:before="60" w:after="60" w:line="240" w:lineRule="auto"/>
              <w:ind w:left="80"/>
              <w:jc w:val="both"/>
              <w:rPr>
                <w:rFonts w:ascii="Arial" w:hAnsi="Arial" w:cs="Arial"/>
                <w:lang w:val="ms-MY"/>
              </w:rPr>
            </w:pPr>
            <w:r w:rsidRPr="00B12A0C">
              <w:rPr>
                <w:rFonts w:ascii="Arial" w:hAnsi="Arial" w:cs="Arial"/>
                <w:lang w:val="ms-MY"/>
              </w:rPr>
              <w:t>Switching of transformers</w:t>
            </w:r>
          </w:p>
        </w:tc>
      </w:tr>
      <w:tr w:rsidR="002F6C4A" w:rsidRPr="00B12A0C" w:rsidTr="00F069AE">
        <w:tc>
          <w:tcPr>
            <w:tcW w:w="1170" w:type="dxa"/>
            <w:vMerge/>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p>
        </w:tc>
        <w:tc>
          <w:tcPr>
            <w:tcW w:w="1530" w:type="dxa"/>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w w:val="96"/>
                <w:lang w:val="ms-MY"/>
              </w:rPr>
              <w:t>AC-6b</w:t>
            </w:r>
          </w:p>
        </w:tc>
        <w:tc>
          <w:tcPr>
            <w:tcW w:w="4680" w:type="dxa"/>
            <w:vAlign w:val="bottom"/>
          </w:tcPr>
          <w:p w:rsidR="002F6C4A" w:rsidRPr="00B12A0C" w:rsidRDefault="002F6C4A" w:rsidP="002F6C4A">
            <w:pPr>
              <w:widowControl w:val="0"/>
              <w:autoSpaceDE w:val="0"/>
              <w:autoSpaceDN w:val="0"/>
              <w:adjustRightInd w:val="0"/>
              <w:snapToGrid w:val="0"/>
              <w:spacing w:before="60" w:after="60" w:line="240" w:lineRule="auto"/>
              <w:ind w:left="80"/>
              <w:jc w:val="both"/>
              <w:rPr>
                <w:rFonts w:ascii="Arial" w:hAnsi="Arial" w:cs="Arial"/>
                <w:lang w:val="ms-MY"/>
              </w:rPr>
            </w:pPr>
            <w:r w:rsidRPr="00B12A0C">
              <w:rPr>
                <w:rFonts w:ascii="Arial" w:hAnsi="Arial" w:cs="Arial"/>
                <w:lang w:val="ms-MY"/>
              </w:rPr>
              <w:t>Switching of capacitor banks</w:t>
            </w:r>
          </w:p>
        </w:tc>
      </w:tr>
      <w:tr w:rsidR="002F6C4A" w:rsidRPr="00B12A0C" w:rsidTr="00F069AE">
        <w:tc>
          <w:tcPr>
            <w:tcW w:w="1170" w:type="dxa"/>
            <w:vMerge/>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p>
        </w:tc>
        <w:tc>
          <w:tcPr>
            <w:tcW w:w="1530" w:type="dxa"/>
          </w:tcPr>
          <w:p w:rsidR="002F6C4A" w:rsidRPr="00B12A0C" w:rsidRDefault="002F6C4A" w:rsidP="002F6C4A">
            <w:pPr>
              <w:widowControl w:val="0"/>
              <w:autoSpaceDE w:val="0"/>
              <w:autoSpaceDN w:val="0"/>
              <w:adjustRightInd w:val="0"/>
              <w:snapToGrid w:val="0"/>
              <w:spacing w:before="60" w:after="60" w:line="240" w:lineRule="auto"/>
              <w:ind w:left="26"/>
              <w:jc w:val="center"/>
              <w:rPr>
                <w:rFonts w:ascii="Arial" w:hAnsi="Arial" w:cs="Arial"/>
                <w:lang w:val="ms-MY"/>
              </w:rPr>
            </w:pPr>
            <w:r w:rsidRPr="00B12A0C">
              <w:rPr>
                <w:rFonts w:ascii="Arial" w:hAnsi="Arial" w:cs="Arial"/>
                <w:w w:val="96"/>
                <w:lang w:val="ms-MY"/>
              </w:rPr>
              <w:t>AC-7a</w:t>
            </w:r>
          </w:p>
        </w:tc>
        <w:tc>
          <w:tcPr>
            <w:tcW w:w="4680" w:type="dxa"/>
            <w:vAlign w:val="bottom"/>
          </w:tcPr>
          <w:p w:rsidR="002F6C4A" w:rsidRPr="00B12A0C" w:rsidRDefault="002F6C4A" w:rsidP="002F6C4A">
            <w:pPr>
              <w:widowControl w:val="0"/>
              <w:autoSpaceDE w:val="0"/>
              <w:autoSpaceDN w:val="0"/>
              <w:adjustRightInd w:val="0"/>
              <w:snapToGrid w:val="0"/>
              <w:spacing w:before="60" w:after="60" w:line="240" w:lineRule="auto"/>
              <w:ind w:left="80"/>
              <w:jc w:val="both"/>
              <w:rPr>
                <w:rFonts w:ascii="Arial" w:hAnsi="Arial" w:cs="Arial"/>
                <w:lang w:val="ms-MY"/>
              </w:rPr>
            </w:pPr>
            <w:r w:rsidRPr="00B12A0C">
              <w:rPr>
                <w:rFonts w:ascii="Arial" w:hAnsi="Arial" w:cs="Arial"/>
                <w:lang w:val="ms-MY"/>
              </w:rPr>
              <w:t>Slightly inductive loads in household appliances: mixes, blenders</w:t>
            </w:r>
          </w:p>
        </w:tc>
      </w:tr>
      <w:tr w:rsidR="002F6C4A" w:rsidRPr="00B12A0C" w:rsidTr="00F069AE">
        <w:tc>
          <w:tcPr>
            <w:tcW w:w="1170" w:type="dxa"/>
            <w:vMerge/>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p>
        </w:tc>
        <w:tc>
          <w:tcPr>
            <w:tcW w:w="1530" w:type="dxa"/>
          </w:tcPr>
          <w:p w:rsidR="002F6C4A" w:rsidRPr="00B12A0C" w:rsidRDefault="002F6C4A" w:rsidP="002F6C4A">
            <w:pPr>
              <w:widowControl w:val="0"/>
              <w:autoSpaceDE w:val="0"/>
              <w:autoSpaceDN w:val="0"/>
              <w:adjustRightInd w:val="0"/>
              <w:snapToGrid w:val="0"/>
              <w:spacing w:before="60" w:after="60" w:line="240" w:lineRule="auto"/>
              <w:ind w:left="26"/>
              <w:jc w:val="center"/>
              <w:rPr>
                <w:rFonts w:ascii="Arial" w:hAnsi="Arial" w:cs="Arial"/>
                <w:w w:val="96"/>
                <w:lang w:val="ms-MY"/>
              </w:rPr>
            </w:pPr>
            <w:r w:rsidRPr="00B12A0C">
              <w:rPr>
                <w:rFonts w:ascii="Arial" w:hAnsi="Arial" w:cs="Arial"/>
                <w:w w:val="96"/>
                <w:lang w:val="ms-MY"/>
              </w:rPr>
              <w:t>AC-7b</w:t>
            </w:r>
          </w:p>
        </w:tc>
        <w:tc>
          <w:tcPr>
            <w:tcW w:w="4680" w:type="dxa"/>
            <w:vAlign w:val="bottom"/>
          </w:tcPr>
          <w:p w:rsidR="002F6C4A" w:rsidRPr="00B12A0C" w:rsidRDefault="002F6C4A" w:rsidP="002F6C4A">
            <w:pPr>
              <w:widowControl w:val="0"/>
              <w:autoSpaceDE w:val="0"/>
              <w:autoSpaceDN w:val="0"/>
              <w:adjustRightInd w:val="0"/>
              <w:snapToGrid w:val="0"/>
              <w:spacing w:before="60" w:after="60" w:line="240" w:lineRule="auto"/>
              <w:ind w:left="80"/>
              <w:jc w:val="both"/>
              <w:rPr>
                <w:rFonts w:ascii="Arial" w:hAnsi="Arial" w:cs="Arial"/>
                <w:lang w:val="ms-MY"/>
              </w:rPr>
            </w:pPr>
            <w:r w:rsidRPr="00B12A0C">
              <w:rPr>
                <w:rFonts w:ascii="Arial" w:hAnsi="Arial" w:cs="Arial"/>
                <w:lang w:val="ms-MY"/>
              </w:rPr>
              <w:t>Motor-loads for household applications: fans, central vacuum</w:t>
            </w:r>
          </w:p>
        </w:tc>
      </w:tr>
      <w:tr w:rsidR="002F6C4A" w:rsidRPr="00B12A0C" w:rsidTr="00F069AE">
        <w:tc>
          <w:tcPr>
            <w:tcW w:w="1170" w:type="dxa"/>
            <w:vMerge/>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p>
        </w:tc>
        <w:tc>
          <w:tcPr>
            <w:tcW w:w="1530" w:type="dxa"/>
          </w:tcPr>
          <w:p w:rsidR="002F6C4A" w:rsidRPr="00B12A0C" w:rsidRDefault="002F6C4A" w:rsidP="002F6C4A">
            <w:pPr>
              <w:widowControl w:val="0"/>
              <w:autoSpaceDE w:val="0"/>
              <w:autoSpaceDN w:val="0"/>
              <w:adjustRightInd w:val="0"/>
              <w:snapToGrid w:val="0"/>
              <w:spacing w:before="60" w:after="60" w:line="240" w:lineRule="auto"/>
              <w:ind w:left="26"/>
              <w:jc w:val="center"/>
              <w:rPr>
                <w:rFonts w:ascii="Arial" w:hAnsi="Arial" w:cs="Arial"/>
                <w:w w:val="96"/>
                <w:lang w:val="ms-MY"/>
              </w:rPr>
            </w:pPr>
            <w:r w:rsidRPr="00B12A0C">
              <w:rPr>
                <w:rFonts w:ascii="Arial" w:hAnsi="Arial" w:cs="Arial"/>
                <w:w w:val="96"/>
                <w:lang w:val="ms-MY"/>
              </w:rPr>
              <w:t>AC-8a</w:t>
            </w:r>
          </w:p>
        </w:tc>
        <w:tc>
          <w:tcPr>
            <w:tcW w:w="4680" w:type="dxa"/>
            <w:vAlign w:val="bottom"/>
          </w:tcPr>
          <w:p w:rsidR="002F6C4A" w:rsidRPr="00B12A0C" w:rsidRDefault="002F6C4A" w:rsidP="002F6C4A">
            <w:pPr>
              <w:widowControl w:val="0"/>
              <w:autoSpaceDE w:val="0"/>
              <w:autoSpaceDN w:val="0"/>
              <w:adjustRightInd w:val="0"/>
              <w:snapToGrid w:val="0"/>
              <w:spacing w:before="60" w:after="60" w:line="240" w:lineRule="auto"/>
              <w:ind w:left="80"/>
              <w:jc w:val="both"/>
              <w:rPr>
                <w:rFonts w:ascii="Arial" w:hAnsi="Arial" w:cs="Arial"/>
                <w:lang w:val="ms-MY"/>
              </w:rPr>
            </w:pPr>
            <w:r w:rsidRPr="00B12A0C">
              <w:rPr>
                <w:rFonts w:ascii="Arial" w:hAnsi="Arial" w:cs="Arial"/>
                <w:lang w:val="ms-MY"/>
              </w:rPr>
              <w:t>Hermetic refrigerant compressor motor control with manual resetting overloads</w:t>
            </w:r>
          </w:p>
        </w:tc>
      </w:tr>
      <w:tr w:rsidR="002F6C4A" w:rsidRPr="00B12A0C" w:rsidTr="00F069AE">
        <w:tc>
          <w:tcPr>
            <w:tcW w:w="1170" w:type="dxa"/>
            <w:vMerge/>
          </w:tcPr>
          <w:p w:rsidR="002F6C4A" w:rsidRPr="00B12A0C" w:rsidRDefault="002F6C4A" w:rsidP="002F6C4A">
            <w:pPr>
              <w:widowControl w:val="0"/>
              <w:autoSpaceDE w:val="0"/>
              <w:autoSpaceDN w:val="0"/>
              <w:adjustRightInd w:val="0"/>
              <w:snapToGrid w:val="0"/>
              <w:spacing w:before="60" w:after="60" w:line="240" w:lineRule="auto"/>
              <w:jc w:val="center"/>
              <w:rPr>
                <w:rFonts w:ascii="Arial" w:hAnsi="Arial" w:cs="Arial"/>
                <w:lang w:val="ms-MY"/>
              </w:rPr>
            </w:pPr>
          </w:p>
        </w:tc>
        <w:tc>
          <w:tcPr>
            <w:tcW w:w="1530" w:type="dxa"/>
          </w:tcPr>
          <w:p w:rsidR="002F6C4A" w:rsidRPr="00B12A0C" w:rsidRDefault="002F6C4A" w:rsidP="002F6C4A">
            <w:pPr>
              <w:widowControl w:val="0"/>
              <w:autoSpaceDE w:val="0"/>
              <w:autoSpaceDN w:val="0"/>
              <w:adjustRightInd w:val="0"/>
              <w:snapToGrid w:val="0"/>
              <w:spacing w:before="60" w:after="60" w:line="240" w:lineRule="auto"/>
              <w:ind w:left="26"/>
              <w:jc w:val="center"/>
              <w:rPr>
                <w:rFonts w:ascii="Arial" w:hAnsi="Arial" w:cs="Arial"/>
                <w:w w:val="96"/>
                <w:lang w:val="ms-MY"/>
              </w:rPr>
            </w:pPr>
            <w:r w:rsidRPr="00B12A0C">
              <w:rPr>
                <w:rFonts w:ascii="Arial" w:hAnsi="Arial" w:cs="Arial"/>
                <w:w w:val="96"/>
                <w:lang w:val="ms-MY"/>
              </w:rPr>
              <w:t>AC-8c</w:t>
            </w:r>
          </w:p>
        </w:tc>
        <w:tc>
          <w:tcPr>
            <w:tcW w:w="4680" w:type="dxa"/>
            <w:vAlign w:val="bottom"/>
          </w:tcPr>
          <w:p w:rsidR="002F6C4A" w:rsidRPr="00B12A0C" w:rsidRDefault="002F6C4A" w:rsidP="002F6C4A">
            <w:pPr>
              <w:widowControl w:val="0"/>
              <w:autoSpaceDE w:val="0"/>
              <w:autoSpaceDN w:val="0"/>
              <w:adjustRightInd w:val="0"/>
              <w:snapToGrid w:val="0"/>
              <w:spacing w:before="60" w:after="60" w:line="240" w:lineRule="auto"/>
              <w:ind w:left="80"/>
              <w:jc w:val="both"/>
              <w:rPr>
                <w:rFonts w:ascii="Arial" w:hAnsi="Arial" w:cs="Arial"/>
                <w:lang w:val="ms-MY"/>
              </w:rPr>
            </w:pPr>
            <w:r w:rsidRPr="00B12A0C">
              <w:rPr>
                <w:rFonts w:ascii="Arial" w:hAnsi="Arial" w:cs="Arial"/>
                <w:lang w:val="ms-MY"/>
              </w:rPr>
              <w:t>Hermetic refrigerant compressor motor control with automatic resetting overloads</w:t>
            </w:r>
          </w:p>
        </w:tc>
      </w:tr>
    </w:tbl>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DB08DB">
      <w:pPr>
        <w:widowControl w:val="0"/>
        <w:numPr>
          <w:ilvl w:val="3"/>
          <w:numId w:val="18"/>
        </w:numPr>
        <w:overflowPunct w:val="0"/>
        <w:autoSpaceDE w:val="0"/>
        <w:autoSpaceDN w:val="0"/>
        <w:adjustRightInd w:val="0"/>
        <w:snapToGrid w:val="0"/>
        <w:spacing w:after="0" w:line="240" w:lineRule="auto"/>
        <w:ind w:left="1980" w:hanging="551"/>
        <w:jc w:val="both"/>
        <w:rPr>
          <w:rFonts w:ascii="Arial" w:hAnsi="Arial" w:cs="Arial"/>
          <w:lang w:val="ms-MY"/>
        </w:rPr>
      </w:pPr>
      <w:bookmarkStart w:id="31" w:name="page44"/>
      <w:bookmarkEnd w:id="31"/>
      <w:r w:rsidRPr="00B12A0C">
        <w:rPr>
          <w:rFonts w:ascii="Arial" w:hAnsi="Arial" w:cs="Arial"/>
          <w:lang w:val="ms-MY"/>
        </w:rPr>
        <w:t xml:space="preserve">Plugging – Stopping a motor rapidly by reversing the primary power connection. </w:t>
      </w:r>
    </w:p>
    <w:p w:rsidR="002F6C4A" w:rsidRPr="00B12A0C" w:rsidRDefault="002F6C4A" w:rsidP="00F069AE">
      <w:pPr>
        <w:widowControl w:val="0"/>
        <w:autoSpaceDE w:val="0"/>
        <w:autoSpaceDN w:val="0"/>
        <w:adjustRightInd w:val="0"/>
        <w:snapToGrid w:val="0"/>
        <w:spacing w:after="0" w:line="240" w:lineRule="auto"/>
        <w:ind w:left="1980" w:hanging="540"/>
        <w:jc w:val="both"/>
        <w:rPr>
          <w:rFonts w:ascii="Arial" w:hAnsi="Arial" w:cs="Arial"/>
          <w:lang w:val="ms-MY"/>
        </w:rPr>
      </w:pPr>
    </w:p>
    <w:p w:rsidR="002F6C4A" w:rsidRPr="00B12A0C" w:rsidRDefault="002F6C4A" w:rsidP="00DB08DB">
      <w:pPr>
        <w:widowControl w:val="0"/>
        <w:numPr>
          <w:ilvl w:val="3"/>
          <w:numId w:val="18"/>
        </w:numPr>
        <w:overflowPunct w:val="0"/>
        <w:autoSpaceDE w:val="0"/>
        <w:autoSpaceDN w:val="0"/>
        <w:adjustRightInd w:val="0"/>
        <w:snapToGrid w:val="0"/>
        <w:spacing w:after="0" w:line="240" w:lineRule="auto"/>
        <w:ind w:left="1980" w:hanging="551"/>
        <w:jc w:val="both"/>
        <w:rPr>
          <w:rFonts w:ascii="Arial" w:hAnsi="Arial" w:cs="Arial"/>
          <w:lang w:val="ms-MY"/>
        </w:rPr>
      </w:pPr>
      <w:r w:rsidRPr="00B12A0C">
        <w:rPr>
          <w:rFonts w:ascii="Arial" w:hAnsi="Arial" w:cs="Arial"/>
          <w:lang w:val="ms-MY"/>
        </w:rPr>
        <w:t xml:space="preserve">Inching – Energizing a motor repeatedly for short periods to obtain small incremental movements.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The contactor shall have multiple contacts and unless otherwise specified shall be normally-open.</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1621" w:rsidP="00DB08DB">
      <w:pPr>
        <w:widowControl w:val="0"/>
        <w:numPr>
          <w:ilvl w:val="2"/>
          <w:numId w:val="18"/>
        </w:numPr>
        <w:overflowPunct w:val="0"/>
        <w:autoSpaceDE w:val="0"/>
        <w:autoSpaceDN w:val="0"/>
        <w:adjustRightInd w:val="0"/>
        <w:snapToGrid w:val="0"/>
        <w:spacing w:after="0" w:line="240" w:lineRule="auto"/>
        <w:ind w:left="1440" w:hanging="873"/>
        <w:jc w:val="both"/>
        <w:rPr>
          <w:rFonts w:ascii="Arial" w:hAnsi="Arial" w:cs="Arial"/>
          <w:b/>
          <w:bCs/>
          <w:lang w:val="ms-MY"/>
        </w:rPr>
      </w:pPr>
      <w:r w:rsidRPr="00B12A0C">
        <w:rPr>
          <w:rFonts w:ascii="Arial" w:hAnsi="Arial" w:cs="Arial"/>
          <w:b/>
          <w:bCs/>
          <w:lang w:val="ms-MY"/>
        </w:rPr>
        <w:t>Protection Relays</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440" w:right="13"/>
        <w:jc w:val="both"/>
        <w:rPr>
          <w:rFonts w:ascii="Arial" w:hAnsi="Arial" w:cs="Arial"/>
          <w:lang w:val="ms-MY"/>
        </w:rPr>
      </w:pPr>
      <w:r w:rsidRPr="00B12A0C">
        <w:rPr>
          <w:rFonts w:ascii="Arial" w:hAnsi="Arial" w:cs="Arial"/>
          <w:lang w:val="ms-MY"/>
        </w:rPr>
        <w:t>The protection device shall be of the type acceptable to the Supply Authority or Licensee and JKR. The protection relays shall be of panel flush mounting type. All relays shall comply with relevant parts of IEC 60255.</w:t>
      </w:r>
    </w:p>
    <w:p w:rsidR="002F6C4A" w:rsidRPr="00B12A0C" w:rsidRDefault="002F6C4A" w:rsidP="00F069AE">
      <w:pPr>
        <w:widowControl w:val="0"/>
        <w:autoSpaceDE w:val="0"/>
        <w:autoSpaceDN w:val="0"/>
        <w:adjustRightInd w:val="0"/>
        <w:snapToGrid w:val="0"/>
        <w:spacing w:after="0" w:line="240" w:lineRule="auto"/>
        <w:ind w:left="1440"/>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440" w:right="13"/>
        <w:jc w:val="both"/>
        <w:rPr>
          <w:rFonts w:ascii="Arial" w:hAnsi="Arial" w:cs="Arial"/>
          <w:lang w:val="ms-MY"/>
        </w:rPr>
      </w:pPr>
      <w:r w:rsidRPr="00B12A0C">
        <w:rPr>
          <w:rFonts w:ascii="Arial" w:hAnsi="Arial" w:cs="Arial"/>
          <w:lang w:val="ms-MY"/>
        </w:rPr>
        <w:t>Overcurrent and earth fault protection shall be provided by externally connected current transformers.</w:t>
      </w:r>
    </w:p>
    <w:p w:rsidR="002F6C4A" w:rsidRPr="00B12A0C" w:rsidRDefault="002F6C4A" w:rsidP="00F069AE">
      <w:pPr>
        <w:widowControl w:val="0"/>
        <w:overflowPunct w:val="0"/>
        <w:autoSpaceDE w:val="0"/>
        <w:autoSpaceDN w:val="0"/>
        <w:adjustRightInd w:val="0"/>
        <w:snapToGrid w:val="0"/>
        <w:spacing w:after="0" w:line="240" w:lineRule="auto"/>
        <w:ind w:left="1440" w:right="13"/>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440" w:right="13"/>
        <w:jc w:val="both"/>
        <w:rPr>
          <w:rFonts w:ascii="Arial" w:hAnsi="Arial" w:cs="Arial"/>
          <w:lang w:val="ms-MY"/>
        </w:rPr>
      </w:pPr>
      <w:r w:rsidRPr="00B12A0C">
        <w:rPr>
          <w:rFonts w:ascii="Arial" w:hAnsi="Arial" w:cs="Arial"/>
          <w:lang w:val="ms-MY"/>
        </w:rPr>
        <w:t>Unless specified in the Drawing and/or Schedule of Design Requirements, electromechanical overcurrent and earth fault relay shall be of Inverse Definite Minimum Time (IDMT) type.</w:t>
      </w:r>
    </w:p>
    <w:p w:rsidR="002F6C4A" w:rsidRPr="00B12A0C" w:rsidRDefault="002F6C4A" w:rsidP="00F069AE">
      <w:pPr>
        <w:widowControl w:val="0"/>
        <w:overflowPunct w:val="0"/>
        <w:autoSpaceDE w:val="0"/>
        <w:autoSpaceDN w:val="0"/>
        <w:adjustRightInd w:val="0"/>
        <w:snapToGrid w:val="0"/>
        <w:spacing w:after="0" w:line="240" w:lineRule="auto"/>
        <w:ind w:left="1440" w:right="13"/>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440" w:right="13"/>
        <w:jc w:val="both"/>
        <w:rPr>
          <w:rFonts w:ascii="Arial" w:hAnsi="Arial" w:cs="Arial"/>
          <w:lang w:val="ms-MY"/>
        </w:rPr>
      </w:pPr>
      <w:r w:rsidRPr="00B12A0C">
        <w:rPr>
          <w:rFonts w:ascii="Arial" w:hAnsi="Arial" w:cs="Arial"/>
          <w:lang w:val="ms-MY"/>
        </w:rPr>
        <w:t xml:space="preserve">For overcurrent relay of IDMT induction disc type, current settings shall be from 50% to </w:t>
      </w:r>
      <w:bookmarkStart w:id="32" w:name="page45"/>
      <w:bookmarkEnd w:id="32"/>
      <w:r w:rsidRPr="00B12A0C">
        <w:rPr>
          <w:rFonts w:ascii="Arial" w:hAnsi="Arial" w:cs="Arial"/>
          <w:lang w:val="ms-MY"/>
        </w:rPr>
        <w:t>200% adjustable in seven equal steps and time multiplier settings from 0.1 to 1.0 seconds adjustable continuously.</w:t>
      </w:r>
    </w:p>
    <w:p w:rsidR="002F6C4A" w:rsidRPr="00B12A0C" w:rsidRDefault="002F6C4A" w:rsidP="00F069AE">
      <w:pPr>
        <w:widowControl w:val="0"/>
        <w:overflowPunct w:val="0"/>
        <w:autoSpaceDE w:val="0"/>
        <w:autoSpaceDN w:val="0"/>
        <w:adjustRightInd w:val="0"/>
        <w:snapToGrid w:val="0"/>
        <w:spacing w:after="0" w:line="240" w:lineRule="auto"/>
        <w:ind w:left="1440" w:right="13"/>
        <w:jc w:val="both"/>
        <w:rPr>
          <w:rFonts w:ascii="Arial" w:hAnsi="Arial" w:cs="Arial"/>
          <w:lang w:val="ms-MY"/>
        </w:rPr>
      </w:pPr>
      <w:r w:rsidRPr="00B12A0C">
        <w:rPr>
          <w:rFonts w:ascii="Arial" w:hAnsi="Arial" w:cs="Arial"/>
          <w:lang w:val="ms-MY"/>
        </w:rPr>
        <w:t>Earth fault relay of IDMT induction disc type shall have current settings from 10% to 40% or rated current adjustable in seven equal steps time multiplier settings ranging from 0.1 to 1.0 adjustable continuously.</w:t>
      </w:r>
    </w:p>
    <w:p w:rsidR="002F6C4A" w:rsidRPr="00B12A0C" w:rsidRDefault="002F6C4A" w:rsidP="00F069AE">
      <w:pPr>
        <w:widowControl w:val="0"/>
        <w:overflowPunct w:val="0"/>
        <w:autoSpaceDE w:val="0"/>
        <w:autoSpaceDN w:val="0"/>
        <w:adjustRightInd w:val="0"/>
        <w:snapToGrid w:val="0"/>
        <w:spacing w:after="0" w:line="240" w:lineRule="auto"/>
        <w:ind w:left="1440" w:right="13"/>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440" w:right="13"/>
        <w:jc w:val="both"/>
        <w:rPr>
          <w:rFonts w:ascii="Arial" w:hAnsi="Arial" w:cs="Arial"/>
          <w:lang w:val="ms-MY"/>
        </w:rPr>
      </w:pPr>
      <w:r w:rsidRPr="00B12A0C">
        <w:rPr>
          <w:rFonts w:ascii="Arial" w:hAnsi="Arial" w:cs="Arial"/>
          <w:lang w:val="ms-MY"/>
        </w:rPr>
        <w:t>Earth leakage relay (ELR) shall be of the type suitable for use on a 240/415 V,50 Hz. a.c. system and up to ambient temperature of 40ºC ELR shall be provided with test button for simulation of a fault, earth leakage LED indicator a reset button, protection against nuisance tripping due to transient voltage and d.c. sensitive. Unless otherwise specified in the Drawings and/or Schedule of Design Requirements, ELR shall be of adjustable current sensitivity and adjustable time delay type.</w:t>
      </w:r>
    </w:p>
    <w:p w:rsidR="002F6C4A" w:rsidRPr="00B12A0C" w:rsidRDefault="002F6C4A" w:rsidP="00F069AE">
      <w:pPr>
        <w:widowControl w:val="0"/>
        <w:overflowPunct w:val="0"/>
        <w:autoSpaceDE w:val="0"/>
        <w:autoSpaceDN w:val="0"/>
        <w:adjustRightInd w:val="0"/>
        <w:snapToGrid w:val="0"/>
        <w:spacing w:after="0" w:line="240" w:lineRule="auto"/>
        <w:ind w:left="1440" w:right="13"/>
        <w:jc w:val="both"/>
        <w:rPr>
          <w:rFonts w:ascii="Arial" w:hAnsi="Arial" w:cs="Arial"/>
          <w:lang w:val="ms-MY"/>
        </w:rPr>
      </w:pPr>
      <w:r w:rsidRPr="00B12A0C">
        <w:rPr>
          <w:rFonts w:ascii="Arial" w:hAnsi="Arial" w:cs="Arial"/>
          <w:lang w:val="ms-MY"/>
        </w:rPr>
        <w:t>The selectivity range for current sensitivity shall be 0.03A to 10A and the time delay selectivity range of 0 second to 1 second. ELR shall incorporate with matching balanced core current transformer and shunt trip coil for the circuit breaker to which it controls the tripping shall also be provided.</w:t>
      </w:r>
    </w:p>
    <w:p w:rsidR="002F6C4A" w:rsidRPr="00B12A0C" w:rsidRDefault="002F6C4A" w:rsidP="00F069AE">
      <w:pPr>
        <w:widowControl w:val="0"/>
        <w:overflowPunct w:val="0"/>
        <w:autoSpaceDE w:val="0"/>
        <w:autoSpaceDN w:val="0"/>
        <w:adjustRightInd w:val="0"/>
        <w:snapToGrid w:val="0"/>
        <w:spacing w:after="0" w:line="240" w:lineRule="auto"/>
        <w:ind w:left="1440" w:right="13"/>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440" w:right="13"/>
        <w:jc w:val="both"/>
        <w:rPr>
          <w:rFonts w:ascii="Arial" w:hAnsi="Arial" w:cs="Arial"/>
          <w:lang w:val="ms-MY"/>
        </w:rPr>
      </w:pPr>
      <w:r w:rsidRPr="00B12A0C">
        <w:rPr>
          <w:rFonts w:ascii="Arial" w:hAnsi="Arial" w:cs="Arial"/>
          <w:lang w:val="ms-MY"/>
        </w:rPr>
        <w:t>Unless specified in the Drawings and/or Schedule of Design Requirements, the microprocessor based protection relays shall be rated at 240V/415V and operating voltage shall be in a range from 90V to 250V. The relays shall be housed in robust panel flush mounting case to IP 54 and shall be fully tropicalised and suitable to be used up to an ambient temperature of 50ºC and relative humidity of 95%.</w:t>
      </w:r>
    </w:p>
    <w:p w:rsidR="002F6C4A" w:rsidRPr="00B12A0C" w:rsidRDefault="002F6C4A" w:rsidP="00F069AE">
      <w:pPr>
        <w:widowControl w:val="0"/>
        <w:overflowPunct w:val="0"/>
        <w:autoSpaceDE w:val="0"/>
        <w:autoSpaceDN w:val="0"/>
        <w:adjustRightInd w:val="0"/>
        <w:snapToGrid w:val="0"/>
        <w:spacing w:after="0" w:line="240" w:lineRule="auto"/>
        <w:ind w:left="1440" w:right="13"/>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440" w:right="13"/>
        <w:jc w:val="both"/>
        <w:rPr>
          <w:rFonts w:ascii="Arial" w:hAnsi="Arial" w:cs="Arial"/>
          <w:lang w:val="ms-MY"/>
        </w:rPr>
      </w:pPr>
      <w:r w:rsidRPr="00B12A0C">
        <w:rPr>
          <w:rFonts w:ascii="Arial" w:hAnsi="Arial" w:cs="Arial"/>
          <w:lang w:val="ms-MY"/>
        </w:rPr>
        <w:t>Unless otherwise specified, the microprocessor based protection relays shall be of combined three phase over-current and earth-fault protection with instantaneous, definite time and inverse-time characteristics. Time / current characteristic of IDMT overcurrent and earth fault relays shall be of standard inverse curve (3/10).</w:t>
      </w:r>
    </w:p>
    <w:p w:rsidR="002F6C4A" w:rsidRPr="00B12A0C" w:rsidRDefault="002F6C4A" w:rsidP="00F069AE">
      <w:pPr>
        <w:widowControl w:val="0"/>
        <w:autoSpaceDE w:val="0"/>
        <w:autoSpaceDN w:val="0"/>
        <w:adjustRightInd w:val="0"/>
        <w:snapToGrid w:val="0"/>
        <w:spacing w:after="0" w:line="240" w:lineRule="auto"/>
        <w:ind w:left="1440"/>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440" w:right="13"/>
        <w:jc w:val="both"/>
        <w:rPr>
          <w:rFonts w:ascii="Arial" w:hAnsi="Arial" w:cs="Arial"/>
          <w:lang w:val="ms-MY"/>
        </w:rPr>
      </w:pPr>
      <w:r w:rsidRPr="00B12A0C">
        <w:rPr>
          <w:rFonts w:ascii="Arial" w:hAnsi="Arial" w:cs="Arial"/>
          <w:lang w:val="ms-MY"/>
        </w:rPr>
        <w:t xml:space="preserve">The microprocessor based protection relays shall give numerical digital </w:t>
      </w:r>
      <w:r w:rsidRPr="00B12A0C">
        <w:rPr>
          <w:rFonts w:ascii="Arial" w:hAnsi="Arial" w:cs="Arial"/>
          <w:lang w:val="ms-MY"/>
        </w:rPr>
        <w:lastRenderedPageBreak/>
        <w:t>readout of set values, actual measured values and recorded values. The relays shall include a serial communication port for external connection to facilitate external reading, setting and recording of relay data and parameters by a personal computer (PC). PC connecting cable and parameter reading/setting/recording PC program shall be provided.</w:t>
      </w:r>
    </w:p>
    <w:p w:rsidR="002F6C4A" w:rsidRPr="00B12A0C" w:rsidRDefault="002F6C4A" w:rsidP="00F069AE">
      <w:pPr>
        <w:widowControl w:val="0"/>
        <w:autoSpaceDE w:val="0"/>
        <w:autoSpaceDN w:val="0"/>
        <w:adjustRightInd w:val="0"/>
        <w:snapToGrid w:val="0"/>
        <w:spacing w:after="0" w:line="240" w:lineRule="auto"/>
        <w:ind w:left="1440"/>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440" w:right="13"/>
        <w:jc w:val="both"/>
        <w:rPr>
          <w:rFonts w:ascii="Arial" w:hAnsi="Arial" w:cs="Arial"/>
          <w:lang w:val="ms-MY"/>
        </w:rPr>
      </w:pPr>
      <w:r w:rsidRPr="00B12A0C">
        <w:rPr>
          <w:rFonts w:ascii="Arial" w:hAnsi="Arial" w:cs="Arial"/>
          <w:lang w:val="ms-MY"/>
        </w:rPr>
        <w:t>The microprocessor based protection relays shall incorporate with built-in self- supervision system with auto-diagnosis. The self-supervision system shall continuously monitor the relay microprocessor programs. If a permanent fault is detected, an alarm indication shall be given. A 240V/5A alarm contact for connection to external alarm shall be provided.</w:t>
      </w:r>
    </w:p>
    <w:p w:rsidR="002F6C4A" w:rsidRPr="00B12A0C" w:rsidRDefault="002F6C4A" w:rsidP="00F069AE">
      <w:pPr>
        <w:widowControl w:val="0"/>
        <w:autoSpaceDE w:val="0"/>
        <w:autoSpaceDN w:val="0"/>
        <w:adjustRightInd w:val="0"/>
        <w:snapToGrid w:val="0"/>
        <w:spacing w:after="0" w:line="240" w:lineRule="auto"/>
        <w:ind w:left="1440"/>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440" w:right="13"/>
        <w:jc w:val="both"/>
        <w:rPr>
          <w:rFonts w:ascii="Arial" w:hAnsi="Arial" w:cs="Arial"/>
          <w:lang w:val="ms-MY"/>
        </w:rPr>
      </w:pPr>
      <w:r w:rsidRPr="00B12A0C">
        <w:rPr>
          <w:rFonts w:ascii="Arial" w:hAnsi="Arial" w:cs="Arial"/>
          <w:lang w:val="ms-MY"/>
        </w:rPr>
        <w:t>If current and voltage measurements are specified, the microprocessor based protection relays shall make available these measurements for local display. The measurements shall include three phase currents, phase-to-phase voltages and three phase-to neutral voltages.</w:t>
      </w:r>
    </w:p>
    <w:p w:rsidR="002F6C4A" w:rsidRPr="00B12A0C" w:rsidRDefault="002F6C4A" w:rsidP="00F069AE">
      <w:pPr>
        <w:widowControl w:val="0"/>
        <w:autoSpaceDE w:val="0"/>
        <w:autoSpaceDN w:val="0"/>
        <w:adjustRightInd w:val="0"/>
        <w:snapToGrid w:val="0"/>
        <w:spacing w:after="0" w:line="240" w:lineRule="auto"/>
        <w:ind w:left="1440"/>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440" w:right="13"/>
        <w:jc w:val="both"/>
        <w:rPr>
          <w:rFonts w:ascii="Arial" w:hAnsi="Arial" w:cs="Arial"/>
          <w:lang w:val="ms-MY"/>
        </w:rPr>
      </w:pPr>
      <w:r w:rsidRPr="00B12A0C">
        <w:rPr>
          <w:rFonts w:ascii="Arial" w:hAnsi="Arial" w:cs="Arial"/>
          <w:lang w:val="ms-MY"/>
        </w:rPr>
        <w:t>The microprocessor based protection relays shall comply with relevant parts IEC 60255 and shall also comply with relevant parts of IEC 61000 on electromagnetic compatibility.</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1621" w:rsidP="00DB08DB">
      <w:pPr>
        <w:widowControl w:val="0"/>
        <w:numPr>
          <w:ilvl w:val="2"/>
          <w:numId w:val="18"/>
        </w:numPr>
        <w:overflowPunct w:val="0"/>
        <w:autoSpaceDE w:val="0"/>
        <w:autoSpaceDN w:val="0"/>
        <w:adjustRightInd w:val="0"/>
        <w:snapToGrid w:val="0"/>
        <w:spacing w:after="0" w:line="240" w:lineRule="auto"/>
        <w:ind w:left="1440" w:hanging="873"/>
        <w:jc w:val="both"/>
        <w:rPr>
          <w:rFonts w:ascii="Arial" w:hAnsi="Arial" w:cs="Arial"/>
          <w:b/>
          <w:bCs/>
          <w:lang w:val="ms-MY"/>
        </w:rPr>
      </w:pPr>
      <w:bookmarkStart w:id="33" w:name="page46"/>
      <w:bookmarkEnd w:id="33"/>
      <w:r w:rsidRPr="00B12A0C">
        <w:rPr>
          <w:rFonts w:ascii="Arial" w:hAnsi="Arial" w:cs="Arial"/>
          <w:b/>
          <w:bCs/>
          <w:lang w:val="ms-MY"/>
        </w:rPr>
        <w:t xml:space="preserve">Measuring Instrument And Accessories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440" w:right="13"/>
        <w:jc w:val="both"/>
        <w:rPr>
          <w:rFonts w:ascii="Arial" w:hAnsi="Arial" w:cs="Arial"/>
          <w:lang w:val="ms-MY"/>
        </w:rPr>
      </w:pPr>
      <w:r w:rsidRPr="00B12A0C">
        <w:rPr>
          <w:rFonts w:ascii="Arial" w:hAnsi="Arial" w:cs="Arial"/>
          <w:lang w:val="ms-MY"/>
        </w:rPr>
        <w:t>Measuring instrument and accessories shall comply with the relevant IEC Standards. They shall meet the requirement as specified in the Drawings and/or Schedule of Design Requirements.</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1621"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b/>
          <w:bCs/>
          <w:lang w:val="ms-MY"/>
        </w:rPr>
      </w:pPr>
      <w:r w:rsidRPr="00B12A0C">
        <w:rPr>
          <w:rFonts w:ascii="Arial" w:hAnsi="Arial" w:cs="Arial"/>
          <w:b/>
          <w:bCs/>
          <w:lang w:val="ms-MY"/>
        </w:rPr>
        <w:t xml:space="preserve">Measuring Instrument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13"/>
        <w:jc w:val="both"/>
        <w:rPr>
          <w:rFonts w:ascii="Arial" w:hAnsi="Arial" w:cs="Arial"/>
          <w:lang w:val="ms-MY"/>
        </w:rPr>
      </w:pPr>
      <w:r w:rsidRPr="00B12A0C">
        <w:rPr>
          <w:rFonts w:ascii="Arial" w:hAnsi="Arial" w:cs="Arial"/>
          <w:lang w:val="ms-MY"/>
        </w:rPr>
        <w:t>Measuring instrument shall be of panel flush mounting type with square escutcheon plate finished matt black and pressed steel case. They shall be of industrial grade type adequately shielded against stray magnetic fields, conform to the measuring scales and arrangements as shown in the Drawings and calibrated for correct readings. They shall comply with MS 925 and relevant parts of IEC 60051. External zero adjustment shall be provided for ammeters and voltmeters.</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13"/>
        <w:jc w:val="both"/>
        <w:rPr>
          <w:rFonts w:ascii="Arial" w:hAnsi="Arial" w:cs="Arial"/>
          <w:lang w:val="ms-MY"/>
        </w:rPr>
      </w:pPr>
      <w:r w:rsidRPr="00B12A0C">
        <w:rPr>
          <w:rFonts w:ascii="Arial" w:hAnsi="Arial" w:cs="Arial"/>
          <w:lang w:val="ms-MY"/>
        </w:rPr>
        <w:t>Ammeters, unless otherwise specified, shall be of moving iron type having continuous overload capacity of 120% of rated value and full scale value accuracy of ± 2%. They shall be provided with maximum demand indicator, if specified.</w:t>
      </w:r>
    </w:p>
    <w:p w:rsidR="002F6C4A" w:rsidRPr="00B12A0C" w:rsidRDefault="002F6C4A" w:rsidP="00F069AE">
      <w:pPr>
        <w:widowControl w:val="0"/>
        <w:autoSpaceDE w:val="0"/>
        <w:autoSpaceDN w:val="0"/>
        <w:adjustRightInd w:val="0"/>
        <w:snapToGrid w:val="0"/>
        <w:spacing w:after="0" w:line="240" w:lineRule="auto"/>
        <w:ind w:left="1980"/>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13"/>
        <w:jc w:val="both"/>
        <w:rPr>
          <w:rFonts w:ascii="Arial" w:hAnsi="Arial" w:cs="Arial"/>
          <w:lang w:val="ms-MY"/>
        </w:rPr>
      </w:pPr>
      <w:r w:rsidRPr="00B12A0C">
        <w:rPr>
          <w:rFonts w:ascii="Arial" w:hAnsi="Arial" w:cs="Arial"/>
          <w:lang w:val="ms-MY"/>
        </w:rPr>
        <w:t>Voltmeters shall be of moving iron type having overload capacity of 200% of rated value and full scale value accuracy of ± 1.5%.</w:t>
      </w:r>
    </w:p>
    <w:p w:rsidR="002F6C4A" w:rsidRPr="00B12A0C" w:rsidRDefault="002F6C4A" w:rsidP="00F069AE">
      <w:pPr>
        <w:widowControl w:val="0"/>
        <w:overflowPunct w:val="0"/>
        <w:autoSpaceDE w:val="0"/>
        <w:autoSpaceDN w:val="0"/>
        <w:adjustRightInd w:val="0"/>
        <w:snapToGrid w:val="0"/>
        <w:spacing w:after="0" w:line="240" w:lineRule="auto"/>
        <w:ind w:left="1980" w:right="13"/>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13"/>
        <w:jc w:val="both"/>
        <w:rPr>
          <w:rFonts w:ascii="Arial" w:hAnsi="Arial" w:cs="Arial"/>
          <w:lang w:val="ms-MY"/>
        </w:rPr>
      </w:pPr>
      <w:r w:rsidRPr="00B12A0C">
        <w:rPr>
          <w:rFonts w:ascii="Arial" w:hAnsi="Arial" w:cs="Arial"/>
          <w:lang w:val="ms-MY"/>
        </w:rPr>
        <w:t>Kilowatt-hour meter shall be of 6 numbers wheel cyclometer aluminium type with both the current and voltage coils on laminated cover fabricated from high quality silicon steel strip. They shall have overload capacity of 200% of rated value and accuracy of ± 0.5% at the supply voltage and frequency characteristic. (</w:t>
      </w:r>
      <w:r w:rsidRPr="00B12A0C">
        <w:rPr>
          <w:rFonts w:ascii="Arial" w:hAnsi="Arial" w:cs="Arial"/>
          <w:b/>
          <w:bCs/>
          <w:lang w:val="ms-MY"/>
        </w:rPr>
        <w:t>For Chiller System Only)</w:t>
      </w:r>
    </w:p>
    <w:p w:rsidR="002F6C4A" w:rsidRPr="00B12A0C" w:rsidRDefault="002F6C4A" w:rsidP="00F069AE">
      <w:pPr>
        <w:widowControl w:val="0"/>
        <w:autoSpaceDE w:val="0"/>
        <w:autoSpaceDN w:val="0"/>
        <w:adjustRightInd w:val="0"/>
        <w:snapToGrid w:val="0"/>
        <w:spacing w:after="0" w:line="240" w:lineRule="auto"/>
        <w:ind w:left="1980"/>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13"/>
        <w:jc w:val="both"/>
        <w:rPr>
          <w:rFonts w:ascii="Arial" w:hAnsi="Arial" w:cs="Arial"/>
          <w:lang w:val="ms-MY"/>
        </w:rPr>
      </w:pPr>
      <w:r w:rsidRPr="00B12A0C">
        <w:rPr>
          <w:rFonts w:ascii="Arial" w:hAnsi="Arial" w:cs="Arial"/>
          <w:lang w:val="ms-MY"/>
        </w:rPr>
        <w:t>Power factor meters shall be of balanced type using ferrodynamic, cross-coiled mechanism with measuring range from 0.5 lagging to 0.5 leading. Full scale value accuracy shall be ± 1.5%.</w:t>
      </w:r>
    </w:p>
    <w:p w:rsidR="002F6C4A" w:rsidRPr="00B12A0C" w:rsidRDefault="002F6C4A" w:rsidP="00F069AE">
      <w:pPr>
        <w:widowControl w:val="0"/>
        <w:overflowPunct w:val="0"/>
        <w:autoSpaceDE w:val="0"/>
        <w:autoSpaceDN w:val="0"/>
        <w:adjustRightInd w:val="0"/>
        <w:snapToGrid w:val="0"/>
        <w:spacing w:after="0" w:line="240" w:lineRule="auto"/>
        <w:ind w:left="1980" w:right="13"/>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13"/>
        <w:jc w:val="both"/>
        <w:rPr>
          <w:rFonts w:ascii="Arial" w:hAnsi="Arial" w:cs="Arial"/>
          <w:lang w:val="ms-MY"/>
        </w:rPr>
      </w:pPr>
      <w:r w:rsidRPr="00B12A0C">
        <w:rPr>
          <w:rFonts w:ascii="Arial" w:hAnsi="Arial" w:cs="Arial"/>
          <w:lang w:val="ms-MY"/>
        </w:rPr>
        <w:lastRenderedPageBreak/>
        <w:t>Frequency meters shall be of reed type with frequency range from 45 Hz. to 55Hz. and accuracy of ± 5%.If specified in the Drawings and/or Schedule of Design Requirements, the microprocessor based power meter shall be rated at 240V/415V and operating voltage shall be in a range from 90V to 265V.</w:t>
      </w:r>
    </w:p>
    <w:p w:rsidR="002F6C4A" w:rsidRPr="00B12A0C" w:rsidRDefault="002F6C4A" w:rsidP="002F1621">
      <w:pPr>
        <w:widowControl w:val="0"/>
        <w:overflowPunct w:val="0"/>
        <w:autoSpaceDE w:val="0"/>
        <w:autoSpaceDN w:val="0"/>
        <w:adjustRightInd w:val="0"/>
        <w:snapToGrid w:val="0"/>
        <w:spacing w:after="0" w:line="240" w:lineRule="auto"/>
        <w:ind w:left="1134" w:right="13"/>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13"/>
        <w:jc w:val="both"/>
        <w:rPr>
          <w:rFonts w:ascii="Arial" w:hAnsi="Arial" w:cs="Arial"/>
          <w:lang w:val="ms-MY"/>
        </w:rPr>
      </w:pPr>
      <w:r w:rsidRPr="00B12A0C">
        <w:rPr>
          <w:rFonts w:ascii="Arial" w:hAnsi="Arial" w:cs="Arial"/>
          <w:lang w:val="ms-MY"/>
        </w:rPr>
        <w:t>The meters shall be housed in robust panel flush mounting case to IP 54 and shall be fully tropicalised and suitable to be used up to an ambient temperature of 50 0C and relative humidity of 95%.The meters shall give direct numerical digital readout of actual measured values and recorded values. The meters shall include one serial communication port for external connection to facilitate external reading and recording of meter data and parameters.</w:t>
      </w:r>
    </w:p>
    <w:p w:rsidR="002F6C4A" w:rsidRPr="00B12A0C" w:rsidRDefault="002F6C4A" w:rsidP="00F069AE">
      <w:pPr>
        <w:widowControl w:val="0"/>
        <w:overflowPunct w:val="0"/>
        <w:autoSpaceDE w:val="0"/>
        <w:autoSpaceDN w:val="0"/>
        <w:adjustRightInd w:val="0"/>
        <w:snapToGrid w:val="0"/>
        <w:spacing w:after="0" w:line="240" w:lineRule="auto"/>
        <w:ind w:left="1980" w:right="13"/>
        <w:jc w:val="both"/>
        <w:rPr>
          <w:rFonts w:ascii="Arial" w:hAnsi="Arial" w:cs="Arial"/>
          <w:lang w:val="ms-MY"/>
        </w:rPr>
      </w:pPr>
    </w:p>
    <w:p w:rsidR="002F6C4A" w:rsidRPr="00B12A0C" w:rsidRDefault="002F6C4A" w:rsidP="00F069AE">
      <w:pPr>
        <w:widowControl w:val="0"/>
        <w:overflowPunct w:val="0"/>
        <w:autoSpaceDE w:val="0"/>
        <w:autoSpaceDN w:val="0"/>
        <w:adjustRightInd w:val="0"/>
        <w:snapToGrid w:val="0"/>
        <w:spacing w:after="0" w:line="240" w:lineRule="auto"/>
        <w:ind w:left="1980" w:right="13"/>
        <w:jc w:val="both"/>
        <w:rPr>
          <w:rFonts w:ascii="Arial" w:hAnsi="Arial" w:cs="Arial"/>
          <w:lang w:val="ms-MY"/>
        </w:rPr>
      </w:pPr>
      <w:r w:rsidRPr="00B12A0C">
        <w:rPr>
          <w:rFonts w:ascii="Arial" w:hAnsi="Arial" w:cs="Arial"/>
          <w:lang w:val="ms-MY"/>
        </w:rPr>
        <w:t>The measurements and their accuracy of the microprocessor-based meters shall be:</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tbl>
      <w:tblPr>
        <w:tblW w:w="7380" w:type="dxa"/>
        <w:tblInd w:w="1990" w:type="dxa"/>
        <w:tblLayout w:type="fixed"/>
        <w:tblCellMar>
          <w:left w:w="0" w:type="dxa"/>
          <w:right w:w="0" w:type="dxa"/>
        </w:tblCellMar>
        <w:tblLook w:val="0000" w:firstRow="0" w:lastRow="0" w:firstColumn="0" w:lastColumn="0" w:noHBand="0" w:noVBand="0"/>
      </w:tblPr>
      <w:tblGrid>
        <w:gridCol w:w="3969"/>
        <w:gridCol w:w="3411"/>
      </w:tblGrid>
      <w:tr w:rsidR="002F6C4A" w:rsidRPr="00B12A0C" w:rsidTr="00F069AE">
        <w:trPr>
          <w:trHeight w:val="264"/>
          <w:tblHeader/>
        </w:trPr>
        <w:tc>
          <w:tcPr>
            <w:tcW w:w="396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F6C4A" w:rsidRPr="00B12A0C" w:rsidRDefault="002F6C4A" w:rsidP="002F1621">
            <w:pPr>
              <w:widowControl w:val="0"/>
              <w:autoSpaceDE w:val="0"/>
              <w:autoSpaceDN w:val="0"/>
              <w:adjustRightInd w:val="0"/>
              <w:snapToGrid w:val="0"/>
              <w:spacing w:before="60" w:after="60" w:line="240" w:lineRule="auto"/>
              <w:ind w:left="81"/>
              <w:jc w:val="center"/>
              <w:rPr>
                <w:rFonts w:ascii="Arial" w:hAnsi="Arial" w:cs="Arial"/>
                <w:lang w:val="ms-MY"/>
              </w:rPr>
            </w:pPr>
            <w:r w:rsidRPr="00B12A0C">
              <w:rPr>
                <w:rFonts w:ascii="Arial" w:hAnsi="Arial" w:cs="Arial"/>
                <w:b/>
                <w:bCs/>
                <w:lang w:val="ms-MY"/>
              </w:rPr>
              <w:t>Parameters/ measurements</w:t>
            </w:r>
          </w:p>
        </w:tc>
        <w:tc>
          <w:tcPr>
            <w:tcW w:w="3411"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2F6C4A" w:rsidRPr="00B12A0C" w:rsidRDefault="002F6C4A" w:rsidP="002F6C4A">
            <w:pPr>
              <w:widowControl w:val="0"/>
              <w:autoSpaceDE w:val="0"/>
              <w:autoSpaceDN w:val="0"/>
              <w:adjustRightInd w:val="0"/>
              <w:snapToGrid w:val="0"/>
              <w:spacing w:before="60" w:after="60" w:line="240" w:lineRule="auto"/>
              <w:ind w:left="90" w:right="140"/>
              <w:jc w:val="center"/>
              <w:rPr>
                <w:rFonts w:ascii="Arial" w:hAnsi="Arial" w:cs="Arial"/>
                <w:lang w:val="ms-MY"/>
              </w:rPr>
            </w:pPr>
            <w:r w:rsidRPr="00B12A0C">
              <w:rPr>
                <w:rFonts w:ascii="Arial" w:hAnsi="Arial" w:cs="Arial"/>
                <w:b/>
                <w:bCs/>
                <w:lang w:val="ms-MY"/>
              </w:rPr>
              <w:t>Accuracy</w:t>
            </w:r>
          </w:p>
        </w:tc>
      </w:tr>
      <w:tr w:rsidR="002F6C4A" w:rsidRPr="00B12A0C" w:rsidTr="00F069AE">
        <w:trPr>
          <w:trHeight w:val="226"/>
        </w:trPr>
        <w:tc>
          <w:tcPr>
            <w:tcW w:w="3969" w:type="dxa"/>
            <w:tcBorders>
              <w:top w:val="nil"/>
              <w:left w:val="single" w:sz="8" w:space="0" w:color="auto"/>
              <w:bottom w:val="single" w:sz="8" w:space="0" w:color="auto"/>
              <w:right w:val="single" w:sz="8" w:space="0" w:color="auto"/>
            </w:tcBorders>
            <w:vAlign w:val="bottom"/>
          </w:tcPr>
          <w:p w:rsidR="002F6C4A" w:rsidRPr="00B12A0C" w:rsidRDefault="002F6C4A" w:rsidP="002F6C4A">
            <w:pPr>
              <w:widowControl w:val="0"/>
              <w:autoSpaceDE w:val="0"/>
              <w:autoSpaceDN w:val="0"/>
              <w:adjustRightInd w:val="0"/>
              <w:snapToGrid w:val="0"/>
              <w:spacing w:before="60" w:after="60" w:line="240" w:lineRule="auto"/>
              <w:ind w:left="180"/>
              <w:jc w:val="both"/>
              <w:rPr>
                <w:rFonts w:ascii="Arial" w:hAnsi="Arial" w:cs="Arial"/>
                <w:lang w:val="ms-MY"/>
              </w:rPr>
            </w:pPr>
            <w:r w:rsidRPr="00B12A0C">
              <w:rPr>
                <w:rFonts w:ascii="Arial" w:hAnsi="Arial" w:cs="Arial"/>
                <w:lang w:val="ms-MY"/>
              </w:rPr>
              <w:t>Volts (V): line-line / line-neutral</w:t>
            </w:r>
          </w:p>
        </w:tc>
        <w:tc>
          <w:tcPr>
            <w:tcW w:w="3411" w:type="dxa"/>
            <w:tcBorders>
              <w:top w:val="nil"/>
              <w:left w:val="nil"/>
              <w:bottom w:val="single" w:sz="8" w:space="0" w:color="auto"/>
              <w:right w:val="single" w:sz="8" w:space="0" w:color="auto"/>
            </w:tcBorders>
          </w:tcPr>
          <w:p w:rsidR="002F6C4A" w:rsidRPr="00B12A0C" w:rsidRDefault="002F6C4A" w:rsidP="002F6C4A">
            <w:pPr>
              <w:widowControl w:val="0"/>
              <w:autoSpaceDE w:val="0"/>
              <w:autoSpaceDN w:val="0"/>
              <w:adjustRightInd w:val="0"/>
              <w:snapToGrid w:val="0"/>
              <w:spacing w:before="60" w:after="60" w:line="240" w:lineRule="auto"/>
              <w:ind w:left="90" w:right="146"/>
              <w:jc w:val="center"/>
              <w:rPr>
                <w:rFonts w:ascii="Arial" w:hAnsi="Arial" w:cs="Arial"/>
                <w:lang w:val="ms-MY"/>
              </w:rPr>
            </w:pPr>
            <w:r w:rsidRPr="00B12A0C">
              <w:rPr>
                <w:rFonts w:ascii="Arial" w:hAnsi="Arial" w:cs="Arial"/>
                <w:lang w:val="ms-MY"/>
              </w:rPr>
              <w:t>0.5% of reading ± 2 digit</w:t>
            </w:r>
          </w:p>
        </w:tc>
      </w:tr>
      <w:tr w:rsidR="002F6C4A" w:rsidRPr="00B12A0C" w:rsidTr="00F069AE">
        <w:trPr>
          <w:trHeight w:val="227"/>
        </w:trPr>
        <w:tc>
          <w:tcPr>
            <w:tcW w:w="3969" w:type="dxa"/>
            <w:tcBorders>
              <w:top w:val="nil"/>
              <w:left w:val="single" w:sz="8" w:space="0" w:color="auto"/>
              <w:bottom w:val="single" w:sz="8" w:space="0" w:color="auto"/>
              <w:right w:val="single" w:sz="8" w:space="0" w:color="auto"/>
            </w:tcBorders>
            <w:vAlign w:val="bottom"/>
          </w:tcPr>
          <w:p w:rsidR="002F6C4A" w:rsidRPr="00B12A0C" w:rsidRDefault="002F6C4A" w:rsidP="002F6C4A">
            <w:pPr>
              <w:widowControl w:val="0"/>
              <w:autoSpaceDE w:val="0"/>
              <w:autoSpaceDN w:val="0"/>
              <w:adjustRightInd w:val="0"/>
              <w:snapToGrid w:val="0"/>
              <w:spacing w:before="60" w:after="60" w:line="240" w:lineRule="auto"/>
              <w:ind w:left="180"/>
              <w:jc w:val="both"/>
              <w:rPr>
                <w:rFonts w:ascii="Arial" w:hAnsi="Arial" w:cs="Arial"/>
                <w:lang w:val="ms-MY"/>
              </w:rPr>
            </w:pPr>
            <w:r w:rsidRPr="00B12A0C">
              <w:rPr>
                <w:rFonts w:ascii="Arial" w:hAnsi="Arial" w:cs="Arial"/>
                <w:lang w:val="ms-MY"/>
              </w:rPr>
              <w:t>Currents (A): per phase</w:t>
            </w:r>
          </w:p>
        </w:tc>
        <w:tc>
          <w:tcPr>
            <w:tcW w:w="3411" w:type="dxa"/>
            <w:tcBorders>
              <w:top w:val="nil"/>
              <w:left w:val="nil"/>
              <w:bottom w:val="single" w:sz="8" w:space="0" w:color="auto"/>
              <w:right w:val="single" w:sz="8" w:space="0" w:color="auto"/>
            </w:tcBorders>
          </w:tcPr>
          <w:p w:rsidR="002F6C4A" w:rsidRPr="00B12A0C" w:rsidRDefault="002F6C4A" w:rsidP="002F6C4A">
            <w:pPr>
              <w:widowControl w:val="0"/>
              <w:autoSpaceDE w:val="0"/>
              <w:autoSpaceDN w:val="0"/>
              <w:adjustRightInd w:val="0"/>
              <w:snapToGrid w:val="0"/>
              <w:spacing w:before="60" w:after="60" w:line="240" w:lineRule="auto"/>
              <w:ind w:left="90" w:right="146"/>
              <w:jc w:val="center"/>
              <w:rPr>
                <w:rFonts w:ascii="Arial" w:hAnsi="Arial" w:cs="Arial"/>
                <w:lang w:val="ms-MY"/>
              </w:rPr>
            </w:pPr>
            <w:r w:rsidRPr="00B12A0C">
              <w:rPr>
                <w:rFonts w:ascii="Arial" w:hAnsi="Arial" w:cs="Arial"/>
                <w:lang w:val="ms-MY"/>
              </w:rPr>
              <w:t>0.5% of reading ± 2 digit</w:t>
            </w:r>
          </w:p>
        </w:tc>
      </w:tr>
      <w:tr w:rsidR="002F6C4A" w:rsidRPr="00B12A0C" w:rsidTr="00F069AE">
        <w:trPr>
          <w:trHeight w:val="226"/>
        </w:trPr>
        <w:tc>
          <w:tcPr>
            <w:tcW w:w="3969" w:type="dxa"/>
            <w:tcBorders>
              <w:top w:val="nil"/>
              <w:left w:val="single" w:sz="8" w:space="0" w:color="auto"/>
              <w:bottom w:val="single" w:sz="8" w:space="0" w:color="auto"/>
              <w:right w:val="single" w:sz="8" w:space="0" w:color="auto"/>
            </w:tcBorders>
            <w:vAlign w:val="bottom"/>
          </w:tcPr>
          <w:p w:rsidR="002F6C4A" w:rsidRPr="00B12A0C" w:rsidRDefault="002F6C4A" w:rsidP="002F6C4A">
            <w:pPr>
              <w:widowControl w:val="0"/>
              <w:autoSpaceDE w:val="0"/>
              <w:autoSpaceDN w:val="0"/>
              <w:adjustRightInd w:val="0"/>
              <w:snapToGrid w:val="0"/>
              <w:spacing w:before="60" w:after="60" w:line="240" w:lineRule="auto"/>
              <w:ind w:left="180"/>
              <w:jc w:val="both"/>
              <w:rPr>
                <w:rFonts w:ascii="Arial" w:hAnsi="Arial" w:cs="Arial"/>
                <w:lang w:val="ms-MY"/>
              </w:rPr>
            </w:pPr>
            <w:r w:rsidRPr="00B12A0C">
              <w:rPr>
                <w:rFonts w:ascii="Arial" w:hAnsi="Arial" w:cs="Arial"/>
                <w:lang w:val="ms-MY"/>
              </w:rPr>
              <w:t>Frequency (Hz)</w:t>
            </w:r>
          </w:p>
        </w:tc>
        <w:tc>
          <w:tcPr>
            <w:tcW w:w="3411" w:type="dxa"/>
            <w:tcBorders>
              <w:top w:val="nil"/>
              <w:left w:val="nil"/>
              <w:bottom w:val="single" w:sz="8" w:space="0" w:color="auto"/>
              <w:right w:val="single" w:sz="8" w:space="0" w:color="auto"/>
            </w:tcBorders>
          </w:tcPr>
          <w:p w:rsidR="002F6C4A" w:rsidRPr="00B12A0C" w:rsidRDefault="002F6C4A" w:rsidP="002F6C4A">
            <w:pPr>
              <w:widowControl w:val="0"/>
              <w:autoSpaceDE w:val="0"/>
              <w:autoSpaceDN w:val="0"/>
              <w:adjustRightInd w:val="0"/>
              <w:snapToGrid w:val="0"/>
              <w:spacing w:before="60" w:after="60" w:line="240" w:lineRule="auto"/>
              <w:ind w:left="90" w:right="46"/>
              <w:jc w:val="center"/>
              <w:rPr>
                <w:rFonts w:ascii="Arial" w:hAnsi="Arial" w:cs="Arial"/>
                <w:lang w:val="ms-MY"/>
              </w:rPr>
            </w:pPr>
            <w:r w:rsidRPr="00B12A0C">
              <w:rPr>
                <w:rFonts w:ascii="Arial" w:hAnsi="Arial" w:cs="Arial"/>
                <w:lang w:val="ms-MY"/>
              </w:rPr>
              <w:t>0.1 Hz ± 1 digit</w:t>
            </w:r>
          </w:p>
        </w:tc>
      </w:tr>
      <w:tr w:rsidR="002F6C4A" w:rsidRPr="00B12A0C" w:rsidTr="00F069AE">
        <w:trPr>
          <w:trHeight w:val="226"/>
        </w:trPr>
        <w:tc>
          <w:tcPr>
            <w:tcW w:w="3969" w:type="dxa"/>
            <w:tcBorders>
              <w:top w:val="nil"/>
              <w:left w:val="single" w:sz="8" w:space="0" w:color="auto"/>
              <w:bottom w:val="single" w:sz="8" w:space="0" w:color="auto"/>
              <w:right w:val="single" w:sz="8" w:space="0" w:color="auto"/>
            </w:tcBorders>
            <w:vAlign w:val="bottom"/>
          </w:tcPr>
          <w:p w:rsidR="002F6C4A" w:rsidRPr="00B12A0C" w:rsidRDefault="002F6C4A" w:rsidP="002F6C4A">
            <w:pPr>
              <w:widowControl w:val="0"/>
              <w:autoSpaceDE w:val="0"/>
              <w:autoSpaceDN w:val="0"/>
              <w:adjustRightInd w:val="0"/>
              <w:snapToGrid w:val="0"/>
              <w:spacing w:before="60" w:after="60" w:line="240" w:lineRule="auto"/>
              <w:ind w:left="180"/>
              <w:jc w:val="both"/>
              <w:rPr>
                <w:rFonts w:ascii="Arial" w:hAnsi="Arial" w:cs="Arial"/>
                <w:lang w:val="ms-MY"/>
              </w:rPr>
            </w:pPr>
            <w:r w:rsidRPr="00B12A0C">
              <w:rPr>
                <w:rFonts w:ascii="Arial" w:hAnsi="Arial" w:cs="Arial"/>
                <w:lang w:val="ms-MY"/>
              </w:rPr>
              <w:t>Power Factor: total</w:t>
            </w:r>
          </w:p>
        </w:tc>
        <w:tc>
          <w:tcPr>
            <w:tcW w:w="3411" w:type="dxa"/>
            <w:tcBorders>
              <w:top w:val="nil"/>
              <w:left w:val="nil"/>
              <w:bottom w:val="single" w:sz="8" w:space="0" w:color="auto"/>
              <w:right w:val="single" w:sz="8" w:space="0" w:color="auto"/>
            </w:tcBorders>
          </w:tcPr>
          <w:p w:rsidR="002F6C4A" w:rsidRPr="00B12A0C" w:rsidRDefault="002F6C4A" w:rsidP="002F6C4A">
            <w:pPr>
              <w:widowControl w:val="0"/>
              <w:autoSpaceDE w:val="0"/>
              <w:autoSpaceDN w:val="0"/>
              <w:adjustRightInd w:val="0"/>
              <w:snapToGrid w:val="0"/>
              <w:spacing w:before="60" w:after="60" w:line="240" w:lineRule="auto"/>
              <w:ind w:left="90" w:right="126"/>
              <w:jc w:val="center"/>
              <w:rPr>
                <w:rFonts w:ascii="Arial" w:hAnsi="Arial" w:cs="Arial"/>
                <w:lang w:val="ms-MY"/>
              </w:rPr>
            </w:pPr>
            <w:r w:rsidRPr="00B12A0C">
              <w:rPr>
                <w:rFonts w:ascii="Arial" w:hAnsi="Arial" w:cs="Arial"/>
                <w:lang w:val="ms-MY"/>
              </w:rPr>
              <w:t>1% of reading ± 2 digit</w:t>
            </w:r>
          </w:p>
        </w:tc>
      </w:tr>
      <w:tr w:rsidR="002F6C4A" w:rsidRPr="00B12A0C" w:rsidTr="00F069AE">
        <w:trPr>
          <w:trHeight w:val="227"/>
        </w:trPr>
        <w:tc>
          <w:tcPr>
            <w:tcW w:w="3969" w:type="dxa"/>
            <w:tcBorders>
              <w:top w:val="nil"/>
              <w:left w:val="single" w:sz="8" w:space="0" w:color="auto"/>
              <w:bottom w:val="single" w:sz="8" w:space="0" w:color="auto"/>
              <w:right w:val="single" w:sz="8" w:space="0" w:color="auto"/>
            </w:tcBorders>
            <w:vAlign w:val="bottom"/>
          </w:tcPr>
          <w:p w:rsidR="002F6C4A" w:rsidRPr="00B12A0C" w:rsidRDefault="002F6C4A" w:rsidP="002F6C4A">
            <w:pPr>
              <w:widowControl w:val="0"/>
              <w:autoSpaceDE w:val="0"/>
              <w:autoSpaceDN w:val="0"/>
              <w:adjustRightInd w:val="0"/>
              <w:snapToGrid w:val="0"/>
              <w:spacing w:before="60" w:after="60" w:line="240" w:lineRule="auto"/>
              <w:ind w:left="180"/>
              <w:jc w:val="both"/>
              <w:rPr>
                <w:rFonts w:ascii="Arial" w:hAnsi="Arial" w:cs="Arial"/>
                <w:lang w:val="ms-MY"/>
              </w:rPr>
            </w:pPr>
            <w:r w:rsidRPr="00B12A0C">
              <w:rPr>
                <w:rFonts w:ascii="Arial" w:hAnsi="Arial" w:cs="Arial"/>
                <w:lang w:val="ms-MY"/>
              </w:rPr>
              <w:t>Active Power (kW): total</w:t>
            </w:r>
          </w:p>
        </w:tc>
        <w:tc>
          <w:tcPr>
            <w:tcW w:w="3411" w:type="dxa"/>
            <w:tcBorders>
              <w:top w:val="nil"/>
              <w:left w:val="nil"/>
              <w:bottom w:val="single" w:sz="8" w:space="0" w:color="auto"/>
              <w:right w:val="single" w:sz="8" w:space="0" w:color="auto"/>
            </w:tcBorders>
          </w:tcPr>
          <w:p w:rsidR="002F6C4A" w:rsidRPr="00B12A0C" w:rsidRDefault="002F6C4A" w:rsidP="002F6C4A">
            <w:pPr>
              <w:widowControl w:val="0"/>
              <w:autoSpaceDE w:val="0"/>
              <w:autoSpaceDN w:val="0"/>
              <w:adjustRightInd w:val="0"/>
              <w:snapToGrid w:val="0"/>
              <w:spacing w:before="60" w:after="60" w:line="240" w:lineRule="auto"/>
              <w:ind w:left="90" w:right="126"/>
              <w:jc w:val="center"/>
              <w:rPr>
                <w:rFonts w:ascii="Arial" w:hAnsi="Arial" w:cs="Arial"/>
                <w:lang w:val="ms-MY"/>
              </w:rPr>
            </w:pPr>
            <w:r w:rsidRPr="00B12A0C">
              <w:rPr>
                <w:rFonts w:ascii="Arial" w:hAnsi="Arial" w:cs="Arial"/>
                <w:lang w:val="ms-MY"/>
              </w:rPr>
              <w:t>1% of reading ± 2 digit</w:t>
            </w:r>
          </w:p>
        </w:tc>
      </w:tr>
      <w:tr w:rsidR="002F6C4A" w:rsidRPr="00B12A0C" w:rsidTr="00F069AE">
        <w:trPr>
          <w:trHeight w:val="226"/>
        </w:trPr>
        <w:tc>
          <w:tcPr>
            <w:tcW w:w="3969" w:type="dxa"/>
            <w:tcBorders>
              <w:top w:val="nil"/>
              <w:left w:val="single" w:sz="8" w:space="0" w:color="auto"/>
              <w:bottom w:val="single" w:sz="8" w:space="0" w:color="auto"/>
              <w:right w:val="single" w:sz="8" w:space="0" w:color="auto"/>
            </w:tcBorders>
            <w:vAlign w:val="bottom"/>
          </w:tcPr>
          <w:p w:rsidR="002F6C4A" w:rsidRPr="00B12A0C" w:rsidRDefault="002F6C4A" w:rsidP="002F6C4A">
            <w:pPr>
              <w:widowControl w:val="0"/>
              <w:autoSpaceDE w:val="0"/>
              <w:autoSpaceDN w:val="0"/>
              <w:adjustRightInd w:val="0"/>
              <w:snapToGrid w:val="0"/>
              <w:spacing w:before="60" w:after="60" w:line="240" w:lineRule="auto"/>
              <w:ind w:left="180"/>
              <w:jc w:val="both"/>
              <w:rPr>
                <w:rFonts w:ascii="Arial" w:hAnsi="Arial" w:cs="Arial"/>
                <w:lang w:val="ms-MY"/>
              </w:rPr>
            </w:pPr>
            <w:r w:rsidRPr="00B12A0C">
              <w:rPr>
                <w:rFonts w:ascii="Arial" w:hAnsi="Arial" w:cs="Arial"/>
                <w:lang w:val="ms-MY"/>
              </w:rPr>
              <w:t>Reactive Power (kVAr): total</w:t>
            </w:r>
          </w:p>
        </w:tc>
        <w:tc>
          <w:tcPr>
            <w:tcW w:w="3411" w:type="dxa"/>
            <w:tcBorders>
              <w:top w:val="nil"/>
              <w:left w:val="nil"/>
              <w:bottom w:val="single" w:sz="8" w:space="0" w:color="auto"/>
              <w:right w:val="single" w:sz="8" w:space="0" w:color="auto"/>
            </w:tcBorders>
          </w:tcPr>
          <w:p w:rsidR="002F6C4A" w:rsidRPr="00B12A0C" w:rsidRDefault="002F6C4A" w:rsidP="002F6C4A">
            <w:pPr>
              <w:widowControl w:val="0"/>
              <w:autoSpaceDE w:val="0"/>
              <w:autoSpaceDN w:val="0"/>
              <w:adjustRightInd w:val="0"/>
              <w:snapToGrid w:val="0"/>
              <w:spacing w:before="60" w:after="60" w:line="240" w:lineRule="auto"/>
              <w:ind w:left="90" w:right="126"/>
              <w:jc w:val="center"/>
              <w:rPr>
                <w:rFonts w:ascii="Arial" w:hAnsi="Arial" w:cs="Arial"/>
                <w:lang w:val="ms-MY"/>
              </w:rPr>
            </w:pPr>
            <w:r w:rsidRPr="00B12A0C">
              <w:rPr>
                <w:rFonts w:ascii="Arial" w:hAnsi="Arial" w:cs="Arial"/>
                <w:lang w:val="ms-MY"/>
              </w:rPr>
              <w:t>1% of reading ± 2 digit</w:t>
            </w:r>
          </w:p>
        </w:tc>
      </w:tr>
      <w:tr w:rsidR="002F6C4A" w:rsidRPr="00B12A0C" w:rsidTr="00F069AE">
        <w:trPr>
          <w:trHeight w:val="226"/>
        </w:trPr>
        <w:tc>
          <w:tcPr>
            <w:tcW w:w="3969" w:type="dxa"/>
            <w:tcBorders>
              <w:top w:val="nil"/>
              <w:left w:val="single" w:sz="8" w:space="0" w:color="auto"/>
              <w:bottom w:val="single" w:sz="8" w:space="0" w:color="auto"/>
              <w:right w:val="single" w:sz="8" w:space="0" w:color="auto"/>
            </w:tcBorders>
            <w:vAlign w:val="bottom"/>
          </w:tcPr>
          <w:p w:rsidR="002F6C4A" w:rsidRPr="00B12A0C" w:rsidRDefault="002F6C4A" w:rsidP="002F6C4A">
            <w:pPr>
              <w:widowControl w:val="0"/>
              <w:autoSpaceDE w:val="0"/>
              <w:autoSpaceDN w:val="0"/>
              <w:adjustRightInd w:val="0"/>
              <w:snapToGrid w:val="0"/>
              <w:spacing w:before="60" w:after="60" w:line="240" w:lineRule="auto"/>
              <w:ind w:left="180"/>
              <w:jc w:val="both"/>
              <w:rPr>
                <w:rFonts w:ascii="Arial" w:hAnsi="Arial" w:cs="Arial"/>
                <w:lang w:val="ms-MY"/>
              </w:rPr>
            </w:pPr>
            <w:r w:rsidRPr="00B12A0C">
              <w:rPr>
                <w:rFonts w:ascii="Arial" w:hAnsi="Arial" w:cs="Arial"/>
                <w:lang w:val="ms-MY"/>
              </w:rPr>
              <w:t>Apparent Power (kVA): total</w:t>
            </w:r>
          </w:p>
        </w:tc>
        <w:tc>
          <w:tcPr>
            <w:tcW w:w="3411" w:type="dxa"/>
            <w:tcBorders>
              <w:top w:val="nil"/>
              <w:left w:val="nil"/>
              <w:bottom w:val="single" w:sz="8" w:space="0" w:color="auto"/>
              <w:right w:val="single" w:sz="8" w:space="0" w:color="auto"/>
            </w:tcBorders>
          </w:tcPr>
          <w:p w:rsidR="002F6C4A" w:rsidRPr="00B12A0C" w:rsidRDefault="002F6C4A" w:rsidP="002F6C4A">
            <w:pPr>
              <w:widowControl w:val="0"/>
              <w:autoSpaceDE w:val="0"/>
              <w:autoSpaceDN w:val="0"/>
              <w:adjustRightInd w:val="0"/>
              <w:snapToGrid w:val="0"/>
              <w:spacing w:before="60" w:after="60" w:line="240" w:lineRule="auto"/>
              <w:ind w:left="90" w:right="126"/>
              <w:jc w:val="center"/>
              <w:rPr>
                <w:rFonts w:ascii="Arial" w:hAnsi="Arial" w:cs="Arial"/>
                <w:lang w:val="ms-MY"/>
              </w:rPr>
            </w:pPr>
            <w:r w:rsidRPr="00B12A0C">
              <w:rPr>
                <w:rFonts w:ascii="Arial" w:hAnsi="Arial" w:cs="Arial"/>
                <w:lang w:val="ms-MY"/>
              </w:rPr>
              <w:t>1% of reading ± 2 digit</w:t>
            </w:r>
          </w:p>
        </w:tc>
      </w:tr>
      <w:tr w:rsidR="002F6C4A" w:rsidRPr="00B12A0C" w:rsidTr="00F069AE">
        <w:trPr>
          <w:trHeight w:val="227"/>
        </w:trPr>
        <w:tc>
          <w:tcPr>
            <w:tcW w:w="3969" w:type="dxa"/>
            <w:tcBorders>
              <w:top w:val="nil"/>
              <w:left w:val="single" w:sz="8" w:space="0" w:color="auto"/>
              <w:bottom w:val="single" w:sz="8" w:space="0" w:color="auto"/>
              <w:right w:val="single" w:sz="8" w:space="0" w:color="auto"/>
            </w:tcBorders>
            <w:vAlign w:val="bottom"/>
          </w:tcPr>
          <w:p w:rsidR="002F6C4A" w:rsidRPr="00B12A0C" w:rsidRDefault="002F6C4A" w:rsidP="002F6C4A">
            <w:pPr>
              <w:widowControl w:val="0"/>
              <w:autoSpaceDE w:val="0"/>
              <w:autoSpaceDN w:val="0"/>
              <w:adjustRightInd w:val="0"/>
              <w:snapToGrid w:val="0"/>
              <w:spacing w:before="60" w:after="60" w:line="240" w:lineRule="auto"/>
              <w:ind w:left="180"/>
              <w:jc w:val="both"/>
              <w:rPr>
                <w:rFonts w:ascii="Arial" w:hAnsi="Arial" w:cs="Arial"/>
                <w:lang w:val="ms-MY"/>
              </w:rPr>
            </w:pPr>
            <w:r w:rsidRPr="00B12A0C">
              <w:rPr>
                <w:rFonts w:ascii="Arial" w:hAnsi="Arial" w:cs="Arial"/>
                <w:lang w:val="ms-MY"/>
              </w:rPr>
              <w:t>Active Energy (kWh): total</w:t>
            </w:r>
          </w:p>
        </w:tc>
        <w:tc>
          <w:tcPr>
            <w:tcW w:w="3411" w:type="dxa"/>
            <w:tcBorders>
              <w:top w:val="nil"/>
              <w:left w:val="nil"/>
              <w:bottom w:val="single" w:sz="8" w:space="0" w:color="auto"/>
              <w:right w:val="single" w:sz="8" w:space="0" w:color="auto"/>
            </w:tcBorders>
          </w:tcPr>
          <w:p w:rsidR="002F6C4A" w:rsidRPr="00B12A0C" w:rsidRDefault="002F6C4A" w:rsidP="002F6C4A">
            <w:pPr>
              <w:widowControl w:val="0"/>
              <w:autoSpaceDE w:val="0"/>
              <w:autoSpaceDN w:val="0"/>
              <w:adjustRightInd w:val="0"/>
              <w:snapToGrid w:val="0"/>
              <w:spacing w:before="60" w:after="60" w:line="240" w:lineRule="auto"/>
              <w:ind w:left="90" w:right="46"/>
              <w:jc w:val="center"/>
              <w:rPr>
                <w:rFonts w:ascii="Arial" w:hAnsi="Arial" w:cs="Arial"/>
                <w:lang w:val="ms-MY"/>
              </w:rPr>
            </w:pPr>
            <w:r w:rsidRPr="00B12A0C">
              <w:rPr>
                <w:rFonts w:ascii="Arial" w:hAnsi="Arial" w:cs="Arial"/>
                <w:lang w:val="ms-MY"/>
              </w:rPr>
              <w:t>1% of reading</w:t>
            </w:r>
          </w:p>
        </w:tc>
      </w:tr>
      <w:tr w:rsidR="002F6C4A" w:rsidRPr="00B12A0C" w:rsidTr="00F069AE">
        <w:trPr>
          <w:trHeight w:val="227"/>
        </w:trPr>
        <w:tc>
          <w:tcPr>
            <w:tcW w:w="3969" w:type="dxa"/>
            <w:tcBorders>
              <w:top w:val="nil"/>
              <w:left w:val="single" w:sz="8" w:space="0" w:color="auto"/>
              <w:bottom w:val="single" w:sz="8" w:space="0" w:color="auto"/>
              <w:right w:val="single" w:sz="8" w:space="0" w:color="auto"/>
            </w:tcBorders>
            <w:vAlign w:val="bottom"/>
          </w:tcPr>
          <w:p w:rsidR="002F6C4A" w:rsidRPr="00B12A0C" w:rsidRDefault="002F6C4A" w:rsidP="002F6C4A">
            <w:pPr>
              <w:widowControl w:val="0"/>
              <w:autoSpaceDE w:val="0"/>
              <w:autoSpaceDN w:val="0"/>
              <w:adjustRightInd w:val="0"/>
              <w:snapToGrid w:val="0"/>
              <w:spacing w:before="60" w:after="60" w:line="240" w:lineRule="auto"/>
              <w:ind w:left="180"/>
              <w:jc w:val="both"/>
              <w:rPr>
                <w:rFonts w:ascii="Arial" w:hAnsi="Arial" w:cs="Arial"/>
                <w:lang w:val="ms-MY"/>
              </w:rPr>
            </w:pPr>
            <w:r w:rsidRPr="00B12A0C">
              <w:rPr>
                <w:rFonts w:ascii="Arial" w:hAnsi="Arial" w:cs="Arial"/>
                <w:lang w:val="ms-MY"/>
              </w:rPr>
              <w:t>Reactive Energy (kVArh): total</w:t>
            </w:r>
          </w:p>
        </w:tc>
        <w:tc>
          <w:tcPr>
            <w:tcW w:w="3411" w:type="dxa"/>
            <w:tcBorders>
              <w:top w:val="nil"/>
              <w:left w:val="nil"/>
              <w:bottom w:val="single" w:sz="8" w:space="0" w:color="auto"/>
              <w:right w:val="single" w:sz="8" w:space="0" w:color="auto"/>
            </w:tcBorders>
          </w:tcPr>
          <w:p w:rsidR="002F6C4A" w:rsidRPr="00B12A0C" w:rsidRDefault="002F6C4A" w:rsidP="002F6C4A">
            <w:pPr>
              <w:widowControl w:val="0"/>
              <w:autoSpaceDE w:val="0"/>
              <w:autoSpaceDN w:val="0"/>
              <w:adjustRightInd w:val="0"/>
              <w:snapToGrid w:val="0"/>
              <w:spacing w:before="60" w:after="60" w:line="240" w:lineRule="auto"/>
              <w:ind w:left="90" w:right="46"/>
              <w:jc w:val="center"/>
              <w:rPr>
                <w:rFonts w:ascii="Arial" w:hAnsi="Arial" w:cs="Arial"/>
                <w:lang w:val="ms-MY"/>
              </w:rPr>
            </w:pPr>
            <w:r w:rsidRPr="00B12A0C">
              <w:rPr>
                <w:rFonts w:ascii="Arial" w:hAnsi="Arial" w:cs="Arial"/>
                <w:lang w:val="ms-MY"/>
              </w:rPr>
              <w:t>1% of reading</w:t>
            </w:r>
          </w:p>
        </w:tc>
      </w:tr>
      <w:tr w:rsidR="002F6C4A" w:rsidRPr="00B12A0C" w:rsidTr="00F069AE">
        <w:trPr>
          <w:trHeight w:val="234"/>
        </w:trPr>
        <w:tc>
          <w:tcPr>
            <w:tcW w:w="3969" w:type="dxa"/>
            <w:tcBorders>
              <w:top w:val="nil"/>
              <w:left w:val="single" w:sz="8" w:space="0" w:color="auto"/>
              <w:bottom w:val="single" w:sz="8" w:space="0" w:color="auto"/>
              <w:right w:val="single" w:sz="8" w:space="0" w:color="auto"/>
            </w:tcBorders>
            <w:vAlign w:val="bottom"/>
          </w:tcPr>
          <w:p w:rsidR="002F6C4A" w:rsidRPr="00B12A0C" w:rsidRDefault="002F6C4A" w:rsidP="002F6C4A">
            <w:pPr>
              <w:widowControl w:val="0"/>
              <w:autoSpaceDE w:val="0"/>
              <w:autoSpaceDN w:val="0"/>
              <w:adjustRightInd w:val="0"/>
              <w:snapToGrid w:val="0"/>
              <w:spacing w:before="60" w:after="60" w:line="240" w:lineRule="auto"/>
              <w:ind w:left="180"/>
              <w:jc w:val="both"/>
              <w:rPr>
                <w:rFonts w:ascii="Arial" w:hAnsi="Arial" w:cs="Arial"/>
                <w:lang w:val="ms-MY"/>
              </w:rPr>
            </w:pPr>
            <w:r w:rsidRPr="00B12A0C">
              <w:rPr>
                <w:rFonts w:ascii="Arial" w:hAnsi="Arial" w:cs="Arial"/>
                <w:lang w:val="ms-MY"/>
              </w:rPr>
              <w:t>Maximum Demands (A, W, VA): total</w:t>
            </w:r>
          </w:p>
        </w:tc>
        <w:tc>
          <w:tcPr>
            <w:tcW w:w="3411" w:type="dxa"/>
            <w:tcBorders>
              <w:top w:val="nil"/>
              <w:left w:val="nil"/>
              <w:bottom w:val="single" w:sz="8" w:space="0" w:color="auto"/>
              <w:right w:val="single" w:sz="8" w:space="0" w:color="auto"/>
            </w:tcBorders>
          </w:tcPr>
          <w:p w:rsidR="002F6C4A" w:rsidRPr="00B12A0C" w:rsidRDefault="002F6C4A" w:rsidP="002F6C4A">
            <w:pPr>
              <w:widowControl w:val="0"/>
              <w:autoSpaceDE w:val="0"/>
              <w:autoSpaceDN w:val="0"/>
              <w:adjustRightInd w:val="0"/>
              <w:snapToGrid w:val="0"/>
              <w:spacing w:before="60" w:after="60" w:line="240" w:lineRule="auto"/>
              <w:ind w:left="90" w:right="126"/>
              <w:jc w:val="center"/>
              <w:rPr>
                <w:rFonts w:ascii="Arial" w:hAnsi="Arial" w:cs="Arial"/>
                <w:lang w:val="ms-MY"/>
              </w:rPr>
            </w:pPr>
            <w:r w:rsidRPr="00B12A0C">
              <w:rPr>
                <w:rFonts w:ascii="Arial" w:hAnsi="Arial" w:cs="Arial"/>
                <w:lang w:val="ms-MY"/>
              </w:rPr>
              <w:t>1% of reading ± 2 digit</w:t>
            </w:r>
          </w:p>
        </w:tc>
      </w:tr>
    </w:tbl>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F069AE">
      <w:pPr>
        <w:widowControl w:val="0"/>
        <w:overflowPunct w:val="0"/>
        <w:autoSpaceDE w:val="0"/>
        <w:autoSpaceDN w:val="0"/>
        <w:adjustRightInd w:val="0"/>
        <w:snapToGrid w:val="0"/>
        <w:spacing w:after="0" w:line="240" w:lineRule="auto"/>
        <w:ind w:left="1980" w:right="13"/>
        <w:jc w:val="both"/>
        <w:rPr>
          <w:rFonts w:ascii="Arial" w:hAnsi="Arial" w:cs="Arial"/>
          <w:lang w:val="ms-MY"/>
        </w:rPr>
      </w:pPr>
      <w:r w:rsidRPr="00B12A0C">
        <w:rPr>
          <w:rFonts w:ascii="Arial" w:hAnsi="Arial" w:cs="Arial"/>
          <w:lang w:val="ms-MY"/>
        </w:rPr>
        <w:t>If harmonics content measurement is specified, individual and total harmonics distortion on the current and voltage up to 30th harmonic shall be measured with the accuracy of1% of reading.</w:t>
      </w:r>
    </w:p>
    <w:p w:rsidR="00196929" w:rsidRPr="00B12A0C" w:rsidRDefault="00196929" w:rsidP="00F069AE">
      <w:pPr>
        <w:widowControl w:val="0"/>
        <w:overflowPunct w:val="0"/>
        <w:autoSpaceDE w:val="0"/>
        <w:autoSpaceDN w:val="0"/>
        <w:adjustRightInd w:val="0"/>
        <w:snapToGrid w:val="0"/>
        <w:spacing w:after="0" w:line="240" w:lineRule="auto"/>
        <w:ind w:left="1980" w:right="13"/>
        <w:jc w:val="both"/>
        <w:rPr>
          <w:rFonts w:ascii="Arial" w:hAnsi="Arial" w:cs="Arial"/>
          <w:lang w:val="ms-MY"/>
        </w:rPr>
      </w:pPr>
    </w:p>
    <w:p w:rsidR="00196929" w:rsidRPr="00B12A0C" w:rsidRDefault="00196929" w:rsidP="00F069AE">
      <w:pPr>
        <w:widowControl w:val="0"/>
        <w:overflowPunct w:val="0"/>
        <w:autoSpaceDE w:val="0"/>
        <w:autoSpaceDN w:val="0"/>
        <w:adjustRightInd w:val="0"/>
        <w:snapToGrid w:val="0"/>
        <w:spacing w:after="0" w:line="240" w:lineRule="auto"/>
        <w:ind w:left="1980" w:right="13"/>
        <w:jc w:val="both"/>
        <w:rPr>
          <w:rFonts w:ascii="Arial" w:hAnsi="Arial" w:cs="Arial"/>
          <w:lang w:val="ms-MY"/>
        </w:rPr>
      </w:pPr>
      <w:r w:rsidRPr="00B12A0C">
        <w:rPr>
          <w:rFonts w:ascii="Arial" w:hAnsi="Arial" w:cs="Arial"/>
          <w:lang w:val="ms-MY"/>
        </w:rPr>
        <w:t>There shall be a custom display screen, which can be programmed to display customised specific parameter requirements.</w:t>
      </w:r>
    </w:p>
    <w:p w:rsidR="00196929" w:rsidRPr="00B12A0C" w:rsidRDefault="00196929" w:rsidP="00F069AE">
      <w:pPr>
        <w:widowControl w:val="0"/>
        <w:overflowPunct w:val="0"/>
        <w:autoSpaceDE w:val="0"/>
        <w:autoSpaceDN w:val="0"/>
        <w:adjustRightInd w:val="0"/>
        <w:snapToGrid w:val="0"/>
        <w:spacing w:after="0" w:line="240" w:lineRule="auto"/>
        <w:ind w:left="1980" w:right="13"/>
        <w:jc w:val="both"/>
        <w:rPr>
          <w:rFonts w:ascii="Arial" w:hAnsi="Arial" w:cs="Arial"/>
          <w:lang w:val="ms-MY"/>
        </w:rPr>
      </w:pPr>
    </w:p>
    <w:p w:rsidR="00196929" w:rsidRPr="00B12A0C" w:rsidRDefault="00196929" w:rsidP="00F069AE">
      <w:pPr>
        <w:widowControl w:val="0"/>
        <w:overflowPunct w:val="0"/>
        <w:autoSpaceDE w:val="0"/>
        <w:autoSpaceDN w:val="0"/>
        <w:adjustRightInd w:val="0"/>
        <w:snapToGrid w:val="0"/>
        <w:spacing w:after="0" w:line="240" w:lineRule="auto"/>
        <w:ind w:left="1980" w:right="13"/>
        <w:jc w:val="both"/>
        <w:rPr>
          <w:rFonts w:ascii="Arial" w:hAnsi="Arial" w:cs="Arial"/>
          <w:lang w:val="ms-MY"/>
        </w:rPr>
      </w:pPr>
      <w:r w:rsidRPr="00B12A0C">
        <w:rPr>
          <w:rFonts w:ascii="Arial" w:hAnsi="Arial" w:cs="Arial"/>
          <w:lang w:val="ms-MY"/>
        </w:rPr>
        <w:t>All data shall be continuously and concurrently logged, recorded and stored in internal non-volatile memory (If applicable). All time base logged-in data can be retrieved and downloaded to a personal computer (PC) using serial communication port (If applicable). PC connecting cable and data retrieving PC program shall be provided (If applicable).</w:t>
      </w:r>
    </w:p>
    <w:p w:rsidR="00196929" w:rsidRPr="00B12A0C" w:rsidRDefault="00196929" w:rsidP="00F069AE">
      <w:pPr>
        <w:widowControl w:val="0"/>
        <w:overflowPunct w:val="0"/>
        <w:autoSpaceDE w:val="0"/>
        <w:autoSpaceDN w:val="0"/>
        <w:adjustRightInd w:val="0"/>
        <w:snapToGrid w:val="0"/>
        <w:spacing w:after="0" w:line="240" w:lineRule="auto"/>
        <w:ind w:left="1980" w:right="13"/>
        <w:jc w:val="both"/>
        <w:rPr>
          <w:rFonts w:ascii="Arial" w:hAnsi="Arial" w:cs="Arial"/>
          <w:lang w:val="ms-MY"/>
        </w:rPr>
      </w:pPr>
    </w:p>
    <w:p w:rsidR="00196929" w:rsidRPr="00B12A0C" w:rsidRDefault="00196929" w:rsidP="00F069AE">
      <w:pPr>
        <w:widowControl w:val="0"/>
        <w:overflowPunct w:val="0"/>
        <w:autoSpaceDE w:val="0"/>
        <w:autoSpaceDN w:val="0"/>
        <w:adjustRightInd w:val="0"/>
        <w:snapToGrid w:val="0"/>
        <w:spacing w:after="0" w:line="240" w:lineRule="auto"/>
        <w:ind w:left="1980" w:right="13"/>
        <w:jc w:val="both"/>
        <w:rPr>
          <w:rFonts w:ascii="Arial" w:hAnsi="Arial" w:cs="Arial"/>
          <w:lang w:val="ms-MY"/>
        </w:rPr>
      </w:pPr>
      <w:r w:rsidRPr="00B12A0C">
        <w:rPr>
          <w:rFonts w:ascii="Arial" w:hAnsi="Arial" w:cs="Arial"/>
          <w:lang w:val="ms-MY"/>
        </w:rPr>
        <w:t>The meters shall comply with IEC 60359 and IEC 60688. The meters shall also comply with relevant parts of IEC 61000 on electromagnetic compatibility.</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CA6DA8" w:rsidRPr="00B12A0C" w:rsidRDefault="00CA6DA8">
      <w:pPr>
        <w:spacing w:after="200" w:line="276" w:lineRule="auto"/>
        <w:rPr>
          <w:rFonts w:ascii="Arial" w:hAnsi="Arial" w:cs="Arial"/>
          <w:b/>
          <w:bCs/>
          <w:lang w:val="ms-MY"/>
        </w:rPr>
      </w:pPr>
      <w:r w:rsidRPr="00B12A0C">
        <w:rPr>
          <w:rFonts w:ascii="Arial" w:hAnsi="Arial" w:cs="Arial"/>
          <w:b/>
          <w:bCs/>
          <w:lang w:val="ms-MY"/>
        </w:rPr>
        <w:br w:type="page"/>
      </w:r>
    </w:p>
    <w:p w:rsidR="00196929" w:rsidRPr="00B12A0C" w:rsidRDefault="00196929"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b/>
          <w:bCs/>
          <w:lang w:val="ms-MY"/>
        </w:rPr>
      </w:pPr>
      <w:r w:rsidRPr="00B12A0C">
        <w:rPr>
          <w:rFonts w:ascii="Arial" w:hAnsi="Arial" w:cs="Arial"/>
          <w:b/>
          <w:bCs/>
          <w:lang w:val="ms-MY"/>
        </w:rPr>
        <w:lastRenderedPageBreak/>
        <w:t xml:space="preserve">Current Transformers </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F069AE">
      <w:pPr>
        <w:widowControl w:val="0"/>
        <w:overflowPunct w:val="0"/>
        <w:autoSpaceDE w:val="0"/>
        <w:autoSpaceDN w:val="0"/>
        <w:adjustRightInd w:val="0"/>
        <w:snapToGrid w:val="0"/>
        <w:spacing w:after="0" w:line="240" w:lineRule="auto"/>
        <w:ind w:left="1980" w:right="13"/>
        <w:jc w:val="both"/>
        <w:rPr>
          <w:rFonts w:ascii="Arial" w:hAnsi="Arial" w:cs="Arial"/>
          <w:lang w:val="ms-MY"/>
        </w:rPr>
      </w:pPr>
      <w:r w:rsidRPr="00B12A0C">
        <w:rPr>
          <w:rFonts w:ascii="Arial" w:hAnsi="Arial" w:cs="Arial"/>
          <w:lang w:val="ms-MY"/>
        </w:rPr>
        <w:t>Current transformers shall comply fully with MS 1202 and IEC 60044-1 and shall have short time rating not less than that of the switchboard in which they are incorporated. The secondary shall be rated for 5A. They shall be adequately rated in VA to carry the summation of all VA burdens of the connected loads but in any case, the rating shall not be less than 15VA. They shall be capable of withstanding, without damage, on open circuit secondary with full primary current.</w:t>
      </w:r>
    </w:p>
    <w:p w:rsidR="00196929" w:rsidRPr="00B12A0C" w:rsidRDefault="00196929" w:rsidP="00F069AE">
      <w:pPr>
        <w:widowControl w:val="0"/>
        <w:autoSpaceDE w:val="0"/>
        <w:autoSpaceDN w:val="0"/>
        <w:adjustRightInd w:val="0"/>
        <w:snapToGrid w:val="0"/>
        <w:spacing w:after="0" w:line="240" w:lineRule="auto"/>
        <w:ind w:left="1980"/>
        <w:jc w:val="both"/>
        <w:rPr>
          <w:rFonts w:ascii="Arial" w:hAnsi="Arial" w:cs="Arial"/>
          <w:lang w:val="ms-MY"/>
        </w:rPr>
      </w:pPr>
    </w:p>
    <w:p w:rsidR="00196929" w:rsidRPr="00B12A0C" w:rsidRDefault="00196929" w:rsidP="00F069AE">
      <w:pPr>
        <w:widowControl w:val="0"/>
        <w:overflowPunct w:val="0"/>
        <w:autoSpaceDE w:val="0"/>
        <w:autoSpaceDN w:val="0"/>
        <w:adjustRightInd w:val="0"/>
        <w:snapToGrid w:val="0"/>
        <w:spacing w:after="0" w:line="240" w:lineRule="auto"/>
        <w:ind w:left="1980" w:right="13"/>
        <w:jc w:val="both"/>
        <w:rPr>
          <w:rFonts w:ascii="Arial" w:hAnsi="Arial" w:cs="Arial"/>
          <w:lang w:val="ms-MY"/>
        </w:rPr>
      </w:pPr>
      <w:r w:rsidRPr="00B12A0C">
        <w:rPr>
          <w:rFonts w:ascii="Arial" w:hAnsi="Arial" w:cs="Arial"/>
          <w:lang w:val="ms-MY"/>
        </w:rPr>
        <w:t>They shall be constructed from high quality silicon steel or resin encapsulated steel core. They shall be installed inside the switchboard in such a way that it is easily accessible for maintenance purpose. Identification labels shall be fitted giving type, ratio, rating, output and serial numbers.</w:t>
      </w:r>
    </w:p>
    <w:p w:rsidR="00196929" w:rsidRPr="00B12A0C" w:rsidRDefault="00196929" w:rsidP="00F069AE">
      <w:pPr>
        <w:widowControl w:val="0"/>
        <w:autoSpaceDE w:val="0"/>
        <w:autoSpaceDN w:val="0"/>
        <w:adjustRightInd w:val="0"/>
        <w:snapToGrid w:val="0"/>
        <w:spacing w:after="0" w:line="240" w:lineRule="auto"/>
        <w:ind w:left="1980"/>
        <w:jc w:val="both"/>
        <w:rPr>
          <w:rFonts w:ascii="Arial" w:hAnsi="Arial" w:cs="Arial"/>
          <w:lang w:val="ms-MY"/>
        </w:rPr>
      </w:pPr>
    </w:p>
    <w:p w:rsidR="00196929" w:rsidRPr="00B12A0C" w:rsidRDefault="00196929" w:rsidP="00F069AE">
      <w:pPr>
        <w:widowControl w:val="0"/>
        <w:overflowPunct w:val="0"/>
        <w:autoSpaceDE w:val="0"/>
        <w:autoSpaceDN w:val="0"/>
        <w:adjustRightInd w:val="0"/>
        <w:snapToGrid w:val="0"/>
        <w:spacing w:after="0" w:line="240" w:lineRule="auto"/>
        <w:ind w:left="1980" w:right="13"/>
        <w:jc w:val="both"/>
        <w:rPr>
          <w:rFonts w:ascii="Arial" w:hAnsi="Arial" w:cs="Arial"/>
          <w:lang w:val="ms-MY"/>
        </w:rPr>
      </w:pPr>
      <w:r w:rsidRPr="00B12A0C">
        <w:rPr>
          <w:rFonts w:ascii="Arial" w:hAnsi="Arial" w:cs="Arial"/>
          <w:lang w:val="ms-MY"/>
        </w:rPr>
        <w:t>Unless otherwise specified, current transformers used for measuring and metering shall be of Class 1.0 accuracy and those used for protection shall be of Class 10P10 accuracy.</w:t>
      </w:r>
    </w:p>
    <w:p w:rsidR="00F069AE" w:rsidRPr="00B12A0C" w:rsidRDefault="00F069AE" w:rsidP="00F069AE">
      <w:pPr>
        <w:widowControl w:val="0"/>
        <w:overflowPunct w:val="0"/>
        <w:autoSpaceDE w:val="0"/>
        <w:autoSpaceDN w:val="0"/>
        <w:adjustRightInd w:val="0"/>
        <w:snapToGrid w:val="0"/>
        <w:spacing w:after="0" w:line="240" w:lineRule="auto"/>
        <w:ind w:left="1980" w:right="13"/>
        <w:jc w:val="both"/>
        <w:rPr>
          <w:rFonts w:ascii="Arial" w:hAnsi="Arial" w:cs="Arial"/>
          <w:lang w:val="ms-MY"/>
        </w:rPr>
      </w:pPr>
    </w:p>
    <w:p w:rsidR="00196929" w:rsidRPr="00B12A0C" w:rsidRDefault="00196929" w:rsidP="00DB08DB">
      <w:pPr>
        <w:widowControl w:val="0"/>
        <w:numPr>
          <w:ilvl w:val="2"/>
          <w:numId w:val="18"/>
        </w:numPr>
        <w:overflowPunct w:val="0"/>
        <w:autoSpaceDE w:val="0"/>
        <w:autoSpaceDN w:val="0"/>
        <w:adjustRightInd w:val="0"/>
        <w:snapToGrid w:val="0"/>
        <w:spacing w:after="0" w:line="240" w:lineRule="auto"/>
        <w:ind w:left="1440" w:hanging="873"/>
        <w:jc w:val="both"/>
        <w:rPr>
          <w:rFonts w:ascii="Arial" w:hAnsi="Arial" w:cs="Arial"/>
          <w:b/>
          <w:bCs/>
          <w:lang w:val="ms-MY"/>
        </w:rPr>
      </w:pPr>
      <w:r w:rsidRPr="00B12A0C">
        <w:rPr>
          <w:rFonts w:ascii="Arial" w:hAnsi="Arial" w:cs="Arial"/>
          <w:b/>
          <w:bCs/>
          <w:lang w:val="ms-MY"/>
        </w:rPr>
        <w:t xml:space="preserve">Surge Protection Device </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F069AE">
      <w:pPr>
        <w:widowControl w:val="0"/>
        <w:overflowPunct w:val="0"/>
        <w:autoSpaceDE w:val="0"/>
        <w:autoSpaceDN w:val="0"/>
        <w:adjustRightInd w:val="0"/>
        <w:snapToGrid w:val="0"/>
        <w:spacing w:after="0" w:line="240" w:lineRule="auto"/>
        <w:ind w:left="1440" w:right="20"/>
        <w:jc w:val="both"/>
        <w:rPr>
          <w:rFonts w:ascii="Arial" w:hAnsi="Arial" w:cs="Arial"/>
          <w:lang w:val="ms-MY"/>
        </w:rPr>
      </w:pPr>
      <w:r w:rsidRPr="00B12A0C">
        <w:rPr>
          <w:rFonts w:ascii="Arial" w:hAnsi="Arial" w:cs="Arial"/>
          <w:lang w:val="ms-MY"/>
        </w:rPr>
        <w:t>The surge protective devices (SPDs) shall be one-port type compatible with the 240/415V (+10%, -6%), 3 phase, 4 wire, 50Hz with solidly earthed neutral supply system it is protecting. The SPDs shall be of the type complying with MS IEC 61643-1, MS IEC61643 -12 and IEE Std C62.41.2 and in accordance with recommendations of MS IEC 62305 and the relevant parts and section of MS IEC 60364.</w:t>
      </w:r>
    </w:p>
    <w:p w:rsidR="00196929" w:rsidRPr="00B12A0C" w:rsidRDefault="00196929" w:rsidP="00F069AE">
      <w:pPr>
        <w:widowControl w:val="0"/>
        <w:autoSpaceDE w:val="0"/>
        <w:autoSpaceDN w:val="0"/>
        <w:adjustRightInd w:val="0"/>
        <w:snapToGrid w:val="0"/>
        <w:spacing w:after="0" w:line="240" w:lineRule="auto"/>
        <w:ind w:left="1440"/>
        <w:jc w:val="both"/>
        <w:rPr>
          <w:rFonts w:ascii="Arial" w:hAnsi="Arial" w:cs="Arial"/>
          <w:lang w:val="ms-MY"/>
        </w:rPr>
      </w:pPr>
    </w:p>
    <w:p w:rsidR="00196929" w:rsidRPr="00B12A0C" w:rsidRDefault="00196929" w:rsidP="00F069AE">
      <w:pPr>
        <w:widowControl w:val="0"/>
        <w:overflowPunct w:val="0"/>
        <w:autoSpaceDE w:val="0"/>
        <w:autoSpaceDN w:val="0"/>
        <w:adjustRightInd w:val="0"/>
        <w:snapToGrid w:val="0"/>
        <w:spacing w:after="0" w:line="240" w:lineRule="auto"/>
        <w:ind w:left="1440" w:right="20"/>
        <w:jc w:val="both"/>
        <w:rPr>
          <w:rFonts w:ascii="Arial" w:hAnsi="Arial" w:cs="Arial"/>
          <w:lang w:val="ms-MY"/>
        </w:rPr>
      </w:pPr>
      <w:r w:rsidRPr="00B12A0C">
        <w:rPr>
          <w:rFonts w:ascii="Arial" w:hAnsi="Arial" w:cs="Arial"/>
          <w:lang w:val="ms-MY"/>
        </w:rPr>
        <w:t>If the specifications conflict in any way, with any or all of the above/ standards, the specification shall have precedence and shall govern.</w:t>
      </w:r>
    </w:p>
    <w:p w:rsidR="00196929" w:rsidRPr="00B12A0C" w:rsidRDefault="00196929" w:rsidP="00F069AE">
      <w:pPr>
        <w:widowControl w:val="0"/>
        <w:autoSpaceDE w:val="0"/>
        <w:autoSpaceDN w:val="0"/>
        <w:adjustRightInd w:val="0"/>
        <w:snapToGrid w:val="0"/>
        <w:spacing w:after="0" w:line="240" w:lineRule="auto"/>
        <w:ind w:left="1440"/>
        <w:jc w:val="both"/>
        <w:rPr>
          <w:rFonts w:ascii="Arial" w:hAnsi="Arial" w:cs="Arial"/>
          <w:lang w:val="ms-MY"/>
        </w:rPr>
      </w:pPr>
    </w:p>
    <w:p w:rsidR="00196929" w:rsidRPr="00B12A0C" w:rsidRDefault="00196929" w:rsidP="00F069AE">
      <w:pPr>
        <w:widowControl w:val="0"/>
        <w:overflowPunct w:val="0"/>
        <w:autoSpaceDE w:val="0"/>
        <w:autoSpaceDN w:val="0"/>
        <w:adjustRightInd w:val="0"/>
        <w:snapToGrid w:val="0"/>
        <w:spacing w:after="0" w:line="240" w:lineRule="auto"/>
        <w:ind w:left="1440" w:right="20"/>
        <w:jc w:val="both"/>
        <w:rPr>
          <w:rFonts w:ascii="Arial" w:hAnsi="Arial" w:cs="Arial"/>
          <w:lang w:val="ms-MY"/>
        </w:rPr>
      </w:pPr>
      <w:r w:rsidRPr="00B12A0C">
        <w:rPr>
          <w:rFonts w:ascii="Arial" w:hAnsi="Arial" w:cs="Arial"/>
          <w:lang w:val="ms-MY"/>
        </w:rPr>
        <w:t>The SPDs shall be designed for the average isoceraunic level of approximately 200 thunder-days per year.</w:t>
      </w:r>
    </w:p>
    <w:p w:rsidR="00196929" w:rsidRPr="00B12A0C" w:rsidRDefault="00196929" w:rsidP="00F069AE">
      <w:pPr>
        <w:widowControl w:val="0"/>
        <w:autoSpaceDE w:val="0"/>
        <w:autoSpaceDN w:val="0"/>
        <w:adjustRightInd w:val="0"/>
        <w:snapToGrid w:val="0"/>
        <w:spacing w:after="0" w:line="240" w:lineRule="auto"/>
        <w:ind w:left="1440"/>
        <w:jc w:val="both"/>
        <w:rPr>
          <w:rFonts w:ascii="Arial" w:hAnsi="Arial" w:cs="Arial"/>
          <w:lang w:val="ms-MY"/>
        </w:rPr>
      </w:pPr>
    </w:p>
    <w:p w:rsidR="00196929" w:rsidRPr="00B12A0C" w:rsidRDefault="00196929" w:rsidP="00F069AE">
      <w:pPr>
        <w:widowControl w:val="0"/>
        <w:overflowPunct w:val="0"/>
        <w:autoSpaceDE w:val="0"/>
        <w:autoSpaceDN w:val="0"/>
        <w:adjustRightInd w:val="0"/>
        <w:snapToGrid w:val="0"/>
        <w:spacing w:after="0" w:line="240" w:lineRule="auto"/>
        <w:ind w:left="1440" w:right="20"/>
        <w:jc w:val="both"/>
        <w:rPr>
          <w:rFonts w:ascii="Arial" w:hAnsi="Arial" w:cs="Arial"/>
          <w:lang w:val="ms-MY"/>
        </w:rPr>
      </w:pPr>
      <w:r w:rsidRPr="00B12A0C">
        <w:rPr>
          <w:rFonts w:ascii="Arial" w:hAnsi="Arial" w:cs="Arial"/>
          <w:lang w:val="ms-MY"/>
        </w:rPr>
        <w:t>The SPDs modes of protection shall be each phase-to-neutral (L-N), each phase-to- earth (L-E) and neutral-to-earth (N-E) for either single phase or three phase supply system.</w:t>
      </w:r>
    </w:p>
    <w:p w:rsidR="00196929" w:rsidRPr="00B12A0C" w:rsidRDefault="00196929" w:rsidP="00F069AE">
      <w:pPr>
        <w:widowControl w:val="0"/>
        <w:autoSpaceDE w:val="0"/>
        <w:autoSpaceDN w:val="0"/>
        <w:adjustRightInd w:val="0"/>
        <w:snapToGrid w:val="0"/>
        <w:spacing w:after="0" w:line="240" w:lineRule="auto"/>
        <w:ind w:left="1440"/>
        <w:jc w:val="both"/>
        <w:rPr>
          <w:rFonts w:ascii="Arial" w:hAnsi="Arial" w:cs="Arial"/>
          <w:lang w:val="ms-MY"/>
        </w:rPr>
      </w:pPr>
    </w:p>
    <w:p w:rsidR="00196929" w:rsidRPr="00B12A0C" w:rsidRDefault="00196929" w:rsidP="00F069AE">
      <w:pPr>
        <w:widowControl w:val="0"/>
        <w:overflowPunct w:val="0"/>
        <w:autoSpaceDE w:val="0"/>
        <w:autoSpaceDN w:val="0"/>
        <w:adjustRightInd w:val="0"/>
        <w:snapToGrid w:val="0"/>
        <w:spacing w:after="0" w:line="240" w:lineRule="auto"/>
        <w:ind w:left="1440" w:right="20"/>
        <w:jc w:val="both"/>
        <w:rPr>
          <w:rFonts w:ascii="Arial" w:hAnsi="Arial" w:cs="Arial"/>
          <w:lang w:val="ms-MY"/>
        </w:rPr>
      </w:pPr>
      <w:r w:rsidRPr="00B12A0C">
        <w:rPr>
          <w:rFonts w:ascii="Arial" w:hAnsi="Arial" w:cs="Arial"/>
          <w:lang w:val="ms-MY"/>
        </w:rPr>
        <w:t>The SPDs shall be of voltage limiting type with metal oxide varistors (MOVs), or voltageswitching type with gas discharge tube (GDT)/spark gap, or combination type with MOVs and GDT/spark gap. MOVs and GDT shall comply with MS IEC 61643-331 and MS IEC61643-311 respectively.</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196929">
      <w:pPr>
        <w:widowControl w:val="0"/>
        <w:overflowPunct w:val="0"/>
        <w:autoSpaceDE w:val="0"/>
        <w:autoSpaceDN w:val="0"/>
        <w:adjustRightInd w:val="0"/>
        <w:snapToGrid w:val="0"/>
        <w:spacing w:after="0" w:line="240" w:lineRule="auto"/>
        <w:ind w:left="1440" w:right="20"/>
        <w:jc w:val="both"/>
        <w:rPr>
          <w:rFonts w:ascii="Arial" w:hAnsi="Arial" w:cs="Arial"/>
          <w:lang w:val="ms-MY"/>
        </w:rPr>
      </w:pPr>
      <w:r w:rsidRPr="00B12A0C">
        <w:rPr>
          <w:rFonts w:ascii="Arial" w:hAnsi="Arial" w:cs="Arial"/>
          <w:lang w:val="ms-MY"/>
        </w:rPr>
        <w:t>The maximum continuous operating voltage (U</w:t>
      </w:r>
      <w:r w:rsidRPr="00B12A0C">
        <w:rPr>
          <w:rFonts w:ascii="Arial" w:hAnsi="Arial" w:cs="Arial"/>
          <w:vertAlign w:val="subscript"/>
          <w:lang w:val="ms-MY"/>
        </w:rPr>
        <w:t>c</w:t>
      </w:r>
      <w:r w:rsidRPr="00B12A0C">
        <w:rPr>
          <w:rFonts w:ascii="Arial" w:hAnsi="Arial" w:cs="Arial"/>
          <w:lang w:val="ms-MY"/>
        </w:rPr>
        <w:t>) of SPDs shall be minimum 175V for SPDs connected between L-N and (L-E). When SPDs connected between (N-E), the rating of Uc shall be minimum 240V. The continuous operating current (I</w:t>
      </w:r>
      <w:r w:rsidRPr="00B12A0C">
        <w:rPr>
          <w:rFonts w:ascii="Arial" w:hAnsi="Arial" w:cs="Arial"/>
          <w:vertAlign w:val="subscript"/>
          <w:lang w:val="ms-MY"/>
        </w:rPr>
        <w:t>c</w:t>
      </w:r>
      <w:r w:rsidRPr="00B12A0C">
        <w:rPr>
          <w:rFonts w:ascii="Arial" w:hAnsi="Arial" w:cs="Arial"/>
          <w:lang w:val="ms-MY"/>
        </w:rPr>
        <w:t>) for each mode of protection shall not exceed 3mA. In the case where the MOVs are used, the SPDs shall be provided with integrated thermal protection to avoid thermal runaway due to degradation.</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196929">
      <w:pPr>
        <w:widowControl w:val="0"/>
        <w:overflowPunct w:val="0"/>
        <w:autoSpaceDE w:val="0"/>
        <w:autoSpaceDN w:val="0"/>
        <w:adjustRightInd w:val="0"/>
        <w:snapToGrid w:val="0"/>
        <w:spacing w:after="0" w:line="240" w:lineRule="auto"/>
        <w:ind w:left="1440" w:right="20"/>
        <w:jc w:val="both"/>
        <w:rPr>
          <w:rFonts w:ascii="Arial" w:hAnsi="Arial" w:cs="Arial"/>
          <w:lang w:val="ms-MY"/>
        </w:rPr>
      </w:pPr>
      <w:r w:rsidRPr="00B12A0C">
        <w:rPr>
          <w:rFonts w:ascii="Arial" w:hAnsi="Arial" w:cs="Arial"/>
          <w:lang w:val="ms-MY"/>
        </w:rPr>
        <w:t>The SPDs to be installed with respect to the location of category shall be as in Table 7A. The maximum discharge current (I</w:t>
      </w:r>
      <w:r w:rsidRPr="00B12A0C">
        <w:rPr>
          <w:rFonts w:ascii="Arial" w:hAnsi="Arial" w:cs="Arial"/>
          <w:vertAlign w:val="subscript"/>
          <w:lang w:val="ms-MY"/>
        </w:rPr>
        <w:t>max</w:t>
      </w:r>
      <w:r w:rsidRPr="00B12A0C">
        <w:rPr>
          <w:rFonts w:ascii="Arial" w:hAnsi="Arial" w:cs="Arial"/>
          <w:lang w:val="ms-MY"/>
        </w:rPr>
        <w:t>) of SPDs shall be declared by the SPD manufacturer by submitting the V-I characteristic of a MOVs/ GDT / spark gap.</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196929">
      <w:pPr>
        <w:widowControl w:val="0"/>
        <w:overflowPunct w:val="0"/>
        <w:autoSpaceDE w:val="0"/>
        <w:autoSpaceDN w:val="0"/>
        <w:adjustRightInd w:val="0"/>
        <w:snapToGrid w:val="0"/>
        <w:spacing w:after="0" w:line="240" w:lineRule="auto"/>
        <w:ind w:left="1440" w:right="20"/>
        <w:jc w:val="both"/>
        <w:rPr>
          <w:rFonts w:ascii="Arial" w:hAnsi="Arial" w:cs="Arial"/>
          <w:lang w:val="ms-MY"/>
        </w:rPr>
      </w:pPr>
      <w:r w:rsidRPr="00B12A0C">
        <w:rPr>
          <w:rFonts w:ascii="Arial" w:hAnsi="Arial" w:cs="Arial"/>
          <w:lang w:val="ms-MY"/>
        </w:rPr>
        <w:t>The SPDs shall be equipped with visual indicator showing the protection status of the SPDs. Unless otherwise specified, SPDs shall be provided with auxiliary contact for connection to remote monitoring of SPDs protection status. A durable label with red lettering on a white background with words as stated below shall be fastened externally on the front cover of the SPDs compartment.</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tbl>
      <w:tblPr>
        <w:tblStyle w:val="TableGrid"/>
        <w:tblW w:w="7632" w:type="dxa"/>
        <w:tblInd w:w="1548" w:type="dxa"/>
        <w:tblLook w:val="04A0" w:firstRow="1" w:lastRow="0" w:firstColumn="1" w:lastColumn="0" w:noHBand="0" w:noVBand="1"/>
      </w:tblPr>
      <w:tblGrid>
        <w:gridCol w:w="7632"/>
      </w:tblGrid>
      <w:tr w:rsidR="00196929" w:rsidRPr="00B12A0C" w:rsidTr="00CA6DA8">
        <w:tc>
          <w:tcPr>
            <w:tcW w:w="7632" w:type="dxa"/>
          </w:tcPr>
          <w:p w:rsidR="00196929" w:rsidRPr="00B12A0C" w:rsidRDefault="00196929" w:rsidP="00196929">
            <w:pPr>
              <w:widowControl w:val="0"/>
              <w:autoSpaceDE w:val="0"/>
              <w:autoSpaceDN w:val="0"/>
              <w:adjustRightInd w:val="0"/>
              <w:snapToGrid w:val="0"/>
              <w:spacing w:before="60" w:after="60" w:line="240" w:lineRule="auto"/>
              <w:jc w:val="both"/>
              <w:rPr>
                <w:rFonts w:ascii="Arial" w:hAnsi="Arial" w:cs="Arial"/>
                <w:lang w:val="ms-MY"/>
              </w:rPr>
            </w:pPr>
            <w:r w:rsidRPr="00B12A0C">
              <w:rPr>
                <w:rFonts w:ascii="Arial" w:hAnsi="Arial" w:cs="Arial"/>
                <w:lang w:val="ms-MY"/>
              </w:rPr>
              <w:t>AMARAN</w:t>
            </w:r>
          </w:p>
          <w:p w:rsidR="00196929" w:rsidRPr="00B12A0C" w:rsidRDefault="00196929" w:rsidP="00196929">
            <w:pPr>
              <w:widowControl w:val="0"/>
              <w:autoSpaceDE w:val="0"/>
              <w:autoSpaceDN w:val="0"/>
              <w:adjustRightInd w:val="0"/>
              <w:snapToGrid w:val="0"/>
              <w:spacing w:before="60" w:after="60" w:line="240" w:lineRule="auto"/>
              <w:jc w:val="both"/>
              <w:rPr>
                <w:rFonts w:ascii="Arial" w:hAnsi="Arial" w:cs="Arial"/>
                <w:lang w:val="ms-MY"/>
              </w:rPr>
            </w:pPr>
          </w:p>
          <w:p w:rsidR="00196929" w:rsidRPr="00B12A0C" w:rsidRDefault="00196929" w:rsidP="00DB08DB">
            <w:pPr>
              <w:widowControl w:val="0"/>
              <w:numPr>
                <w:ilvl w:val="0"/>
                <w:numId w:val="46"/>
              </w:numPr>
              <w:tabs>
                <w:tab w:val="clear" w:pos="720"/>
              </w:tabs>
              <w:overflowPunct w:val="0"/>
              <w:autoSpaceDE w:val="0"/>
              <w:autoSpaceDN w:val="0"/>
              <w:adjustRightInd w:val="0"/>
              <w:snapToGrid w:val="0"/>
              <w:spacing w:before="60" w:after="60" w:line="240" w:lineRule="auto"/>
              <w:ind w:left="342" w:hanging="340"/>
              <w:jc w:val="both"/>
              <w:rPr>
                <w:rFonts w:ascii="Arial" w:hAnsi="Arial" w:cs="Arial"/>
                <w:lang w:val="ms-MY"/>
              </w:rPr>
            </w:pPr>
            <w:r w:rsidRPr="00B12A0C">
              <w:rPr>
                <w:rFonts w:ascii="Arial" w:hAnsi="Arial" w:cs="Arial"/>
                <w:lang w:val="ms-MY"/>
              </w:rPr>
              <w:t xml:space="preserve">Pemasangan ini dilindungi oleh </w:t>
            </w:r>
            <w:r w:rsidRPr="00B12A0C">
              <w:rPr>
                <w:rFonts w:ascii="Arial" w:hAnsi="Arial" w:cs="Arial"/>
                <w:i/>
                <w:iCs/>
                <w:lang w:val="ms-MY"/>
              </w:rPr>
              <w:t>Surge Protective (SPD)</w:t>
            </w:r>
            <w:r w:rsidRPr="00B12A0C">
              <w:rPr>
                <w:rFonts w:ascii="Arial" w:hAnsi="Arial" w:cs="Arial"/>
                <w:lang w:val="ms-MY"/>
              </w:rPr>
              <w:t xml:space="preserve">. </w:t>
            </w:r>
          </w:p>
          <w:p w:rsidR="00196929" w:rsidRPr="00B12A0C" w:rsidRDefault="00196929" w:rsidP="00DB08DB">
            <w:pPr>
              <w:widowControl w:val="0"/>
              <w:numPr>
                <w:ilvl w:val="0"/>
                <w:numId w:val="46"/>
              </w:numPr>
              <w:tabs>
                <w:tab w:val="clear" w:pos="720"/>
              </w:tabs>
              <w:overflowPunct w:val="0"/>
              <w:autoSpaceDE w:val="0"/>
              <w:autoSpaceDN w:val="0"/>
              <w:adjustRightInd w:val="0"/>
              <w:snapToGrid w:val="0"/>
              <w:spacing w:before="60" w:after="60" w:line="240" w:lineRule="auto"/>
              <w:ind w:left="342" w:right="1280" w:hanging="340"/>
              <w:jc w:val="both"/>
              <w:rPr>
                <w:rFonts w:ascii="Arial" w:hAnsi="Arial" w:cs="Arial"/>
                <w:lang w:val="ms-MY"/>
              </w:rPr>
            </w:pPr>
            <w:r w:rsidRPr="00B12A0C">
              <w:rPr>
                <w:rFonts w:ascii="Arial" w:hAnsi="Arial" w:cs="Arial"/>
                <w:i/>
                <w:iCs/>
                <w:lang w:val="ms-MY"/>
              </w:rPr>
              <w:t xml:space="preserve">SPD </w:t>
            </w:r>
            <w:r w:rsidRPr="00B12A0C">
              <w:rPr>
                <w:rFonts w:ascii="Arial" w:hAnsi="Arial" w:cs="Arial"/>
                <w:lang w:val="ms-MY"/>
              </w:rPr>
              <w:t xml:space="preserve">tidak lagi berfungsi apabila ‘petunjuk’ bertukar warna/ Tidakmenyala. </w:t>
            </w:r>
          </w:p>
          <w:p w:rsidR="00196929" w:rsidRPr="00B12A0C" w:rsidRDefault="00196929" w:rsidP="00DB08DB">
            <w:pPr>
              <w:widowControl w:val="0"/>
              <w:numPr>
                <w:ilvl w:val="0"/>
                <w:numId w:val="46"/>
              </w:numPr>
              <w:tabs>
                <w:tab w:val="clear" w:pos="720"/>
              </w:tabs>
              <w:overflowPunct w:val="0"/>
              <w:autoSpaceDE w:val="0"/>
              <w:autoSpaceDN w:val="0"/>
              <w:adjustRightInd w:val="0"/>
              <w:snapToGrid w:val="0"/>
              <w:spacing w:before="60" w:after="60" w:line="240" w:lineRule="auto"/>
              <w:ind w:left="342" w:hanging="340"/>
              <w:jc w:val="both"/>
              <w:rPr>
                <w:rFonts w:ascii="Arial" w:hAnsi="Arial" w:cs="Arial"/>
                <w:lang w:val="ms-MY"/>
              </w:rPr>
            </w:pPr>
            <w:r w:rsidRPr="00B12A0C">
              <w:rPr>
                <w:rFonts w:ascii="Arial" w:hAnsi="Arial" w:cs="Arial"/>
                <w:lang w:val="ms-MY"/>
              </w:rPr>
              <w:t xml:space="preserve">Sila buat pemeriksaan pada </w:t>
            </w:r>
            <w:r w:rsidRPr="00B12A0C">
              <w:rPr>
                <w:rFonts w:ascii="Arial" w:hAnsi="Arial" w:cs="Arial"/>
                <w:i/>
                <w:iCs/>
                <w:lang w:val="ms-MY"/>
              </w:rPr>
              <w:t>SPD</w:t>
            </w:r>
            <w:r w:rsidRPr="00B12A0C">
              <w:rPr>
                <w:rFonts w:ascii="Arial" w:hAnsi="Arial" w:cs="Arial"/>
                <w:lang w:val="ms-MY"/>
              </w:rPr>
              <w:t xml:space="preserve"> secara bulanan. </w:t>
            </w:r>
          </w:p>
          <w:p w:rsidR="00196929" w:rsidRPr="00B12A0C" w:rsidRDefault="00196929" w:rsidP="00DB08DB">
            <w:pPr>
              <w:widowControl w:val="0"/>
              <w:numPr>
                <w:ilvl w:val="0"/>
                <w:numId w:val="46"/>
              </w:numPr>
              <w:tabs>
                <w:tab w:val="clear" w:pos="720"/>
              </w:tabs>
              <w:overflowPunct w:val="0"/>
              <w:autoSpaceDE w:val="0"/>
              <w:autoSpaceDN w:val="0"/>
              <w:adjustRightInd w:val="0"/>
              <w:snapToGrid w:val="0"/>
              <w:spacing w:before="60" w:after="60" w:line="240" w:lineRule="auto"/>
              <w:ind w:left="342" w:hanging="340"/>
              <w:jc w:val="both"/>
              <w:rPr>
                <w:rFonts w:ascii="Arial" w:hAnsi="Arial" w:cs="Arial"/>
                <w:lang w:val="ms-MY"/>
              </w:rPr>
            </w:pPr>
            <w:r w:rsidRPr="00B12A0C">
              <w:rPr>
                <w:rFonts w:ascii="Arial" w:hAnsi="Arial" w:cs="Arial"/>
                <w:lang w:val="ms-MY"/>
              </w:rPr>
              <w:t xml:space="preserve">Sila hubungi ‘orang kompeten’ untuk penggantian </w:t>
            </w:r>
            <w:r w:rsidRPr="00B12A0C">
              <w:rPr>
                <w:rFonts w:ascii="Arial" w:hAnsi="Arial" w:cs="Arial"/>
                <w:i/>
                <w:iCs/>
                <w:lang w:val="ms-MY"/>
              </w:rPr>
              <w:t>SPD</w:t>
            </w:r>
            <w:r w:rsidRPr="00B12A0C">
              <w:rPr>
                <w:rFonts w:ascii="Arial" w:hAnsi="Arial" w:cs="Arial"/>
                <w:lang w:val="ms-MY"/>
              </w:rPr>
              <w:t xml:space="preserve">. </w:t>
            </w:r>
          </w:p>
          <w:p w:rsidR="00196929" w:rsidRPr="00B12A0C" w:rsidRDefault="00196929" w:rsidP="00DB08DB">
            <w:pPr>
              <w:widowControl w:val="0"/>
              <w:numPr>
                <w:ilvl w:val="0"/>
                <w:numId w:val="46"/>
              </w:numPr>
              <w:tabs>
                <w:tab w:val="clear" w:pos="720"/>
              </w:tabs>
              <w:overflowPunct w:val="0"/>
              <w:autoSpaceDE w:val="0"/>
              <w:autoSpaceDN w:val="0"/>
              <w:adjustRightInd w:val="0"/>
              <w:snapToGrid w:val="0"/>
              <w:spacing w:before="60" w:after="60" w:line="240" w:lineRule="auto"/>
              <w:ind w:left="342" w:hanging="340"/>
              <w:jc w:val="both"/>
              <w:rPr>
                <w:rFonts w:ascii="Arial" w:hAnsi="Arial" w:cs="Arial"/>
                <w:lang w:val="ms-MY"/>
              </w:rPr>
            </w:pPr>
            <w:r w:rsidRPr="00B12A0C">
              <w:rPr>
                <w:rFonts w:ascii="Arial" w:hAnsi="Arial" w:cs="Arial"/>
                <w:lang w:val="ms-MY"/>
              </w:rPr>
              <w:t xml:space="preserve">Pastikan juga ‘circuit breaker’ ke </w:t>
            </w:r>
            <w:r w:rsidRPr="00B12A0C">
              <w:rPr>
                <w:rFonts w:ascii="Arial" w:hAnsi="Arial" w:cs="Arial"/>
                <w:i/>
                <w:iCs/>
                <w:lang w:val="ms-MY"/>
              </w:rPr>
              <w:t>SPD</w:t>
            </w:r>
            <w:r w:rsidRPr="00B12A0C">
              <w:rPr>
                <w:rFonts w:ascii="Arial" w:hAnsi="Arial" w:cs="Arial"/>
                <w:lang w:val="ms-MY"/>
              </w:rPr>
              <w:t xml:space="preserve"> sentiasa berada dalam keadaan ON (I). </w:t>
            </w:r>
          </w:p>
          <w:p w:rsidR="00344AAA" w:rsidRPr="00B12A0C" w:rsidRDefault="00344AAA" w:rsidP="00344AAA">
            <w:pPr>
              <w:widowControl w:val="0"/>
              <w:overflowPunct w:val="0"/>
              <w:autoSpaceDE w:val="0"/>
              <w:autoSpaceDN w:val="0"/>
              <w:adjustRightInd w:val="0"/>
              <w:snapToGrid w:val="0"/>
              <w:spacing w:before="60" w:after="60" w:line="240" w:lineRule="auto"/>
              <w:ind w:left="342"/>
              <w:jc w:val="both"/>
              <w:rPr>
                <w:rFonts w:ascii="Arial" w:hAnsi="Arial" w:cs="Arial"/>
                <w:lang w:val="ms-MY"/>
              </w:rPr>
            </w:pPr>
          </w:p>
        </w:tc>
      </w:tr>
    </w:tbl>
    <w:p w:rsidR="00196929" w:rsidRPr="00B12A0C" w:rsidRDefault="00196929" w:rsidP="00196929">
      <w:pPr>
        <w:widowControl w:val="0"/>
        <w:overflowPunct w:val="0"/>
        <w:autoSpaceDE w:val="0"/>
        <w:autoSpaceDN w:val="0"/>
        <w:adjustRightInd w:val="0"/>
        <w:snapToGrid w:val="0"/>
        <w:spacing w:after="0" w:line="240" w:lineRule="auto"/>
        <w:ind w:left="1440" w:right="20"/>
        <w:jc w:val="both"/>
        <w:rPr>
          <w:rFonts w:ascii="Arial" w:hAnsi="Arial" w:cs="Arial"/>
          <w:lang w:val="ms-MY"/>
        </w:rPr>
      </w:pPr>
    </w:p>
    <w:p w:rsidR="00196929" w:rsidRPr="00B12A0C" w:rsidRDefault="00196929" w:rsidP="00196929">
      <w:pPr>
        <w:widowControl w:val="0"/>
        <w:overflowPunct w:val="0"/>
        <w:autoSpaceDE w:val="0"/>
        <w:autoSpaceDN w:val="0"/>
        <w:adjustRightInd w:val="0"/>
        <w:snapToGrid w:val="0"/>
        <w:spacing w:after="0" w:line="240" w:lineRule="auto"/>
        <w:ind w:left="1440" w:right="20"/>
        <w:jc w:val="both"/>
        <w:rPr>
          <w:rFonts w:ascii="Arial" w:hAnsi="Arial" w:cs="Arial"/>
          <w:lang w:val="ms-MY"/>
        </w:rPr>
      </w:pPr>
      <w:r w:rsidRPr="00B12A0C">
        <w:rPr>
          <w:rFonts w:ascii="Arial" w:hAnsi="Arial" w:cs="Arial"/>
          <w:lang w:val="ms-MY"/>
        </w:rPr>
        <w:t>The size of connecting conductors shall be as recommended by the SPD manufacturer. The connecting conductors shall be as short as possible (preferably not exceeding 0.5m for the total length) and shall be tightly bound together throughout the whole length with cable-ties or other approved means. Either a or a fuse of rating as recommended by the SPD manufacturer shall be provided for disconnecting the SPDs from the system in the event of SPDs failure or for maintenance. In the case where an MCCB is used, the breaking capacity of the MCCB shall comply with the rated ultimate short circuit breaking capacity (I</w:t>
      </w:r>
      <w:r w:rsidRPr="00B12A0C">
        <w:rPr>
          <w:rFonts w:ascii="Arial" w:hAnsi="Arial" w:cs="Arial"/>
          <w:vertAlign w:val="subscript"/>
          <w:lang w:val="ms-MY"/>
        </w:rPr>
        <w:t>cu</w:t>
      </w:r>
      <w:r w:rsidRPr="00B12A0C">
        <w:rPr>
          <w:rFonts w:ascii="Arial" w:hAnsi="Arial" w:cs="Arial"/>
          <w:lang w:val="ms-MY"/>
        </w:rPr>
        <w:t>) for the switchboards and DB respectively. The I</w:t>
      </w:r>
      <w:r w:rsidRPr="00B12A0C">
        <w:rPr>
          <w:rFonts w:ascii="Arial" w:hAnsi="Arial" w:cs="Arial"/>
          <w:vertAlign w:val="subscript"/>
          <w:lang w:val="ms-MY"/>
        </w:rPr>
        <w:t>cs</w:t>
      </w:r>
      <w:r w:rsidRPr="00B12A0C">
        <w:rPr>
          <w:rFonts w:ascii="Arial" w:hAnsi="Arial" w:cs="Arial"/>
          <w:lang w:val="ms-MY"/>
        </w:rPr>
        <w:t xml:space="preserve"> shall be 50% of the I</w:t>
      </w:r>
      <w:r w:rsidRPr="00B12A0C">
        <w:rPr>
          <w:rFonts w:ascii="Arial" w:hAnsi="Arial" w:cs="Arial"/>
          <w:vertAlign w:val="subscript"/>
          <w:lang w:val="ms-MY"/>
        </w:rPr>
        <w:t>cu</w:t>
      </w:r>
      <w:r w:rsidRPr="00B12A0C">
        <w:rPr>
          <w:rFonts w:ascii="Arial" w:hAnsi="Arial" w:cs="Arial"/>
          <w:lang w:val="ms-MY"/>
        </w:rPr>
        <w:t>.</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tbl>
      <w:tblPr>
        <w:tblStyle w:val="TableGrid"/>
        <w:tblW w:w="7916" w:type="dxa"/>
        <w:tblInd w:w="1548" w:type="dxa"/>
        <w:tblLayout w:type="fixed"/>
        <w:tblLook w:val="04A0" w:firstRow="1" w:lastRow="0" w:firstColumn="1" w:lastColumn="0" w:noHBand="0" w:noVBand="1"/>
      </w:tblPr>
      <w:tblGrid>
        <w:gridCol w:w="1821"/>
        <w:gridCol w:w="1417"/>
        <w:gridCol w:w="1418"/>
        <w:gridCol w:w="1417"/>
        <w:gridCol w:w="1843"/>
      </w:tblGrid>
      <w:tr w:rsidR="00196929" w:rsidRPr="00B12A0C" w:rsidTr="00CA6DA8">
        <w:trPr>
          <w:tblHeader/>
        </w:trPr>
        <w:tc>
          <w:tcPr>
            <w:tcW w:w="1821" w:type="dxa"/>
            <w:shd w:val="clear" w:color="auto" w:fill="D9D9D9" w:themeFill="background1" w:themeFillShade="D9"/>
          </w:tcPr>
          <w:p w:rsidR="00196929" w:rsidRPr="00B12A0C" w:rsidRDefault="00196929" w:rsidP="00F069AE">
            <w:pPr>
              <w:widowControl w:val="0"/>
              <w:autoSpaceDE w:val="0"/>
              <w:autoSpaceDN w:val="0"/>
              <w:adjustRightInd w:val="0"/>
              <w:snapToGrid w:val="0"/>
              <w:spacing w:before="60" w:after="60" w:line="240" w:lineRule="auto"/>
              <w:jc w:val="center"/>
              <w:rPr>
                <w:rFonts w:ascii="Arial" w:hAnsi="Arial" w:cs="Arial"/>
                <w:b/>
                <w:lang w:val="ms-MY"/>
              </w:rPr>
            </w:pPr>
            <w:r w:rsidRPr="00B12A0C">
              <w:rPr>
                <w:rFonts w:ascii="Arial" w:hAnsi="Arial" w:cs="Arial"/>
                <w:b/>
                <w:lang w:val="ms-MY"/>
              </w:rPr>
              <w:t>Location Category</w:t>
            </w:r>
          </w:p>
        </w:tc>
        <w:tc>
          <w:tcPr>
            <w:tcW w:w="1417" w:type="dxa"/>
            <w:shd w:val="clear" w:color="auto" w:fill="D9D9D9" w:themeFill="background1" w:themeFillShade="D9"/>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b/>
                <w:lang w:val="ms-MY"/>
              </w:rPr>
            </w:pPr>
            <w:r w:rsidRPr="00B12A0C">
              <w:rPr>
                <w:rFonts w:ascii="Arial" w:hAnsi="Arial" w:cs="Arial"/>
                <w:b/>
                <w:lang w:val="ms-MY"/>
              </w:rPr>
              <w:t>1.2/50µs (Uoc) Voltage Generator</w:t>
            </w:r>
          </w:p>
        </w:tc>
        <w:tc>
          <w:tcPr>
            <w:tcW w:w="1418" w:type="dxa"/>
            <w:shd w:val="clear" w:color="auto" w:fill="D9D9D9" w:themeFill="background1" w:themeFillShade="D9"/>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b/>
                <w:lang w:val="ms-MY"/>
              </w:rPr>
            </w:pPr>
            <w:r w:rsidRPr="00B12A0C">
              <w:rPr>
                <w:rFonts w:ascii="Arial" w:hAnsi="Arial" w:cs="Arial"/>
                <w:b/>
                <w:lang w:val="ms-MY"/>
              </w:rPr>
              <w:t>8/20 µs (Isc) Current Generator</w:t>
            </w:r>
          </w:p>
        </w:tc>
        <w:tc>
          <w:tcPr>
            <w:tcW w:w="1417" w:type="dxa"/>
            <w:shd w:val="clear" w:color="auto" w:fill="D9D9D9" w:themeFill="background1" w:themeFillShade="D9"/>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b/>
                <w:lang w:val="ms-MY"/>
              </w:rPr>
            </w:pPr>
            <w:r w:rsidRPr="00B12A0C">
              <w:rPr>
                <w:rFonts w:ascii="Arial" w:hAnsi="Arial" w:cs="Arial"/>
                <w:b/>
                <w:lang w:val="ms-MY"/>
              </w:rPr>
              <w:t>Voltage Protection Level (Up)</w:t>
            </w:r>
          </w:p>
        </w:tc>
        <w:tc>
          <w:tcPr>
            <w:tcW w:w="1843" w:type="dxa"/>
            <w:shd w:val="clear" w:color="auto" w:fill="D9D9D9" w:themeFill="background1" w:themeFillShade="D9"/>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b/>
                <w:lang w:val="ms-MY"/>
              </w:rPr>
            </w:pPr>
            <w:r w:rsidRPr="00B12A0C">
              <w:rPr>
                <w:rFonts w:ascii="Arial" w:hAnsi="Arial" w:cs="Arial"/>
                <w:b/>
                <w:lang w:val="ms-MY"/>
              </w:rPr>
              <w:t>Maximum Discharge Current, Imax (8/20 µs) per mode</w:t>
            </w:r>
          </w:p>
        </w:tc>
      </w:tr>
      <w:tr w:rsidR="00196929" w:rsidRPr="00B12A0C" w:rsidTr="00CA6DA8">
        <w:tc>
          <w:tcPr>
            <w:tcW w:w="1821" w:type="dxa"/>
          </w:tcPr>
          <w:p w:rsidR="00196929" w:rsidRPr="00B12A0C" w:rsidRDefault="00196929" w:rsidP="00F069AE">
            <w:pPr>
              <w:widowControl w:val="0"/>
              <w:autoSpaceDE w:val="0"/>
              <w:autoSpaceDN w:val="0"/>
              <w:adjustRightInd w:val="0"/>
              <w:snapToGrid w:val="0"/>
              <w:spacing w:before="60" w:after="60" w:line="240" w:lineRule="auto"/>
              <w:jc w:val="both"/>
              <w:rPr>
                <w:rFonts w:ascii="Arial" w:hAnsi="Arial" w:cs="Arial"/>
                <w:lang w:val="ms-MY"/>
              </w:rPr>
            </w:pPr>
            <w:r w:rsidRPr="00B12A0C">
              <w:rPr>
                <w:rFonts w:ascii="Arial" w:hAnsi="Arial" w:cs="Arial"/>
                <w:lang w:val="ms-MY"/>
              </w:rPr>
              <w:t>Main Switchboard</w:t>
            </w:r>
            <w:r w:rsidR="00CA6DA8" w:rsidRPr="00B12A0C">
              <w:rPr>
                <w:rFonts w:ascii="Arial" w:hAnsi="Arial" w:cs="Arial"/>
                <w:lang w:val="ms-MY"/>
              </w:rPr>
              <w:t xml:space="preserve"> </w:t>
            </w:r>
            <w:r w:rsidRPr="00B12A0C">
              <w:rPr>
                <w:rFonts w:ascii="Arial" w:hAnsi="Arial" w:cs="Arial"/>
                <w:lang w:val="ms-MY"/>
              </w:rPr>
              <w:t>(MSB)</w:t>
            </w:r>
          </w:p>
        </w:tc>
        <w:tc>
          <w:tcPr>
            <w:tcW w:w="1417" w:type="dxa"/>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 20 kV</w:t>
            </w:r>
          </w:p>
        </w:tc>
        <w:tc>
          <w:tcPr>
            <w:tcW w:w="1418" w:type="dxa"/>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 10 kA</w:t>
            </w:r>
          </w:p>
        </w:tc>
        <w:tc>
          <w:tcPr>
            <w:tcW w:w="1417" w:type="dxa"/>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 1800 V</w:t>
            </w:r>
          </w:p>
        </w:tc>
        <w:tc>
          <w:tcPr>
            <w:tcW w:w="1843" w:type="dxa"/>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 65 kA</w:t>
            </w:r>
          </w:p>
        </w:tc>
      </w:tr>
      <w:tr w:rsidR="00196929" w:rsidRPr="00B12A0C" w:rsidTr="00CA6DA8">
        <w:tc>
          <w:tcPr>
            <w:tcW w:w="1821" w:type="dxa"/>
          </w:tcPr>
          <w:p w:rsidR="00196929" w:rsidRPr="00B12A0C" w:rsidRDefault="00196929" w:rsidP="00F069AE">
            <w:pPr>
              <w:widowControl w:val="0"/>
              <w:autoSpaceDE w:val="0"/>
              <w:autoSpaceDN w:val="0"/>
              <w:adjustRightInd w:val="0"/>
              <w:snapToGrid w:val="0"/>
              <w:spacing w:before="60" w:after="60" w:line="240" w:lineRule="auto"/>
              <w:jc w:val="both"/>
              <w:rPr>
                <w:rFonts w:ascii="Arial" w:hAnsi="Arial" w:cs="Arial"/>
                <w:lang w:val="ms-MY"/>
              </w:rPr>
            </w:pPr>
            <w:r w:rsidRPr="00B12A0C">
              <w:rPr>
                <w:rFonts w:ascii="Arial" w:hAnsi="Arial" w:cs="Arial"/>
                <w:lang w:val="ms-MY"/>
              </w:rPr>
              <w:t>Sub-Switchboard(SSB)receivingenergy from MSBlocatedin</w:t>
            </w:r>
            <w:r w:rsidRPr="00B12A0C">
              <w:rPr>
                <w:rFonts w:ascii="Arial" w:hAnsi="Arial" w:cs="Arial"/>
                <w:w w:val="98"/>
                <w:lang w:val="ms-MY"/>
              </w:rPr>
              <w:t>the</w:t>
            </w:r>
            <w:r w:rsidRPr="00B12A0C">
              <w:rPr>
                <w:rFonts w:ascii="Arial" w:hAnsi="Arial" w:cs="Arial"/>
                <w:lang w:val="ms-MY"/>
              </w:rPr>
              <w:t>same building</w:t>
            </w:r>
          </w:p>
        </w:tc>
        <w:tc>
          <w:tcPr>
            <w:tcW w:w="1417" w:type="dxa"/>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 10 kV</w:t>
            </w:r>
          </w:p>
        </w:tc>
        <w:tc>
          <w:tcPr>
            <w:tcW w:w="1418" w:type="dxa"/>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 5 kA</w:t>
            </w:r>
          </w:p>
        </w:tc>
        <w:tc>
          <w:tcPr>
            <w:tcW w:w="1417" w:type="dxa"/>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 1500 V</w:t>
            </w:r>
          </w:p>
        </w:tc>
        <w:tc>
          <w:tcPr>
            <w:tcW w:w="1843" w:type="dxa"/>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 40 kA</w:t>
            </w:r>
          </w:p>
        </w:tc>
      </w:tr>
      <w:tr w:rsidR="00196929" w:rsidRPr="00B12A0C" w:rsidTr="00CA6DA8">
        <w:tc>
          <w:tcPr>
            <w:tcW w:w="1821" w:type="dxa"/>
          </w:tcPr>
          <w:p w:rsidR="00196929" w:rsidRPr="00B12A0C" w:rsidRDefault="00196929" w:rsidP="00F069AE">
            <w:pPr>
              <w:widowControl w:val="0"/>
              <w:autoSpaceDE w:val="0"/>
              <w:autoSpaceDN w:val="0"/>
              <w:adjustRightInd w:val="0"/>
              <w:snapToGrid w:val="0"/>
              <w:spacing w:before="60" w:after="60" w:line="240" w:lineRule="auto"/>
              <w:jc w:val="both"/>
              <w:rPr>
                <w:rFonts w:ascii="Arial" w:hAnsi="Arial" w:cs="Arial"/>
                <w:lang w:val="ms-MY"/>
              </w:rPr>
            </w:pPr>
            <w:r w:rsidRPr="00B12A0C">
              <w:rPr>
                <w:rFonts w:ascii="Arial" w:hAnsi="Arial" w:cs="Arial"/>
                <w:lang w:val="ms-MY"/>
              </w:rPr>
              <w:t>SSBreceivingenergy from MSBlocated</w:t>
            </w:r>
            <w:r w:rsidRPr="00B12A0C">
              <w:rPr>
                <w:rFonts w:ascii="Arial" w:hAnsi="Arial" w:cs="Arial"/>
                <w:w w:val="94"/>
                <w:lang w:val="ms-MY"/>
              </w:rPr>
              <w:t>in</w:t>
            </w:r>
            <w:r w:rsidRPr="00B12A0C">
              <w:rPr>
                <w:rFonts w:ascii="Arial" w:hAnsi="Arial" w:cs="Arial"/>
                <w:lang w:val="ms-MY"/>
              </w:rPr>
              <w:t xml:space="preserve"> other</w:t>
            </w:r>
            <w:r w:rsidRPr="00B12A0C">
              <w:rPr>
                <w:rFonts w:ascii="Arial" w:hAnsi="Arial" w:cs="Arial"/>
                <w:w w:val="97"/>
                <w:lang w:val="ms-MY"/>
              </w:rPr>
              <w:t>building</w:t>
            </w:r>
          </w:p>
        </w:tc>
        <w:tc>
          <w:tcPr>
            <w:tcW w:w="1417" w:type="dxa"/>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 20 kV</w:t>
            </w:r>
          </w:p>
        </w:tc>
        <w:tc>
          <w:tcPr>
            <w:tcW w:w="1418" w:type="dxa"/>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 10 kA</w:t>
            </w:r>
          </w:p>
        </w:tc>
        <w:tc>
          <w:tcPr>
            <w:tcW w:w="1417" w:type="dxa"/>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 1800 V</w:t>
            </w:r>
          </w:p>
        </w:tc>
        <w:tc>
          <w:tcPr>
            <w:tcW w:w="1843" w:type="dxa"/>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 65 kA</w:t>
            </w:r>
          </w:p>
        </w:tc>
      </w:tr>
      <w:tr w:rsidR="00196929" w:rsidRPr="00B12A0C" w:rsidTr="00CA6DA8">
        <w:tc>
          <w:tcPr>
            <w:tcW w:w="1821" w:type="dxa"/>
          </w:tcPr>
          <w:p w:rsidR="00196929" w:rsidRPr="00B12A0C" w:rsidRDefault="00196929" w:rsidP="00F069AE">
            <w:pPr>
              <w:widowControl w:val="0"/>
              <w:autoSpaceDE w:val="0"/>
              <w:autoSpaceDN w:val="0"/>
              <w:adjustRightInd w:val="0"/>
              <w:snapToGrid w:val="0"/>
              <w:spacing w:before="60" w:after="60" w:line="240" w:lineRule="auto"/>
              <w:jc w:val="both"/>
              <w:rPr>
                <w:rFonts w:ascii="Arial" w:hAnsi="Arial" w:cs="Arial"/>
                <w:lang w:val="ms-MY"/>
              </w:rPr>
            </w:pPr>
            <w:r w:rsidRPr="00B12A0C">
              <w:rPr>
                <w:rFonts w:ascii="Arial" w:hAnsi="Arial" w:cs="Arial"/>
                <w:lang w:val="ms-MY"/>
              </w:rPr>
              <w:t xml:space="preserve">Distribution Board(DB)receivingenergy from SSBlocatedin thesame </w:t>
            </w:r>
            <w:r w:rsidRPr="00B12A0C">
              <w:rPr>
                <w:rFonts w:ascii="Arial" w:hAnsi="Arial" w:cs="Arial"/>
                <w:lang w:val="ms-MY"/>
              </w:rPr>
              <w:lastRenderedPageBreak/>
              <w:t>building (for cases where the SSB located in other building with MSB)</w:t>
            </w:r>
          </w:p>
        </w:tc>
        <w:tc>
          <w:tcPr>
            <w:tcW w:w="1417" w:type="dxa"/>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lastRenderedPageBreak/>
              <w:t>≥ 6 kV</w:t>
            </w:r>
          </w:p>
        </w:tc>
        <w:tc>
          <w:tcPr>
            <w:tcW w:w="1418" w:type="dxa"/>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 3 kA</w:t>
            </w:r>
          </w:p>
        </w:tc>
        <w:tc>
          <w:tcPr>
            <w:tcW w:w="1417" w:type="dxa"/>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 1200 V</w:t>
            </w:r>
          </w:p>
        </w:tc>
        <w:tc>
          <w:tcPr>
            <w:tcW w:w="1843" w:type="dxa"/>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 20 kA</w:t>
            </w:r>
          </w:p>
        </w:tc>
      </w:tr>
      <w:tr w:rsidR="00196929" w:rsidRPr="00B12A0C" w:rsidTr="00CA6DA8">
        <w:trPr>
          <w:trHeight w:val="485"/>
        </w:trPr>
        <w:tc>
          <w:tcPr>
            <w:tcW w:w="1821" w:type="dxa"/>
            <w:tcBorders>
              <w:bottom w:val="single" w:sz="4" w:space="0" w:color="auto"/>
            </w:tcBorders>
          </w:tcPr>
          <w:p w:rsidR="00196929" w:rsidRPr="00B12A0C" w:rsidRDefault="00196929" w:rsidP="00F069AE">
            <w:pPr>
              <w:widowControl w:val="0"/>
              <w:autoSpaceDE w:val="0"/>
              <w:autoSpaceDN w:val="0"/>
              <w:adjustRightInd w:val="0"/>
              <w:snapToGrid w:val="0"/>
              <w:spacing w:before="60" w:after="60" w:line="240" w:lineRule="auto"/>
              <w:jc w:val="both"/>
              <w:rPr>
                <w:rFonts w:ascii="Arial" w:hAnsi="Arial" w:cs="Arial"/>
                <w:lang w:val="ms-MY"/>
              </w:rPr>
            </w:pPr>
            <w:r w:rsidRPr="00B12A0C">
              <w:rPr>
                <w:rFonts w:ascii="Arial" w:hAnsi="Arial" w:cs="Arial"/>
                <w:lang w:val="ms-MY"/>
              </w:rPr>
              <w:lastRenderedPageBreak/>
              <w:t>Distribution Board(DB)receivingenergy from SSBlocatedin thesame building (for cases where the SSB located in other</w:t>
            </w:r>
            <w:r w:rsidRPr="00B12A0C">
              <w:rPr>
                <w:rFonts w:ascii="Arial" w:hAnsi="Arial" w:cs="Arial"/>
                <w:i/>
                <w:iCs/>
                <w:lang w:val="ms-MY"/>
              </w:rPr>
              <w:t>building with MSB)</w:t>
            </w:r>
          </w:p>
        </w:tc>
        <w:tc>
          <w:tcPr>
            <w:tcW w:w="1417" w:type="dxa"/>
            <w:tcBorders>
              <w:bottom w:val="single" w:sz="4" w:space="0" w:color="auto"/>
            </w:tcBorders>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 10 kV</w:t>
            </w:r>
          </w:p>
        </w:tc>
        <w:tc>
          <w:tcPr>
            <w:tcW w:w="1418" w:type="dxa"/>
            <w:tcBorders>
              <w:bottom w:val="single" w:sz="4" w:space="0" w:color="auto"/>
            </w:tcBorders>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 5 kA</w:t>
            </w:r>
          </w:p>
        </w:tc>
        <w:tc>
          <w:tcPr>
            <w:tcW w:w="1417" w:type="dxa"/>
            <w:tcBorders>
              <w:bottom w:val="single" w:sz="4" w:space="0" w:color="auto"/>
            </w:tcBorders>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 1500 V</w:t>
            </w:r>
          </w:p>
        </w:tc>
        <w:tc>
          <w:tcPr>
            <w:tcW w:w="1843" w:type="dxa"/>
            <w:tcBorders>
              <w:bottom w:val="single" w:sz="4" w:space="0" w:color="auto"/>
            </w:tcBorders>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 40 kA</w:t>
            </w:r>
          </w:p>
        </w:tc>
      </w:tr>
      <w:tr w:rsidR="00196929" w:rsidRPr="00B12A0C" w:rsidTr="00CA6DA8">
        <w:tc>
          <w:tcPr>
            <w:tcW w:w="1821" w:type="dxa"/>
            <w:tcBorders>
              <w:top w:val="nil"/>
            </w:tcBorders>
          </w:tcPr>
          <w:p w:rsidR="00196929" w:rsidRPr="00B12A0C" w:rsidRDefault="00196929" w:rsidP="00F069AE">
            <w:pPr>
              <w:widowControl w:val="0"/>
              <w:autoSpaceDE w:val="0"/>
              <w:autoSpaceDN w:val="0"/>
              <w:adjustRightInd w:val="0"/>
              <w:snapToGrid w:val="0"/>
              <w:spacing w:before="60" w:after="60" w:line="240" w:lineRule="auto"/>
              <w:jc w:val="both"/>
              <w:rPr>
                <w:rFonts w:ascii="Arial" w:hAnsi="Arial" w:cs="Arial"/>
                <w:lang w:val="ms-MY"/>
              </w:rPr>
            </w:pPr>
            <w:r w:rsidRPr="00B12A0C">
              <w:rPr>
                <w:rFonts w:ascii="Arial" w:hAnsi="Arial" w:cs="Arial"/>
                <w:lang w:val="ms-MY"/>
              </w:rPr>
              <w:t>DBreceiving</w:t>
            </w:r>
            <w:r w:rsidRPr="00B12A0C">
              <w:rPr>
                <w:rFonts w:ascii="Arial" w:hAnsi="Arial" w:cs="Arial"/>
                <w:w w:val="99"/>
                <w:lang w:val="ms-MY"/>
              </w:rPr>
              <w:t>energyfrom</w:t>
            </w:r>
            <w:r w:rsidRPr="00B12A0C">
              <w:rPr>
                <w:rFonts w:ascii="Arial" w:hAnsi="Arial" w:cs="Arial"/>
                <w:lang w:val="ms-MY"/>
              </w:rPr>
              <w:t>thelicenseeorMSB/SSB</w:t>
            </w:r>
            <w:r w:rsidRPr="00B12A0C">
              <w:rPr>
                <w:rFonts w:ascii="Arial" w:hAnsi="Arial" w:cs="Arial"/>
                <w:w w:val="97"/>
                <w:lang w:val="ms-MY"/>
              </w:rPr>
              <w:t>located</w:t>
            </w:r>
            <w:r w:rsidRPr="00B12A0C">
              <w:rPr>
                <w:rFonts w:ascii="Arial" w:hAnsi="Arial" w:cs="Arial"/>
                <w:lang w:val="ms-MY"/>
              </w:rPr>
              <w:t>in other building</w:t>
            </w:r>
          </w:p>
        </w:tc>
        <w:tc>
          <w:tcPr>
            <w:tcW w:w="1417" w:type="dxa"/>
            <w:tcBorders>
              <w:top w:val="nil"/>
            </w:tcBorders>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 20 kV</w:t>
            </w:r>
          </w:p>
        </w:tc>
        <w:tc>
          <w:tcPr>
            <w:tcW w:w="1418" w:type="dxa"/>
            <w:tcBorders>
              <w:top w:val="nil"/>
            </w:tcBorders>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 10kA</w:t>
            </w:r>
          </w:p>
        </w:tc>
        <w:tc>
          <w:tcPr>
            <w:tcW w:w="1417" w:type="dxa"/>
            <w:tcBorders>
              <w:top w:val="nil"/>
            </w:tcBorders>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 1500 V</w:t>
            </w:r>
          </w:p>
        </w:tc>
        <w:tc>
          <w:tcPr>
            <w:tcW w:w="1843" w:type="dxa"/>
            <w:tcBorders>
              <w:top w:val="nil"/>
            </w:tcBorders>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 40 kA</w:t>
            </w:r>
          </w:p>
        </w:tc>
      </w:tr>
      <w:tr w:rsidR="00196929" w:rsidRPr="00B12A0C" w:rsidTr="00CA6DA8">
        <w:tc>
          <w:tcPr>
            <w:tcW w:w="1821" w:type="dxa"/>
          </w:tcPr>
          <w:p w:rsidR="00196929" w:rsidRPr="00B12A0C" w:rsidRDefault="00196929" w:rsidP="00F069AE">
            <w:pPr>
              <w:widowControl w:val="0"/>
              <w:autoSpaceDE w:val="0"/>
              <w:autoSpaceDN w:val="0"/>
              <w:adjustRightInd w:val="0"/>
              <w:snapToGrid w:val="0"/>
              <w:spacing w:before="60" w:after="60" w:line="240" w:lineRule="auto"/>
              <w:jc w:val="both"/>
              <w:rPr>
                <w:rFonts w:ascii="Arial" w:hAnsi="Arial" w:cs="Arial"/>
                <w:lang w:val="ms-MY"/>
              </w:rPr>
            </w:pPr>
            <w:r w:rsidRPr="00B12A0C">
              <w:rPr>
                <w:rFonts w:ascii="Arial" w:hAnsi="Arial" w:cs="Arial"/>
                <w:w w:val="99"/>
                <w:lang w:val="ms-MY"/>
              </w:rPr>
              <w:t>Socket</w:t>
            </w:r>
            <w:r w:rsidRPr="00B12A0C">
              <w:rPr>
                <w:rFonts w:ascii="Arial" w:hAnsi="Arial" w:cs="Arial"/>
                <w:lang w:val="ms-MY"/>
              </w:rPr>
              <w:t>OutletorTerminalEquipment</w:t>
            </w:r>
          </w:p>
        </w:tc>
        <w:tc>
          <w:tcPr>
            <w:tcW w:w="1417" w:type="dxa"/>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 2 kV</w:t>
            </w:r>
          </w:p>
        </w:tc>
        <w:tc>
          <w:tcPr>
            <w:tcW w:w="1418" w:type="dxa"/>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 1 kA</w:t>
            </w:r>
          </w:p>
        </w:tc>
        <w:tc>
          <w:tcPr>
            <w:tcW w:w="1417" w:type="dxa"/>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 500 V</w:t>
            </w:r>
          </w:p>
        </w:tc>
        <w:tc>
          <w:tcPr>
            <w:tcW w:w="1843" w:type="dxa"/>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 10 kA</w:t>
            </w:r>
          </w:p>
        </w:tc>
      </w:tr>
    </w:tbl>
    <w:p w:rsidR="00F069AE" w:rsidRPr="00B12A0C" w:rsidRDefault="00F069AE" w:rsidP="00F069AE">
      <w:pPr>
        <w:widowControl w:val="0"/>
        <w:overflowPunct w:val="0"/>
        <w:autoSpaceDE w:val="0"/>
        <w:autoSpaceDN w:val="0"/>
        <w:adjustRightInd w:val="0"/>
        <w:snapToGrid w:val="0"/>
        <w:spacing w:after="0" w:line="240" w:lineRule="auto"/>
        <w:ind w:left="1440"/>
        <w:jc w:val="both"/>
        <w:rPr>
          <w:rFonts w:ascii="Arial" w:hAnsi="Arial" w:cs="Arial"/>
          <w:b/>
          <w:bCs/>
          <w:lang w:val="ms-MY"/>
        </w:rPr>
      </w:pPr>
    </w:p>
    <w:p w:rsidR="00196929" w:rsidRPr="00B12A0C" w:rsidRDefault="00196929" w:rsidP="00DB08DB">
      <w:pPr>
        <w:widowControl w:val="0"/>
        <w:numPr>
          <w:ilvl w:val="2"/>
          <w:numId w:val="18"/>
        </w:numPr>
        <w:overflowPunct w:val="0"/>
        <w:autoSpaceDE w:val="0"/>
        <w:autoSpaceDN w:val="0"/>
        <w:adjustRightInd w:val="0"/>
        <w:snapToGrid w:val="0"/>
        <w:spacing w:after="0" w:line="240" w:lineRule="auto"/>
        <w:ind w:left="1440" w:hanging="873"/>
        <w:jc w:val="both"/>
        <w:rPr>
          <w:rFonts w:ascii="Arial" w:hAnsi="Arial" w:cs="Arial"/>
          <w:b/>
          <w:bCs/>
          <w:lang w:val="ms-MY"/>
        </w:rPr>
      </w:pPr>
      <w:r w:rsidRPr="00B12A0C">
        <w:rPr>
          <w:rFonts w:ascii="Arial" w:hAnsi="Arial" w:cs="Arial"/>
          <w:b/>
          <w:lang w:val="ms-MY"/>
        </w:rPr>
        <w:t>System</w:t>
      </w:r>
      <w:r w:rsidRPr="00B12A0C">
        <w:rPr>
          <w:rFonts w:ascii="Arial" w:hAnsi="Arial" w:cs="Arial"/>
          <w:b/>
          <w:bCs/>
          <w:lang w:val="ms-MY"/>
        </w:rPr>
        <w:t xml:space="preserve"> Of Wiring </w:t>
      </w:r>
    </w:p>
    <w:p w:rsidR="00196929" w:rsidRPr="00B12A0C" w:rsidRDefault="00196929" w:rsidP="00196929">
      <w:pPr>
        <w:widowControl w:val="0"/>
        <w:overflowPunct w:val="0"/>
        <w:autoSpaceDE w:val="0"/>
        <w:autoSpaceDN w:val="0"/>
        <w:adjustRightInd w:val="0"/>
        <w:snapToGrid w:val="0"/>
        <w:spacing w:after="0" w:line="240" w:lineRule="auto"/>
        <w:ind w:left="720"/>
        <w:jc w:val="both"/>
        <w:rPr>
          <w:rFonts w:ascii="Arial" w:hAnsi="Arial" w:cs="Arial"/>
          <w:lang w:val="ms-MY"/>
        </w:rPr>
      </w:pPr>
    </w:p>
    <w:p w:rsidR="00196929" w:rsidRPr="00B12A0C" w:rsidRDefault="00196929" w:rsidP="00F069AE">
      <w:pPr>
        <w:widowControl w:val="0"/>
        <w:overflowPunct w:val="0"/>
        <w:autoSpaceDE w:val="0"/>
        <w:autoSpaceDN w:val="0"/>
        <w:adjustRightInd w:val="0"/>
        <w:snapToGrid w:val="0"/>
        <w:spacing w:after="0" w:line="240" w:lineRule="auto"/>
        <w:ind w:left="1440" w:right="20"/>
        <w:jc w:val="both"/>
        <w:rPr>
          <w:rFonts w:ascii="Arial" w:hAnsi="Arial" w:cs="Arial"/>
          <w:lang w:val="ms-MY"/>
        </w:rPr>
      </w:pPr>
      <w:r w:rsidRPr="00B12A0C">
        <w:rPr>
          <w:rFonts w:ascii="Arial" w:hAnsi="Arial" w:cs="Arial"/>
          <w:lang w:val="ms-MY"/>
        </w:rPr>
        <w:t>The system of wiring shall be either surface wiring, concealed wiring, surface conduit wiring or concealed conduit wiring as indicated in the Drawings and/or Schedule of Design Requirements. The wiring systems shall comply with MS IEC 60364-5-52.</w:t>
      </w:r>
    </w:p>
    <w:p w:rsidR="00196929" w:rsidRPr="00B12A0C" w:rsidRDefault="00196929" w:rsidP="00196929">
      <w:pPr>
        <w:widowControl w:val="0"/>
        <w:autoSpaceDE w:val="0"/>
        <w:autoSpaceDN w:val="0"/>
        <w:adjustRightInd w:val="0"/>
        <w:snapToGrid w:val="0"/>
        <w:spacing w:after="0" w:line="240" w:lineRule="auto"/>
        <w:ind w:left="1440"/>
        <w:jc w:val="both"/>
        <w:rPr>
          <w:rFonts w:ascii="Arial" w:hAnsi="Arial" w:cs="Arial"/>
          <w:lang w:val="ms-MY"/>
        </w:rPr>
      </w:pPr>
    </w:p>
    <w:p w:rsidR="00196929" w:rsidRPr="00B12A0C" w:rsidRDefault="00196929" w:rsidP="00196929">
      <w:pPr>
        <w:widowControl w:val="0"/>
        <w:overflowPunct w:val="0"/>
        <w:autoSpaceDE w:val="0"/>
        <w:autoSpaceDN w:val="0"/>
        <w:adjustRightInd w:val="0"/>
        <w:snapToGrid w:val="0"/>
        <w:spacing w:after="0" w:line="240" w:lineRule="auto"/>
        <w:ind w:left="1440" w:right="20"/>
        <w:jc w:val="both"/>
        <w:rPr>
          <w:rFonts w:ascii="Arial" w:hAnsi="Arial" w:cs="Arial"/>
          <w:lang w:val="ms-MY"/>
        </w:rPr>
      </w:pPr>
      <w:r w:rsidRPr="00B12A0C">
        <w:rPr>
          <w:rFonts w:ascii="Arial" w:hAnsi="Arial" w:cs="Arial"/>
          <w:lang w:val="ms-MY"/>
        </w:rPr>
        <w:t>All wiring shall be run neatly and in an orderly manner. They shall be routed parallel to building wall and column lines in a coordinated manner with other services. The wiring throughout shall be on the ‘looping-in system’ and no ‘tee’ or other types of joints are allowed. No reductions of the strands forming the conductors are allowed at all terminals. All strands shall be effectively secured by approved means.</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196929">
      <w:pPr>
        <w:widowControl w:val="0"/>
        <w:overflowPunct w:val="0"/>
        <w:autoSpaceDE w:val="0"/>
        <w:autoSpaceDN w:val="0"/>
        <w:adjustRightInd w:val="0"/>
        <w:snapToGrid w:val="0"/>
        <w:spacing w:after="0" w:line="240" w:lineRule="auto"/>
        <w:ind w:left="1440" w:right="20"/>
        <w:jc w:val="both"/>
        <w:rPr>
          <w:rFonts w:ascii="Arial" w:hAnsi="Arial" w:cs="Arial"/>
          <w:lang w:val="ms-MY"/>
        </w:rPr>
      </w:pPr>
      <w:r w:rsidRPr="00B12A0C">
        <w:rPr>
          <w:rFonts w:ascii="Arial" w:hAnsi="Arial" w:cs="Arial"/>
          <w:lang w:val="ms-MY"/>
        </w:rPr>
        <w:t>Wiring which are not embedded in concrete or concealed behind plaster shall be run inan accessible manner on the beams, underside of slabs or below pipes, ducts, and down drops shall be run on the surface of columns or walls. Concealed wiring shall be installed in such a way that plaster can be applied over their thickness without being subjected to spalling or cracking. Cables serving different operating voltages and functions shall be segregated.</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196929">
      <w:pPr>
        <w:widowControl w:val="0"/>
        <w:overflowPunct w:val="0"/>
        <w:autoSpaceDE w:val="0"/>
        <w:autoSpaceDN w:val="0"/>
        <w:adjustRightInd w:val="0"/>
        <w:snapToGrid w:val="0"/>
        <w:spacing w:after="0" w:line="240" w:lineRule="auto"/>
        <w:ind w:left="1440" w:right="20"/>
        <w:jc w:val="both"/>
        <w:rPr>
          <w:rFonts w:ascii="Arial" w:hAnsi="Arial" w:cs="Arial"/>
          <w:lang w:val="ms-MY"/>
        </w:rPr>
      </w:pPr>
      <w:r w:rsidRPr="00B12A0C">
        <w:rPr>
          <w:rFonts w:ascii="Arial" w:hAnsi="Arial" w:cs="Arial"/>
          <w:lang w:val="ms-MY"/>
        </w:rPr>
        <w:t>All cables shall be legibly marked on the external surface with at least the following elements; Manufacturer’s identification, Voltage designation, Nominal area of conductor and Standard Numbers. Standard colour coded cable shall be used for three phase circuit to identify the phase conductors, neutral conductor and protective conductor respectively.</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196929">
      <w:pPr>
        <w:widowControl w:val="0"/>
        <w:overflowPunct w:val="0"/>
        <w:autoSpaceDE w:val="0"/>
        <w:autoSpaceDN w:val="0"/>
        <w:adjustRightInd w:val="0"/>
        <w:snapToGrid w:val="0"/>
        <w:spacing w:after="0" w:line="240" w:lineRule="auto"/>
        <w:ind w:left="1440" w:right="20"/>
        <w:jc w:val="both"/>
        <w:rPr>
          <w:rFonts w:ascii="Arial" w:hAnsi="Arial" w:cs="Arial"/>
          <w:lang w:val="ms-MY"/>
        </w:rPr>
      </w:pPr>
      <w:r w:rsidRPr="00B12A0C">
        <w:rPr>
          <w:rFonts w:ascii="Arial" w:hAnsi="Arial" w:cs="Arial"/>
          <w:lang w:val="ms-MY"/>
        </w:rPr>
        <w:t>Opening on floor, wall or partition through which cable, trunking, conduit or other wiring passes through shall be sealed according to the appropriate degree of fire resistance after the installation.</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F069AE" w:rsidRPr="00B12A0C" w:rsidRDefault="00F069AE" w:rsidP="00196929">
      <w:pPr>
        <w:widowControl w:val="0"/>
        <w:overflowPunct w:val="0"/>
        <w:autoSpaceDE w:val="0"/>
        <w:autoSpaceDN w:val="0"/>
        <w:adjustRightInd w:val="0"/>
        <w:snapToGrid w:val="0"/>
        <w:spacing w:after="0" w:line="240" w:lineRule="auto"/>
        <w:ind w:left="1440" w:right="20"/>
        <w:jc w:val="both"/>
        <w:rPr>
          <w:rFonts w:ascii="Arial" w:hAnsi="Arial" w:cs="Arial"/>
          <w:lang w:val="ms-MY"/>
        </w:rPr>
      </w:pPr>
    </w:p>
    <w:p w:rsidR="00196929" w:rsidRPr="00B12A0C" w:rsidRDefault="00196929" w:rsidP="00196929">
      <w:pPr>
        <w:widowControl w:val="0"/>
        <w:overflowPunct w:val="0"/>
        <w:autoSpaceDE w:val="0"/>
        <w:autoSpaceDN w:val="0"/>
        <w:adjustRightInd w:val="0"/>
        <w:snapToGrid w:val="0"/>
        <w:spacing w:after="0" w:line="240" w:lineRule="auto"/>
        <w:ind w:left="1440" w:right="20"/>
        <w:jc w:val="both"/>
        <w:rPr>
          <w:rFonts w:ascii="Arial" w:hAnsi="Arial" w:cs="Arial"/>
          <w:lang w:val="ms-MY"/>
        </w:rPr>
      </w:pPr>
      <w:r w:rsidRPr="00B12A0C">
        <w:rPr>
          <w:rFonts w:ascii="Arial" w:hAnsi="Arial" w:cs="Arial"/>
          <w:lang w:val="ms-MY"/>
        </w:rPr>
        <w:t>Chipping and cutting of concrete are not allowed unless otherwise approved by the S.O.’s Representative. The Contractor is required to work in conjunction with the building contractor for the provision of openings, trenches, core-holes, chases etc. as the building concreting work progresses.</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196929">
      <w:pPr>
        <w:widowControl w:val="0"/>
        <w:overflowPunct w:val="0"/>
        <w:autoSpaceDE w:val="0"/>
        <w:autoSpaceDN w:val="0"/>
        <w:adjustRightInd w:val="0"/>
        <w:snapToGrid w:val="0"/>
        <w:spacing w:after="0" w:line="240" w:lineRule="auto"/>
        <w:ind w:left="1440" w:right="20"/>
        <w:jc w:val="both"/>
        <w:rPr>
          <w:rFonts w:ascii="Arial" w:hAnsi="Arial" w:cs="Arial"/>
          <w:lang w:val="ms-MY"/>
        </w:rPr>
      </w:pPr>
      <w:r w:rsidRPr="00B12A0C">
        <w:rPr>
          <w:rFonts w:ascii="Arial" w:hAnsi="Arial" w:cs="Arial"/>
          <w:lang w:val="ms-MY"/>
        </w:rPr>
        <w:t>In steel frame structures, the wiring system shall be rigidly and securely supported and fastened in place onto the structural steel beams, purlins and columns by fasteners such as clamps, clips, anchors, straps, hangers, supports or similar fittings. The fasteners shall be designed and installed as not to damage either to steel structures or wiring system.</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196929">
      <w:pPr>
        <w:widowControl w:val="0"/>
        <w:overflowPunct w:val="0"/>
        <w:autoSpaceDE w:val="0"/>
        <w:autoSpaceDN w:val="0"/>
        <w:adjustRightInd w:val="0"/>
        <w:snapToGrid w:val="0"/>
        <w:spacing w:after="0" w:line="240" w:lineRule="auto"/>
        <w:ind w:left="1440" w:right="20"/>
        <w:jc w:val="both"/>
        <w:rPr>
          <w:rFonts w:ascii="Arial" w:hAnsi="Arial" w:cs="Arial"/>
          <w:lang w:val="ms-MY"/>
        </w:rPr>
      </w:pPr>
      <w:r w:rsidRPr="00B12A0C">
        <w:rPr>
          <w:rFonts w:ascii="Arial" w:hAnsi="Arial" w:cs="Arial"/>
          <w:lang w:val="ms-MY"/>
        </w:rPr>
        <w:t>The fasteners shall be installed at intervals not exceeding 1000 mm, and within 300 mm of every outlet box, junction box, device box, cabinet or fitting. Fasteners shall be of spring steel and/or galvanised steel, and where wires, rods or threaded rods are used with fasteners, they shall be of rolled carbon steel. The fasteners shall be finished with zinc coatings to resist rusting. Samples for the fasteners used shall be submitted to S.O.’s Representative for approval before they are used.</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196929">
      <w:pPr>
        <w:widowControl w:val="0"/>
        <w:overflowPunct w:val="0"/>
        <w:autoSpaceDE w:val="0"/>
        <w:autoSpaceDN w:val="0"/>
        <w:adjustRightInd w:val="0"/>
        <w:snapToGrid w:val="0"/>
        <w:spacing w:after="0" w:line="240" w:lineRule="auto"/>
        <w:ind w:left="1440" w:right="20"/>
        <w:jc w:val="both"/>
        <w:rPr>
          <w:rFonts w:ascii="Arial" w:hAnsi="Arial" w:cs="Arial"/>
          <w:lang w:val="ms-MY"/>
        </w:rPr>
      </w:pPr>
      <w:r w:rsidRPr="00B12A0C">
        <w:rPr>
          <w:rFonts w:ascii="Arial" w:hAnsi="Arial" w:cs="Arial"/>
          <w:lang w:val="ms-MY"/>
        </w:rPr>
        <w:t>Unless otherwise approved by S.O.’s Representative, no welding on and/or drilling holes into any members or components of the steel frame structures for the installation of fasteners are allowed.</w:t>
      </w:r>
    </w:p>
    <w:p w:rsidR="00196929" w:rsidRPr="00B12A0C" w:rsidRDefault="00196929" w:rsidP="00196929">
      <w:pPr>
        <w:widowControl w:val="0"/>
        <w:overflowPunct w:val="0"/>
        <w:autoSpaceDE w:val="0"/>
        <w:autoSpaceDN w:val="0"/>
        <w:adjustRightInd w:val="0"/>
        <w:snapToGrid w:val="0"/>
        <w:spacing w:after="0" w:line="240" w:lineRule="auto"/>
        <w:ind w:left="1440"/>
        <w:jc w:val="both"/>
        <w:rPr>
          <w:rFonts w:ascii="Arial" w:hAnsi="Arial" w:cs="Arial"/>
          <w:lang w:val="ms-MY"/>
        </w:rPr>
      </w:pPr>
    </w:p>
    <w:p w:rsidR="00196929" w:rsidRPr="00B12A0C" w:rsidRDefault="00196929" w:rsidP="00DB08DB">
      <w:pPr>
        <w:widowControl w:val="0"/>
        <w:numPr>
          <w:ilvl w:val="2"/>
          <w:numId w:val="18"/>
        </w:numPr>
        <w:overflowPunct w:val="0"/>
        <w:autoSpaceDE w:val="0"/>
        <w:autoSpaceDN w:val="0"/>
        <w:adjustRightInd w:val="0"/>
        <w:snapToGrid w:val="0"/>
        <w:spacing w:after="0" w:line="240" w:lineRule="auto"/>
        <w:ind w:left="1440" w:hanging="873"/>
        <w:jc w:val="both"/>
        <w:rPr>
          <w:rFonts w:ascii="Arial" w:hAnsi="Arial" w:cs="Arial"/>
          <w:b/>
          <w:bCs/>
          <w:lang w:val="ms-MY"/>
        </w:rPr>
      </w:pPr>
      <w:r w:rsidRPr="00B12A0C">
        <w:rPr>
          <w:rFonts w:ascii="Arial" w:hAnsi="Arial" w:cs="Arial"/>
          <w:b/>
          <w:lang w:val="ms-MY"/>
        </w:rPr>
        <w:t>Types</w:t>
      </w:r>
      <w:r w:rsidRPr="00B12A0C">
        <w:rPr>
          <w:rFonts w:ascii="Arial" w:hAnsi="Arial" w:cs="Arial"/>
          <w:b/>
          <w:bCs/>
          <w:lang w:val="ms-MY"/>
        </w:rPr>
        <w:t xml:space="preserve"> Of Cable </w:t>
      </w:r>
    </w:p>
    <w:p w:rsidR="00196929" w:rsidRPr="00B12A0C" w:rsidRDefault="00196929" w:rsidP="00196929">
      <w:pPr>
        <w:widowControl w:val="0"/>
        <w:overflowPunct w:val="0"/>
        <w:autoSpaceDE w:val="0"/>
        <w:autoSpaceDN w:val="0"/>
        <w:adjustRightInd w:val="0"/>
        <w:snapToGrid w:val="0"/>
        <w:spacing w:after="0" w:line="240" w:lineRule="auto"/>
        <w:ind w:left="1440"/>
        <w:jc w:val="both"/>
        <w:rPr>
          <w:rFonts w:ascii="Arial" w:hAnsi="Arial" w:cs="Arial"/>
          <w:b/>
          <w:bCs/>
          <w:lang w:val="ms-MY"/>
        </w:rPr>
      </w:pPr>
    </w:p>
    <w:p w:rsidR="00196929" w:rsidRPr="00B12A0C" w:rsidRDefault="00196929"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b/>
          <w:bCs/>
          <w:lang w:val="ms-MY"/>
        </w:rPr>
      </w:pPr>
      <w:r w:rsidRPr="00B12A0C">
        <w:rPr>
          <w:rFonts w:ascii="Arial" w:hAnsi="Arial" w:cs="Arial"/>
          <w:b/>
          <w:bCs/>
          <w:lang w:val="ms-MY"/>
        </w:rPr>
        <w:t xml:space="preserve">PVC Insulated PVC Sheathed Cable </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F069AE">
      <w:pPr>
        <w:widowControl w:val="0"/>
        <w:overflowPunct w:val="0"/>
        <w:autoSpaceDE w:val="0"/>
        <w:autoSpaceDN w:val="0"/>
        <w:adjustRightInd w:val="0"/>
        <w:snapToGrid w:val="0"/>
        <w:spacing w:after="0" w:line="240" w:lineRule="auto"/>
        <w:ind w:left="1980"/>
        <w:jc w:val="both"/>
        <w:rPr>
          <w:rFonts w:ascii="Arial" w:hAnsi="Arial" w:cs="Arial"/>
          <w:lang w:val="ms-MY"/>
        </w:rPr>
      </w:pPr>
      <w:r w:rsidRPr="00B12A0C">
        <w:rPr>
          <w:rFonts w:ascii="Arial" w:hAnsi="Arial" w:cs="Arial"/>
          <w:lang w:val="ms-MY"/>
        </w:rPr>
        <w:t>PVC insulated PVC sheathed cables of300/500 V grade to MS 136 and 600/1000 V grade to MS 274. The conductors shall be of stranded plain annealed copper to MS 69 and MS 280.The insulation shall be suitable for continuous operation at a maximum cable temperature of 70oC and comply with MS 138.</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b/>
          <w:bCs/>
          <w:lang w:val="ms-MY"/>
        </w:rPr>
      </w:pPr>
      <w:r w:rsidRPr="00B12A0C">
        <w:rPr>
          <w:rFonts w:ascii="Arial" w:hAnsi="Arial" w:cs="Arial"/>
          <w:b/>
          <w:bCs/>
          <w:lang w:val="ms-MY"/>
        </w:rPr>
        <w:t xml:space="preserve">PVC Insulated Cable </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F069AE">
      <w:pPr>
        <w:widowControl w:val="0"/>
        <w:overflowPunct w:val="0"/>
        <w:autoSpaceDE w:val="0"/>
        <w:autoSpaceDN w:val="0"/>
        <w:adjustRightInd w:val="0"/>
        <w:snapToGrid w:val="0"/>
        <w:spacing w:after="0" w:line="240" w:lineRule="auto"/>
        <w:ind w:left="1980"/>
        <w:jc w:val="both"/>
        <w:rPr>
          <w:rFonts w:ascii="Arial" w:hAnsi="Arial" w:cs="Arial"/>
          <w:lang w:val="ms-MY"/>
        </w:rPr>
      </w:pPr>
      <w:r w:rsidRPr="00B12A0C">
        <w:rPr>
          <w:rFonts w:ascii="Arial" w:hAnsi="Arial" w:cs="Arial"/>
          <w:lang w:val="ms-MY"/>
        </w:rPr>
        <w:t>PVC insulated cable of 450/750 V grade to MS 136 and 600/1000 V grade to MS 274. The conductors shall be of stranded plain annealed copper to MS 69 and MS 280. The insulation shall be suitable for continuous operation at a maximum cable temperature of70⁰C and comply with MS 138.</w:t>
      </w:r>
    </w:p>
    <w:p w:rsidR="00196929" w:rsidRPr="00B12A0C" w:rsidRDefault="00196929" w:rsidP="00196929">
      <w:pPr>
        <w:widowControl w:val="0"/>
        <w:overflowPunct w:val="0"/>
        <w:autoSpaceDE w:val="0"/>
        <w:autoSpaceDN w:val="0"/>
        <w:adjustRightInd w:val="0"/>
        <w:snapToGrid w:val="0"/>
        <w:spacing w:after="0" w:line="240" w:lineRule="auto"/>
        <w:ind w:left="1620"/>
        <w:jc w:val="both"/>
        <w:rPr>
          <w:rFonts w:ascii="Arial" w:hAnsi="Arial" w:cs="Arial"/>
          <w:lang w:val="ms-MY"/>
        </w:rPr>
      </w:pPr>
    </w:p>
    <w:p w:rsidR="00196929" w:rsidRPr="00B12A0C" w:rsidRDefault="00196929"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b/>
          <w:bCs/>
          <w:lang w:val="ms-MY"/>
        </w:rPr>
      </w:pPr>
      <w:r w:rsidRPr="00B12A0C">
        <w:rPr>
          <w:rFonts w:ascii="Arial" w:hAnsi="Arial" w:cs="Arial"/>
          <w:b/>
          <w:bCs/>
          <w:lang w:val="ms-MY"/>
        </w:rPr>
        <w:t xml:space="preserve">XLPE/PVC Cable </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F069AE">
      <w:pPr>
        <w:widowControl w:val="0"/>
        <w:overflowPunct w:val="0"/>
        <w:autoSpaceDE w:val="0"/>
        <w:autoSpaceDN w:val="0"/>
        <w:adjustRightInd w:val="0"/>
        <w:snapToGrid w:val="0"/>
        <w:spacing w:after="0" w:line="240" w:lineRule="auto"/>
        <w:ind w:left="1980"/>
        <w:jc w:val="both"/>
        <w:rPr>
          <w:rFonts w:ascii="Arial" w:hAnsi="Arial" w:cs="Arial"/>
          <w:lang w:val="ms-MY"/>
        </w:rPr>
      </w:pPr>
      <w:r w:rsidRPr="00B12A0C">
        <w:rPr>
          <w:rFonts w:ascii="Arial" w:hAnsi="Arial" w:cs="Arial"/>
          <w:lang w:val="ms-MY"/>
        </w:rPr>
        <w:t>Cable shall be manufactured and tested in accordance to BS 5467 or IEC 60502 and shall have high conductivity plain copper stranded conductors, insulated with cross- linked polyethylene (XLPE), suitable for a voltage of 600/1000V laid together and bedded with extruded PVC and sheathed with PVC.</w:t>
      </w:r>
    </w:p>
    <w:p w:rsidR="00196929" w:rsidRPr="00B12A0C" w:rsidRDefault="00196929" w:rsidP="00F069AE">
      <w:pPr>
        <w:snapToGrid w:val="0"/>
        <w:spacing w:after="0" w:line="240" w:lineRule="auto"/>
        <w:rPr>
          <w:rFonts w:ascii="Arial" w:hAnsi="Arial" w:cs="Arial"/>
          <w:b/>
          <w:bCs/>
          <w:lang w:val="ms-MY"/>
        </w:rPr>
      </w:pPr>
    </w:p>
    <w:p w:rsidR="00196929" w:rsidRPr="00B12A0C" w:rsidRDefault="00196929"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b/>
          <w:bCs/>
          <w:lang w:val="ms-MY"/>
        </w:rPr>
      </w:pPr>
      <w:r w:rsidRPr="00B12A0C">
        <w:rPr>
          <w:rFonts w:ascii="Arial" w:hAnsi="Arial" w:cs="Arial"/>
          <w:b/>
          <w:bCs/>
          <w:lang w:val="ms-MY"/>
        </w:rPr>
        <w:t xml:space="preserve">Armoured Cable </w:t>
      </w:r>
    </w:p>
    <w:p w:rsidR="00196929" w:rsidRPr="00B12A0C" w:rsidRDefault="00196929" w:rsidP="00F069AE">
      <w:pPr>
        <w:pStyle w:val="ListParagraph"/>
        <w:widowControl w:val="0"/>
        <w:autoSpaceDE w:val="0"/>
        <w:autoSpaceDN w:val="0"/>
        <w:adjustRightInd w:val="0"/>
        <w:snapToGrid w:val="0"/>
        <w:spacing w:after="0" w:line="240" w:lineRule="auto"/>
        <w:contextualSpacing w:val="0"/>
        <w:jc w:val="both"/>
        <w:rPr>
          <w:rFonts w:cs="Arial"/>
          <w:b/>
          <w:bCs/>
          <w:sz w:val="22"/>
          <w:lang w:val="ms-MY"/>
        </w:rPr>
      </w:pPr>
    </w:p>
    <w:p w:rsidR="00196929" w:rsidRPr="00B12A0C" w:rsidRDefault="00196929" w:rsidP="00DB08DB">
      <w:pPr>
        <w:pStyle w:val="ListParagraph"/>
        <w:widowControl w:val="0"/>
        <w:numPr>
          <w:ilvl w:val="0"/>
          <w:numId w:val="82"/>
        </w:numPr>
        <w:autoSpaceDE w:val="0"/>
        <w:autoSpaceDN w:val="0"/>
        <w:adjustRightInd w:val="0"/>
        <w:snapToGrid w:val="0"/>
        <w:spacing w:after="0" w:line="240" w:lineRule="auto"/>
        <w:ind w:left="2520" w:hanging="540"/>
        <w:contextualSpacing w:val="0"/>
        <w:jc w:val="both"/>
        <w:rPr>
          <w:rFonts w:cs="Arial"/>
          <w:sz w:val="22"/>
          <w:lang w:val="ms-MY"/>
        </w:rPr>
      </w:pPr>
      <w:r w:rsidRPr="00B12A0C">
        <w:rPr>
          <w:rFonts w:cs="Arial"/>
          <w:sz w:val="22"/>
          <w:lang w:val="ms-MY"/>
        </w:rPr>
        <w:t xml:space="preserve">PVC/SWA/PVC Cable – Cable shall be manufactured and tested in accordance with MS 274 or BS 6346 and shall have high conductivity plain copper stranded conductors insulated with PVC suitable for a voltage of 600/1000V laid together and bedded with PVC, armoured with galvanized steel wires and sheathed with PVC. </w:t>
      </w:r>
    </w:p>
    <w:p w:rsidR="00196929" w:rsidRPr="00B12A0C" w:rsidRDefault="00196929" w:rsidP="00F069AE">
      <w:pPr>
        <w:widowControl w:val="0"/>
        <w:autoSpaceDE w:val="0"/>
        <w:autoSpaceDN w:val="0"/>
        <w:adjustRightInd w:val="0"/>
        <w:snapToGrid w:val="0"/>
        <w:spacing w:after="0" w:line="240" w:lineRule="auto"/>
        <w:ind w:left="2520" w:hanging="540"/>
        <w:jc w:val="both"/>
        <w:rPr>
          <w:rFonts w:ascii="Arial" w:hAnsi="Arial" w:cs="Arial"/>
          <w:lang w:val="ms-MY"/>
        </w:rPr>
      </w:pPr>
    </w:p>
    <w:p w:rsidR="00196929" w:rsidRPr="00B12A0C" w:rsidRDefault="00196929" w:rsidP="00DB08DB">
      <w:pPr>
        <w:pStyle w:val="ListParagraph"/>
        <w:widowControl w:val="0"/>
        <w:numPr>
          <w:ilvl w:val="0"/>
          <w:numId w:val="82"/>
        </w:numPr>
        <w:autoSpaceDE w:val="0"/>
        <w:autoSpaceDN w:val="0"/>
        <w:adjustRightInd w:val="0"/>
        <w:snapToGrid w:val="0"/>
        <w:spacing w:after="0" w:line="240" w:lineRule="auto"/>
        <w:ind w:left="2520" w:hanging="540"/>
        <w:contextualSpacing w:val="0"/>
        <w:jc w:val="both"/>
        <w:rPr>
          <w:rFonts w:cs="Arial"/>
          <w:sz w:val="22"/>
          <w:lang w:val="ms-MY"/>
        </w:rPr>
      </w:pPr>
      <w:r w:rsidRPr="00B12A0C">
        <w:rPr>
          <w:rFonts w:cs="Arial"/>
          <w:sz w:val="22"/>
          <w:lang w:val="ms-MY"/>
        </w:rPr>
        <w:t xml:space="preserve">XLPE/SWA/PVC Cable–Cable shall be manufactured and tested in accordance to BS 5467 or IEC 60502 and shall have high conductivity plain copper stranded conductors, insulated with cross-linked polyethylene (XLPE), suitable for a voltage of 600/1000V laid together and bedded with extruded PVC, armoured with galvanized steel wires and sheathed with PVC. </w:t>
      </w:r>
    </w:p>
    <w:p w:rsidR="00196929" w:rsidRPr="00B12A0C" w:rsidRDefault="00196929" w:rsidP="00F069AE">
      <w:pPr>
        <w:widowControl w:val="0"/>
        <w:autoSpaceDE w:val="0"/>
        <w:autoSpaceDN w:val="0"/>
        <w:adjustRightInd w:val="0"/>
        <w:snapToGrid w:val="0"/>
        <w:spacing w:after="0" w:line="240" w:lineRule="auto"/>
        <w:ind w:left="2520" w:hanging="540"/>
        <w:jc w:val="both"/>
        <w:rPr>
          <w:rFonts w:ascii="Arial" w:hAnsi="Arial" w:cs="Arial"/>
          <w:lang w:val="ms-MY"/>
        </w:rPr>
      </w:pPr>
    </w:p>
    <w:p w:rsidR="00196929" w:rsidRPr="00B12A0C" w:rsidRDefault="00196929" w:rsidP="00DB08DB">
      <w:pPr>
        <w:pStyle w:val="ListParagraph"/>
        <w:widowControl w:val="0"/>
        <w:numPr>
          <w:ilvl w:val="0"/>
          <w:numId w:val="82"/>
        </w:numPr>
        <w:autoSpaceDE w:val="0"/>
        <w:autoSpaceDN w:val="0"/>
        <w:adjustRightInd w:val="0"/>
        <w:snapToGrid w:val="0"/>
        <w:spacing w:after="0" w:line="240" w:lineRule="auto"/>
        <w:ind w:left="2520" w:hanging="540"/>
        <w:jc w:val="both"/>
        <w:rPr>
          <w:rFonts w:cs="Arial"/>
          <w:sz w:val="22"/>
          <w:lang w:val="ms-MY"/>
        </w:rPr>
      </w:pPr>
      <w:r w:rsidRPr="00B12A0C">
        <w:rPr>
          <w:rFonts w:cs="Arial"/>
          <w:sz w:val="22"/>
          <w:lang w:val="ms-MY"/>
        </w:rPr>
        <w:t xml:space="preserve">XLPE/AWA/PVC Cable– Cable shall be manufactured and tested in accordance to BS 5467 or IEC 60502 and shall have high conductivity plain copper stranded conductors, insulated with cross-linked polyethylene (XLPE), suitable for a voltage of 600/1000V laid together and bedded with extruded PVC, armoured with aluminium wires and sheathed with PVC. </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b/>
          <w:bCs/>
          <w:lang w:val="ms-MY"/>
        </w:rPr>
      </w:pPr>
      <w:r w:rsidRPr="00B12A0C">
        <w:rPr>
          <w:rFonts w:ascii="Arial" w:hAnsi="Arial" w:cs="Arial"/>
          <w:b/>
          <w:bCs/>
          <w:lang w:val="ms-MY"/>
        </w:rPr>
        <w:t xml:space="preserve">Mineral-Insulated Cables </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F069AE">
      <w:pPr>
        <w:widowControl w:val="0"/>
        <w:overflowPunct w:val="0"/>
        <w:autoSpaceDE w:val="0"/>
        <w:autoSpaceDN w:val="0"/>
        <w:adjustRightInd w:val="0"/>
        <w:snapToGrid w:val="0"/>
        <w:spacing w:after="0" w:line="240" w:lineRule="auto"/>
        <w:ind w:left="1980"/>
        <w:jc w:val="both"/>
        <w:rPr>
          <w:rFonts w:ascii="Arial" w:hAnsi="Arial" w:cs="Arial"/>
          <w:lang w:val="ms-MY"/>
        </w:rPr>
      </w:pPr>
      <w:r w:rsidRPr="00B12A0C">
        <w:rPr>
          <w:rFonts w:ascii="Arial" w:hAnsi="Arial" w:cs="Arial"/>
          <w:lang w:val="ms-MY"/>
        </w:rPr>
        <w:t>Mineral-insulated cables shall be manufactured complying with IEC 60702, IEC 60331 and BS 6387 Category C, W and Z for electrical circuit integrity in case of fire. The cables shall have been tested to comply with IEC 60332-1 and 60332-3 for flame retardance, and IEC 61034 for smoke obscuration. The cables shall be halogen free with low organic content and do not release any corrosive emission when subject to fire conforming to IEC 60754 -2. The cables shall be able to withstand a short circuit temperature of 280°C for 5 seconds. For general lig hting and power points final circuits, unless otherwise specified, cables of 600V insulation grade may be used.</w:t>
      </w:r>
    </w:p>
    <w:p w:rsidR="00196929" w:rsidRPr="00B12A0C" w:rsidRDefault="00196929" w:rsidP="00F069AE">
      <w:pPr>
        <w:widowControl w:val="0"/>
        <w:autoSpaceDE w:val="0"/>
        <w:autoSpaceDN w:val="0"/>
        <w:adjustRightInd w:val="0"/>
        <w:snapToGrid w:val="0"/>
        <w:spacing w:after="0" w:line="240" w:lineRule="auto"/>
        <w:ind w:left="1980"/>
        <w:jc w:val="both"/>
        <w:rPr>
          <w:rFonts w:ascii="Arial" w:hAnsi="Arial" w:cs="Arial"/>
          <w:lang w:val="ms-MY"/>
        </w:rPr>
      </w:pPr>
    </w:p>
    <w:p w:rsidR="00196929" w:rsidRPr="00B12A0C" w:rsidRDefault="00196929" w:rsidP="00F069AE">
      <w:pPr>
        <w:widowControl w:val="0"/>
        <w:overflowPunct w:val="0"/>
        <w:autoSpaceDE w:val="0"/>
        <w:autoSpaceDN w:val="0"/>
        <w:adjustRightInd w:val="0"/>
        <w:snapToGrid w:val="0"/>
        <w:spacing w:after="0" w:line="240" w:lineRule="auto"/>
        <w:ind w:left="1980"/>
        <w:jc w:val="both"/>
        <w:rPr>
          <w:rFonts w:ascii="Arial" w:hAnsi="Arial" w:cs="Arial"/>
          <w:lang w:val="ms-MY"/>
        </w:rPr>
      </w:pPr>
      <w:r w:rsidRPr="00B12A0C">
        <w:rPr>
          <w:rFonts w:ascii="Arial" w:hAnsi="Arial" w:cs="Arial"/>
          <w:lang w:val="ms-MY"/>
        </w:rPr>
        <w:t>For main circuits and major power points, the cables used shall be of 1000 volt insulation grade. They shall be installed strictly in accordance with the manufacturer's recommendation and instruction. The mineral-insulated cables shall be as specified:</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DB08DB">
      <w:pPr>
        <w:widowControl w:val="0"/>
        <w:numPr>
          <w:ilvl w:val="0"/>
          <w:numId w:val="47"/>
        </w:numPr>
        <w:tabs>
          <w:tab w:val="clear" w:pos="720"/>
        </w:tabs>
        <w:overflowPunct w:val="0"/>
        <w:autoSpaceDE w:val="0"/>
        <w:autoSpaceDN w:val="0"/>
        <w:adjustRightInd w:val="0"/>
        <w:snapToGrid w:val="0"/>
        <w:spacing w:after="0" w:line="240" w:lineRule="auto"/>
        <w:ind w:left="2520" w:hanging="540"/>
        <w:jc w:val="both"/>
        <w:rPr>
          <w:rFonts w:ascii="Arial" w:hAnsi="Arial" w:cs="Arial"/>
          <w:lang w:val="ms-MY"/>
        </w:rPr>
      </w:pPr>
      <w:r w:rsidRPr="00B12A0C">
        <w:rPr>
          <w:rFonts w:ascii="Arial" w:hAnsi="Arial" w:cs="Arial"/>
          <w:lang w:val="ms-MY"/>
        </w:rPr>
        <w:t xml:space="preserve">Mineral-insulated copper sheathed copper conductor (MICC) cables comprise of pressure packed magnesium oxide insulation contained within a solid drawn ductile seamless copper sheath with solid high conductivity copper conductors; or </w:t>
      </w:r>
    </w:p>
    <w:p w:rsidR="00196929" w:rsidRPr="00B12A0C" w:rsidRDefault="00196929" w:rsidP="00196929">
      <w:pPr>
        <w:widowControl w:val="0"/>
        <w:autoSpaceDE w:val="0"/>
        <w:autoSpaceDN w:val="0"/>
        <w:adjustRightInd w:val="0"/>
        <w:snapToGrid w:val="0"/>
        <w:spacing w:after="0" w:line="240" w:lineRule="auto"/>
        <w:ind w:left="1980" w:hanging="360"/>
        <w:jc w:val="both"/>
        <w:rPr>
          <w:rFonts w:ascii="Arial" w:hAnsi="Arial" w:cs="Arial"/>
          <w:lang w:val="ms-MY"/>
        </w:rPr>
      </w:pPr>
    </w:p>
    <w:p w:rsidR="00196929" w:rsidRPr="00B12A0C" w:rsidRDefault="00196929" w:rsidP="00DB08DB">
      <w:pPr>
        <w:widowControl w:val="0"/>
        <w:numPr>
          <w:ilvl w:val="0"/>
          <w:numId w:val="47"/>
        </w:numPr>
        <w:tabs>
          <w:tab w:val="clear" w:pos="720"/>
        </w:tabs>
        <w:overflowPunct w:val="0"/>
        <w:autoSpaceDE w:val="0"/>
        <w:autoSpaceDN w:val="0"/>
        <w:adjustRightInd w:val="0"/>
        <w:snapToGrid w:val="0"/>
        <w:spacing w:after="0" w:line="240" w:lineRule="auto"/>
        <w:ind w:left="2520" w:hanging="540"/>
        <w:jc w:val="both"/>
        <w:rPr>
          <w:rFonts w:ascii="Arial" w:hAnsi="Arial" w:cs="Arial"/>
          <w:lang w:val="ms-MY"/>
        </w:rPr>
      </w:pPr>
      <w:r w:rsidRPr="00B12A0C">
        <w:rPr>
          <w:rFonts w:ascii="Arial" w:hAnsi="Arial" w:cs="Arial"/>
          <w:lang w:val="ms-MY"/>
        </w:rPr>
        <w:t xml:space="preserve">Mineral-insulated mineral sheathed copper conductor (MIMS) cables comprise of multi stranded high conductivity copper conductors wrapped with layers of glass mica composite tape flame barrier and be insulated with a non-melt cross linked mineral insulation and mineral sheathed. </w:t>
      </w:r>
    </w:p>
    <w:p w:rsidR="00196929" w:rsidRPr="00B12A0C" w:rsidRDefault="00196929" w:rsidP="00196929">
      <w:pPr>
        <w:widowControl w:val="0"/>
        <w:overflowPunct w:val="0"/>
        <w:autoSpaceDE w:val="0"/>
        <w:autoSpaceDN w:val="0"/>
        <w:adjustRightInd w:val="0"/>
        <w:snapToGrid w:val="0"/>
        <w:spacing w:after="0" w:line="240" w:lineRule="auto"/>
        <w:ind w:left="1134"/>
        <w:jc w:val="both"/>
        <w:rPr>
          <w:rFonts w:ascii="Arial" w:hAnsi="Arial" w:cs="Arial"/>
          <w:lang w:val="ms-MY"/>
        </w:rPr>
      </w:pPr>
    </w:p>
    <w:p w:rsidR="00196929" w:rsidRPr="00B12A0C" w:rsidRDefault="00196929" w:rsidP="00F069AE">
      <w:pPr>
        <w:widowControl w:val="0"/>
        <w:overflowPunct w:val="0"/>
        <w:autoSpaceDE w:val="0"/>
        <w:autoSpaceDN w:val="0"/>
        <w:adjustRightInd w:val="0"/>
        <w:snapToGrid w:val="0"/>
        <w:spacing w:after="0" w:line="240" w:lineRule="auto"/>
        <w:ind w:left="1980"/>
        <w:jc w:val="both"/>
        <w:rPr>
          <w:rFonts w:ascii="Arial" w:hAnsi="Arial" w:cs="Arial"/>
          <w:lang w:val="ms-MY"/>
        </w:rPr>
      </w:pPr>
      <w:r w:rsidRPr="00B12A0C">
        <w:rPr>
          <w:rFonts w:ascii="Arial" w:hAnsi="Arial" w:cs="Arial"/>
          <w:lang w:val="ms-MY"/>
        </w:rPr>
        <w:t xml:space="preserve">Cables installed on walls shall be fixed by means of copper clips or copper saddles at appropriate spacing. The clips or saddles shall be secured by means of brass screws. Where cables are installed on cable trays, they shall be clipped at appropriate spacing by means of copper saddles. The saddles shall be secured by means of brass </w:t>
      </w:r>
      <w:r w:rsidRPr="00B12A0C">
        <w:rPr>
          <w:rFonts w:ascii="Arial" w:hAnsi="Arial" w:cs="Arial"/>
          <w:lang w:val="ms-MY"/>
        </w:rPr>
        <w:lastRenderedPageBreak/>
        <w:t>bolts and nuts. Where single core cables are used on multi-phase distribution work, the cables shall be laid on their phase groups whether flat or trefoil.</w:t>
      </w:r>
    </w:p>
    <w:p w:rsidR="00196929" w:rsidRPr="00B12A0C" w:rsidRDefault="00196929" w:rsidP="00196929">
      <w:pPr>
        <w:widowControl w:val="0"/>
        <w:overflowPunct w:val="0"/>
        <w:autoSpaceDE w:val="0"/>
        <w:autoSpaceDN w:val="0"/>
        <w:adjustRightInd w:val="0"/>
        <w:snapToGrid w:val="0"/>
        <w:spacing w:after="0" w:line="240" w:lineRule="auto"/>
        <w:ind w:left="1134"/>
        <w:jc w:val="both"/>
        <w:rPr>
          <w:rFonts w:ascii="Arial" w:hAnsi="Arial" w:cs="Arial"/>
          <w:lang w:val="ms-MY"/>
        </w:rPr>
      </w:pPr>
    </w:p>
    <w:p w:rsidR="00196929" w:rsidRPr="00B12A0C" w:rsidRDefault="00196929" w:rsidP="00F069AE">
      <w:pPr>
        <w:widowControl w:val="0"/>
        <w:overflowPunct w:val="0"/>
        <w:autoSpaceDE w:val="0"/>
        <w:autoSpaceDN w:val="0"/>
        <w:adjustRightInd w:val="0"/>
        <w:snapToGrid w:val="0"/>
        <w:spacing w:after="0" w:line="240" w:lineRule="auto"/>
        <w:ind w:left="1980"/>
        <w:jc w:val="both"/>
        <w:rPr>
          <w:rFonts w:ascii="Arial" w:hAnsi="Arial" w:cs="Arial"/>
          <w:lang w:val="ms-MY"/>
        </w:rPr>
      </w:pPr>
      <w:r w:rsidRPr="00B12A0C">
        <w:rPr>
          <w:rFonts w:ascii="Arial" w:hAnsi="Arial" w:cs="Arial"/>
          <w:lang w:val="ms-MY"/>
        </w:rPr>
        <w:t>Where single core cables pass through ferrous or other magnetic materials, the area surrounding the cables shall be replaced with non-ferrous plate of appropriate dimensions. Adequate bonding shall be provided where cables break formation to enter terminating positions. Minimum bending radius shall be not less than six times the cable diameter and saddle spacing not more than 60 times the cable diameter or 500 mm whichever is less.</w:t>
      </w:r>
    </w:p>
    <w:p w:rsidR="00196929" w:rsidRPr="00B12A0C" w:rsidRDefault="00196929" w:rsidP="00196929">
      <w:pPr>
        <w:widowControl w:val="0"/>
        <w:overflowPunct w:val="0"/>
        <w:autoSpaceDE w:val="0"/>
        <w:autoSpaceDN w:val="0"/>
        <w:adjustRightInd w:val="0"/>
        <w:snapToGrid w:val="0"/>
        <w:spacing w:after="0" w:line="240" w:lineRule="auto"/>
        <w:ind w:left="1134"/>
        <w:jc w:val="both"/>
        <w:rPr>
          <w:rFonts w:ascii="Arial" w:hAnsi="Arial" w:cs="Arial"/>
          <w:lang w:val="ms-MY"/>
        </w:rPr>
      </w:pPr>
    </w:p>
    <w:p w:rsidR="00196929" w:rsidRPr="00B12A0C" w:rsidRDefault="00196929" w:rsidP="00F069AE">
      <w:pPr>
        <w:widowControl w:val="0"/>
        <w:overflowPunct w:val="0"/>
        <w:autoSpaceDE w:val="0"/>
        <w:autoSpaceDN w:val="0"/>
        <w:adjustRightInd w:val="0"/>
        <w:snapToGrid w:val="0"/>
        <w:spacing w:after="0" w:line="240" w:lineRule="auto"/>
        <w:ind w:left="1980"/>
        <w:jc w:val="both"/>
        <w:rPr>
          <w:rFonts w:ascii="Arial" w:hAnsi="Arial" w:cs="Arial"/>
          <w:lang w:val="ms-MY"/>
        </w:rPr>
      </w:pPr>
      <w:r w:rsidRPr="00B12A0C">
        <w:rPr>
          <w:rFonts w:ascii="Arial" w:hAnsi="Arial" w:cs="Arial"/>
          <w:lang w:val="ms-MY"/>
        </w:rPr>
        <w:t>Connection to motors, generators, transformers and other similar equipment shall be by one of the two methods listed below:</w:t>
      </w:r>
    </w:p>
    <w:p w:rsidR="00196929" w:rsidRPr="00B12A0C" w:rsidRDefault="00196929" w:rsidP="00196929">
      <w:pPr>
        <w:widowControl w:val="0"/>
        <w:overflowPunct w:val="0"/>
        <w:autoSpaceDE w:val="0"/>
        <w:autoSpaceDN w:val="0"/>
        <w:adjustRightInd w:val="0"/>
        <w:snapToGrid w:val="0"/>
        <w:spacing w:after="0" w:line="240" w:lineRule="auto"/>
        <w:ind w:left="1134"/>
        <w:jc w:val="both"/>
        <w:rPr>
          <w:rFonts w:ascii="Arial" w:hAnsi="Arial" w:cs="Arial"/>
          <w:lang w:val="ms-MY"/>
        </w:rPr>
      </w:pPr>
    </w:p>
    <w:p w:rsidR="00196929" w:rsidRPr="00B12A0C" w:rsidRDefault="00196929" w:rsidP="00DB08DB">
      <w:pPr>
        <w:widowControl w:val="0"/>
        <w:numPr>
          <w:ilvl w:val="0"/>
          <w:numId w:val="83"/>
        </w:numPr>
        <w:tabs>
          <w:tab w:val="clear" w:pos="720"/>
        </w:tabs>
        <w:overflowPunct w:val="0"/>
        <w:autoSpaceDE w:val="0"/>
        <w:autoSpaceDN w:val="0"/>
        <w:adjustRightInd w:val="0"/>
        <w:snapToGrid w:val="0"/>
        <w:spacing w:after="0" w:line="240" w:lineRule="auto"/>
        <w:ind w:left="2610" w:right="20" w:hanging="630"/>
        <w:jc w:val="both"/>
        <w:rPr>
          <w:rFonts w:ascii="Arial" w:hAnsi="Arial" w:cs="Arial"/>
          <w:lang w:val="ms-MY"/>
        </w:rPr>
      </w:pPr>
      <w:r w:rsidRPr="00B12A0C">
        <w:rPr>
          <w:rFonts w:ascii="Arial" w:hAnsi="Arial" w:cs="Arial"/>
          <w:lang w:val="ms-MY"/>
        </w:rPr>
        <w:t xml:space="preserve">The cable shall be clipped at the appropriate spacing up to a point adjacent to the equipment and an unsupported anti-vibration loop shall be left in the cable. </w:t>
      </w:r>
    </w:p>
    <w:p w:rsidR="00196929" w:rsidRPr="00B12A0C" w:rsidRDefault="00196929" w:rsidP="00F069AE">
      <w:pPr>
        <w:widowControl w:val="0"/>
        <w:autoSpaceDE w:val="0"/>
        <w:autoSpaceDN w:val="0"/>
        <w:adjustRightInd w:val="0"/>
        <w:snapToGrid w:val="0"/>
        <w:spacing w:after="0" w:line="240" w:lineRule="auto"/>
        <w:ind w:left="2610" w:hanging="630"/>
        <w:jc w:val="both"/>
        <w:rPr>
          <w:rFonts w:ascii="Arial" w:hAnsi="Arial" w:cs="Arial"/>
          <w:lang w:val="ms-MY"/>
        </w:rPr>
      </w:pPr>
    </w:p>
    <w:p w:rsidR="00196929" w:rsidRPr="00B12A0C" w:rsidRDefault="00196929" w:rsidP="00DB08DB">
      <w:pPr>
        <w:widowControl w:val="0"/>
        <w:numPr>
          <w:ilvl w:val="0"/>
          <w:numId w:val="83"/>
        </w:numPr>
        <w:tabs>
          <w:tab w:val="clear" w:pos="720"/>
        </w:tabs>
        <w:overflowPunct w:val="0"/>
        <w:autoSpaceDE w:val="0"/>
        <w:autoSpaceDN w:val="0"/>
        <w:adjustRightInd w:val="0"/>
        <w:snapToGrid w:val="0"/>
        <w:spacing w:after="0" w:line="240" w:lineRule="auto"/>
        <w:ind w:left="2610" w:right="20" w:hanging="630"/>
        <w:jc w:val="both"/>
        <w:rPr>
          <w:rFonts w:ascii="Arial" w:hAnsi="Arial" w:cs="Arial"/>
          <w:lang w:val="ms-MY"/>
        </w:rPr>
      </w:pPr>
      <w:r w:rsidRPr="00B12A0C">
        <w:rPr>
          <w:rFonts w:ascii="Arial" w:hAnsi="Arial" w:cs="Arial"/>
          <w:lang w:val="ms-MY"/>
        </w:rPr>
        <w:t xml:space="preserve">The cable shall be glanded into a suitable terminal box adjacent to the equipment and connection to the equipment being effected by means of mechanically protected flexible cable of adequate cross sectional area. </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F069AE">
      <w:pPr>
        <w:widowControl w:val="0"/>
        <w:overflowPunct w:val="0"/>
        <w:autoSpaceDE w:val="0"/>
        <w:autoSpaceDN w:val="0"/>
        <w:adjustRightInd w:val="0"/>
        <w:snapToGrid w:val="0"/>
        <w:spacing w:after="0" w:line="240" w:lineRule="auto"/>
        <w:ind w:left="1980"/>
        <w:jc w:val="both"/>
        <w:rPr>
          <w:rFonts w:ascii="Arial" w:hAnsi="Arial" w:cs="Arial"/>
          <w:lang w:val="ms-MY"/>
        </w:rPr>
      </w:pPr>
      <w:r w:rsidRPr="00B12A0C">
        <w:rPr>
          <w:rFonts w:ascii="Arial" w:hAnsi="Arial" w:cs="Arial"/>
          <w:lang w:val="ms-MY"/>
        </w:rPr>
        <w:t>For mineral-insulated copper sheathed copper conductor (MICC) cables, termination shall be of cold seal type. Silicon rubber sleeve insulation shall be used to replace copper sheath stripped off near the termination for temperature not exceeding 150°C. For temperature exceeding 150°C, varnished glass sl eeve insulation shall be used. Insulation and continuity tests shall be carried out before and after the cable is terminated. The insulation test reading shall be ‘infinity’. A blow lamp may be used for drying out cable ends.</w:t>
      </w:r>
    </w:p>
    <w:p w:rsidR="00196929" w:rsidRPr="00B12A0C" w:rsidRDefault="00196929" w:rsidP="00196929">
      <w:pPr>
        <w:widowControl w:val="0"/>
        <w:overflowPunct w:val="0"/>
        <w:autoSpaceDE w:val="0"/>
        <w:autoSpaceDN w:val="0"/>
        <w:adjustRightInd w:val="0"/>
        <w:snapToGrid w:val="0"/>
        <w:spacing w:after="0" w:line="240" w:lineRule="auto"/>
        <w:ind w:left="1134"/>
        <w:jc w:val="both"/>
        <w:rPr>
          <w:rFonts w:ascii="Arial" w:hAnsi="Arial" w:cs="Arial"/>
          <w:lang w:val="ms-MY"/>
        </w:rPr>
      </w:pPr>
    </w:p>
    <w:p w:rsidR="00196929" w:rsidRPr="00B12A0C" w:rsidRDefault="00196929" w:rsidP="00F069AE">
      <w:pPr>
        <w:widowControl w:val="0"/>
        <w:overflowPunct w:val="0"/>
        <w:autoSpaceDE w:val="0"/>
        <w:autoSpaceDN w:val="0"/>
        <w:adjustRightInd w:val="0"/>
        <w:snapToGrid w:val="0"/>
        <w:spacing w:after="0" w:line="240" w:lineRule="auto"/>
        <w:ind w:left="1980"/>
        <w:jc w:val="both"/>
        <w:rPr>
          <w:rFonts w:ascii="Arial" w:hAnsi="Arial" w:cs="Arial"/>
          <w:lang w:val="ms-MY"/>
        </w:rPr>
      </w:pPr>
      <w:r w:rsidRPr="00B12A0C">
        <w:rPr>
          <w:rFonts w:ascii="Arial" w:hAnsi="Arial" w:cs="Arial"/>
          <w:lang w:val="ms-MY"/>
        </w:rPr>
        <w:t>If it is impracticable to cut to waste, in which event the cable should be brought to cherry red heat at about 600 mm from the end and moisture driven carefully towards the cut end. It is absolutely essential that great care shall be taken to maintain earth continuity when terminating the cables. Dirt and metallic particles in the compound and any loose traces of dielectric left at face of the sheath after stripping shall be removed prior to sealing. Cold sealing compound shall be forced down one side of the pot only until slightly overfilling in order to avoid trapping of air at the base of the pot and to ensure that when the sealing disc is entered before crimping a completely solid insulation barrier is affected.</w:t>
      </w:r>
    </w:p>
    <w:p w:rsidR="00196929" w:rsidRPr="00B12A0C" w:rsidRDefault="00196929" w:rsidP="00196929">
      <w:pPr>
        <w:widowControl w:val="0"/>
        <w:overflowPunct w:val="0"/>
        <w:autoSpaceDE w:val="0"/>
        <w:autoSpaceDN w:val="0"/>
        <w:adjustRightInd w:val="0"/>
        <w:snapToGrid w:val="0"/>
        <w:spacing w:after="0" w:line="240" w:lineRule="auto"/>
        <w:ind w:left="1134"/>
        <w:jc w:val="both"/>
        <w:rPr>
          <w:rFonts w:ascii="Arial" w:hAnsi="Arial" w:cs="Arial"/>
          <w:lang w:val="ms-MY"/>
        </w:rPr>
      </w:pPr>
    </w:p>
    <w:p w:rsidR="00196929" w:rsidRPr="00B12A0C" w:rsidRDefault="00196929" w:rsidP="00F069AE">
      <w:pPr>
        <w:widowControl w:val="0"/>
        <w:overflowPunct w:val="0"/>
        <w:autoSpaceDE w:val="0"/>
        <w:autoSpaceDN w:val="0"/>
        <w:adjustRightInd w:val="0"/>
        <w:snapToGrid w:val="0"/>
        <w:spacing w:after="0" w:line="240" w:lineRule="auto"/>
        <w:ind w:left="1980"/>
        <w:jc w:val="both"/>
        <w:rPr>
          <w:rFonts w:ascii="Arial" w:hAnsi="Arial" w:cs="Arial"/>
          <w:lang w:val="ms-MY"/>
        </w:rPr>
      </w:pPr>
      <w:r w:rsidRPr="00B12A0C">
        <w:rPr>
          <w:rFonts w:ascii="Arial" w:hAnsi="Arial" w:cs="Arial"/>
          <w:lang w:val="ms-MY"/>
        </w:rPr>
        <w:t>All other necessary accessories such as tap-off units, joint boxes, brass compress ring glands, screw-on brass pots, earth tail seals, coloured sleeving for phase identification, cone shape beads, fibre disc, brass locknuts etc. required for the proper installation work, unless otherwise approved by the S.O.'s Representative, shall be of the type manufactured by the cable manufacturer.</w:t>
      </w:r>
    </w:p>
    <w:p w:rsidR="00196929" w:rsidRPr="00B12A0C" w:rsidRDefault="00196929" w:rsidP="00F069AE">
      <w:pPr>
        <w:widowControl w:val="0"/>
        <w:overflowPunct w:val="0"/>
        <w:autoSpaceDE w:val="0"/>
        <w:autoSpaceDN w:val="0"/>
        <w:adjustRightInd w:val="0"/>
        <w:snapToGrid w:val="0"/>
        <w:spacing w:after="0" w:line="240" w:lineRule="auto"/>
        <w:ind w:left="1980"/>
        <w:jc w:val="both"/>
        <w:rPr>
          <w:rFonts w:ascii="Arial" w:hAnsi="Arial" w:cs="Arial"/>
          <w:lang w:val="ms-MY"/>
        </w:rPr>
      </w:pPr>
    </w:p>
    <w:p w:rsidR="00196929" w:rsidRPr="00B12A0C" w:rsidRDefault="00196929" w:rsidP="00F069AE">
      <w:pPr>
        <w:widowControl w:val="0"/>
        <w:overflowPunct w:val="0"/>
        <w:autoSpaceDE w:val="0"/>
        <w:autoSpaceDN w:val="0"/>
        <w:adjustRightInd w:val="0"/>
        <w:snapToGrid w:val="0"/>
        <w:spacing w:after="0" w:line="240" w:lineRule="auto"/>
        <w:ind w:left="1980"/>
        <w:jc w:val="both"/>
        <w:rPr>
          <w:rFonts w:ascii="Arial" w:hAnsi="Arial" w:cs="Arial"/>
          <w:lang w:val="ms-MY"/>
        </w:rPr>
      </w:pPr>
      <w:r w:rsidRPr="00B12A0C">
        <w:rPr>
          <w:rFonts w:ascii="Arial" w:hAnsi="Arial" w:cs="Arial"/>
          <w:lang w:val="ms-MY"/>
        </w:rPr>
        <w:t xml:space="preserve">For mineral-insulated mineral sheathed copper conductor (MIMS) cables, termination shall be metal gland or close fitting metal bush of crimping type. All other necessary accessories such as tap-off units, joint boxes including termination kits etc. required for the proper installation work, unless otherwise approved by the S.O.'s Representative, shall be of the type manufactured by the cable </w:t>
      </w:r>
      <w:r w:rsidRPr="00B12A0C">
        <w:rPr>
          <w:rFonts w:ascii="Arial" w:hAnsi="Arial" w:cs="Arial"/>
          <w:lang w:val="ms-MY"/>
        </w:rPr>
        <w:lastRenderedPageBreak/>
        <w:t>manufacturer.</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DB08DB">
      <w:pPr>
        <w:widowControl w:val="0"/>
        <w:numPr>
          <w:ilvl w:val="2"/>
          <w:numId w:val="18"/>
        </w:numPr>
        <w:overflowPunct w:val="0"/>
        <w:autoSpaceDE w:val="0"/>
        <w:autoSpaceDN w:val="0"/>
        <w:adjustRightInd w:val="0"/>
        <w:snapToGrid w:val="0"/>
        <w:spacing w:after="0" w:line="240" w:lineRule="auto"/>
        <w:ind w:left="1440" w:hanging="873"/>
        <w:jc w:val="both"/>
        <w:rPr>
          <w:rFonts w:ascii="Arial" w:hAnsi="Arial" w:cs="Arial"/>
          <w:b/>
          <w:bCs/>
          <w:lang w:val="ms-MY"/>
        </w:rPr>
      </w:pPr>
      <w:r w:rsidRPr="00B12A0C">
        <w:rPr>
          <w:rFonts w:ascii="Arial" w:hAnsi="Arial" w:cs="Arial"/>
          <w:b/>
          <w:bCs/>
          <w:lang w:val="ms-MY"/>
        </w:rPr>
        <w:t xml:space="preserve">Wiring In Conduit/ Trunking (Surface Or Concealed) </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196929">
      <w:pPr>
        <w:widowControl w:val="0"/>
        <w:overflowPunct w:val="0"/>
        <w:autoSpaceDE w:val="0"/>
        <w:autoSpaceDN w:val="0"/>
        <w:adjustRightInd w:val="0"/>
        <w:snapToGrid w:val="0"/>
        <w:spacing w:after="0" w:line="240" w:lineRule="auto"/>
        <w:ind w:left="1440" w:right="20"/>
        <w:jc w:val="both"/>
        <w:rPr>
          <w:rFonts w:ascii="Arial" w:hAnsi="Arial" w:cs="Arial"/>
          <w:lang w:val="ms-MY"/>
        </w:rPr>
      </w:pPr>
      <w:r w:rsidRPr="00B12A0C">
        <w:rPr>
          <w:rFonts w:ascii="Arial" w:hAnsi="Arial" w:cs="Arial"/>
          <w:lang w:val="ms-MY"/>
        </w:rPr>
        <w:t>The cables used in conduit wiring, unless otherwise specified shall be similar to that described above. Unless otherwise specified in the Drawings and/or Schedule of Design Requirements, the conduits shall be of galvanized steel and conduit fittings shall be of galvanized steel or alloy materials. Cables above false ceiling shall be run in conduit or trunking.</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871E8F">
      <w:pPr>
        <w:widowControl w:val="0"/>
        <w:overflowPunct w:val="0"/>
        <w:autoSpaceDE w:val="0"/>
        <w:autoSpaceDN w:val="0"/>
        <w:adjustRightInd w:val="0"/>
        <w:snapToGrid w:val="0"/>
        <w:spacing w:after="0" w:line="240" w:lineRule="auto"/>
        <w:ind w:left="1440" w:right="20"/>
        <w:jc w:val="both"/>
        <w:rPr>
          <w:rFonts w:ascii="Arial" w:hAnsi="Arial" w:cs="Arial"/>
          <w:lang w:val="ms-MY"/>
        </w:rPr>
      </w:pPr>
      <w:r w:rsidRPr="00B12A0C">
        <w:rPr>
          <w:rFonts w:ascii="Arial" w:hAnsi="Arial" w:cs="Arial"/>
          <w:lang w:val="ms-MY"/>
        </w:rPr>
        <w:t>The conduit shall generally be run on the underside of the floor slabs by mild steel brackets or suspenders. The trunking shall be suspended from the floor slabs or mounted against the wall by mild steel brackets. The mild steel brackets shall be anti-rust treated, painted with a primer and finished in orange enamel. The suspension structure shall be robust in constructions and adequately installed such that the conduit/trunking will not sag.</w:t>
      </w:r>
    </w:p>
    <w:p w:rsidR="00896A28" w:rsidRPr="00B12A0C" w:rsidRDefault="00896A28" w:rsidP="00871E8F">
      <w:pPr>
        <w:snapToGrid w:val="0"/>
        <w:spacing w:after="0" w:line="240" w:lineRule="auto"/>
        <w:rPr>
          <w:rFonts w:ascii="Arial" w:hAnsi="Arial" w:cs="Arial"/>
          <w:lang w:val="ms-MY"/>
        </w:rPr>
      </w:pPr>
    </w:p>
    <w:p w:rsidR="00196929" w:rsidRPr="00B12A0C" w:rsidRDefault="00196929" w:rsidP="00871E8F">
      <w:pPr>
        <w:widowControl w:val="0"/>
        <w:overflowPunct w:val="0"/>
        <w:autoSpaceDE w:val="0"/>
        <w:autoSpaceDN w:val="0"/>
        <w:adjustRightInd w:val="0"/>
        <w:snapToGrid w:val="0"/>
        <w:spacing w:after="0" w:line="240" w:lineRule="auto"/>
        <w:ind w:left="1440" w:right="20"/>
        <w:jc w:val="both"/>
        <w:rPr>
          <w:rFonts w:ascii="Arial" w:hAnsi="Arial" w:cs="Arial"/>
          <w:lang w:val="ms-MY"/>
        </w:rPr>
      </w:pPr>
      <w:r w:rsidRPr="00B12A0C">
        <w:rPr>
          <w:rFonts w:ascii="Arial" w:hAnsi="Arial" w:cs="Arial"/>
          <w:lang w:val="ms-MY"/>
        </w:rPr>
        <w:t>Flexible conduit shall be used for termination to equipment, which is subjected to movement or vibration. However, the length of this flexible conduit shall not exceed400mm unless approved by the S.O.’s representative.</w:t>
      </w:r>
    </w:p>
    <w:p w:rsidR="00896A28" w:rsidRPr="00B12A0C" w:rsidRDefault="00896A28" w:rsidP="00896A28">
      <w:pPr>
        <w:widowControl w:val="0"/>
        <w:overflowPunct w:val="0"/>
        <w:autoSpaceDE w:val="0"/>
        <w:autoSpaceDN w:val="0"/>
        <w:adjustRightInd w:val="0"/>
        <w:snapToGrid w:val="0"/>
        <w:spacing w:after="0" w:line="240" w:lineRule="auto"/>
        <w:ind w:left="1440" w:right="20"/>
        <w:jc w:val="both"/>
        <w:rPr>
          <w:rFonts w:ascii="Arial" w:hAnsi="Arial" w:cs="Arial"/>
          <w:lang w:val="ms-MY"/>
        </w:rPr>
      </w:pPr>
    </w:p>
    <w:p w:rsidR="00196929" w:rsidRPr="00B12A0C" w:rsidRDefault="00196929" w:rsidP="00DB08DB">
      <w:pPr>
        <w:widowControl w:val="0"/>
        <w:numPr>
          <w:ilvl w:val="2"/>
          <w:numId w:val="18"/>
        </w:numPr>
        <w:overflowPunct w:val="0"/>
        <w:autoSpaceDE w:val="0"/>
        <w:autoSpaceDN w:val="0"/>
        <w:adjustRightInd w:val="0"/>
        <w:snapToGrid w:val="0"/>
        <w:spacing w:after="0" w:line="240" w:lineRule="auto"/>
        <w:ind w:left="1440" w:hanging="873"/>
        <w:jc w:val="both"/>
        <w:rPr>
          <w:rFonts w:ascii="Arial" w:hAnsi="Arial" w:cs="Arial"/>
          <w:b/>
          <w:bCs/>
          <w:lang w:val="ms-MY"/>
        </w:rPr>
      </w:pPr>
      <w:r w:rsidRPr="00B12A0C">
        <w:rPr>
          <w:rFonts w:ascii="Arial" w:hAnsi="Arial" w:cs="Arial"/>
          <w:b/>
          <w:bCs/>
          <w:lang w:val="ms-MY"/>
        </w:rPr>
        <w:t xml:space="preserve">Metallic Conduits </w:t>
      </w:r>
    </w:p>
    <w:p w:rsidR="00196929" w:rsidRPr="00B12A0C" w:rsidRDefault="00196929" w:rsidP="00896A28">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896A28">
      <w:pPr>
        <w:widowControl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Steel conduits shall be of galvanised, heavy gauge, screwed type complying with MS275-1, MS 1534:PT.1, MS 1534:PT.2:Sec1, IEC 60423, IEC 61386-1 and IEC 61386-21. All steel conduit fittings shall comply with MS 275-2, MS 1534:PT.1, MS 1534:PT.2:Sec1, IEC 61035-1, IEC61035 -2-1, IEC 61386-1 and IEC 61386-21. The steel conduits shall be fitted with brass bushes at the free ends and expansion devices at appropriate intervals. The ends of each length of steel conduit shall be properly reamed. The termination to the distribution boards, consumer units, switchgears and outlet boxes shall be effected by brass type smooth-bore bushes. All steel conduits shall be effectively earthed.</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196929">
      <w:pPr>
        <w:widowControl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For laying underground steel conduit shall be used and buried at a minimum depth of450 mm below ground level or 100 mm below floor slab or hardstanding. Junction boxes, outlet boxes etc. shall be of galvanised sheet steel or alloy material or malleable cast iron. The covers shall be galvanised sheet steel or alloy material with thickness not less than 1.2 mm. Accessories such as junction boxes down dropping to luminaires shall have die-cast cone-shaped metal cover.</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DB08DB">
      <w:pPr>
        <w:widowControl w:val="0"/>
        <w:numPr>
          <w:ilvl w:val="2"/>
          <w:numId w:val="18"/>
        </w:numPr>
        <w:overflowPunct w:val="0"/>
        <w:autoSpaceDE w:val="0"/>
        <w:autoSpaceDN w:val="0"/>
        <w:adjustRightInd w:val="0"/>
        <w:snapToGrid w:val="0"/>
        <w:spacing w:after="0" w:line="240" w:lineRule="auto"/>
        <w:ind w:left="1620" w:hanging="1053"/>
        <w:jc w:val="both"/>
        <w:rPr>
          <w:rFonts w:ascii="Arial" w:hAnsi="Arial" w:cs="Arial"/>
          <w:b/>
          <w:bCs/>
          <w:lang w:val="ms-MY"/>
        </w:rPr>
      </w:pPr>
      <w:r w:rsidRPr="00B12A0C">
        <w:rPr>
          <w:rFonts w:ascii="Arial" w:hAnsi="Arial" w:cs="Arial"/>
          <w:b/>
          <w:bCs/>
          <w:lang w:val="ms-MY"/>
        </w:rPr>
        <w:t>Cable Trunking</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896A28">
      <w:pPr>
        <w:widowControl w:val="0"/>
        <w:overflowPunct w:val="0"/>
        <w:autoSpaceDE w:val="0"/>
        <w:autoSpaceDN w:val="0"/>
        <w:adjustRightInd w:val="0"/>
        <w:snapToGrid w:val="0"/>
        <w:spacing w:after="0" w:line="240" w:lineRule="auto"/>
        <w:ind w:left="1620" w:right="20"/>
        <w:jc w:val="both"/>
        <w:rPr>
          <w:rFonts w:ascii="Arial" w:hAnsi="Arial" w:cs="Arial"/>
          <w:lang w:val="ms-MY"/>
        </w:rPr>
      </w:pPr>
      <w:r w:rsidRPr="00B12A0C">
        <w:rPr>
          <w:rFonts w:ascii="Arial" w:hAnsi="Arial" w:cs="Arial"/>
          <w:lang w:val="ms-MY"/>
        </w:rPr>
        <w:t>Cable trunkings shall comply with IEC 61084. They shall be fabricated from galvanised sheet steel and finished with two coats of standard enamel paint. They shall be equipped with removable covers at suitable intervals. They shall be supplied in lengths to suit the installation and shall have the following minimum wall thickness:</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tbl>
      <w:tblPr>
        <w:tblW w:w="7311" w:type="dxa"/>
        <w:tblInd w:w="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40"/>
        <w:gridCol w:w="3171"/>
      </w:tblGrid>
      <w:tr w:rsidR="00196929" w:rsidRPr="00B12A0C" w:rsidTr="00CA6DA8">
        <w:trPr>
          <w:trHeight w:val="754"/>
        </w:trPr>
        <w:tc>
          <w:tcPr>
            <w:tcW w:w="4140" w:type="dxa"/>
            <w:shd w:val="clear" w:color="auto" w:fill="D9D9D9" w:themeFill="background1" w:themeFillShade="D9"/>
            <w:vAlign w:val="center"/>
          </w:tcPr>
          <w:p w:rsidR="00196929" w:rsidRPr="00B12A0C" w:rsidRDefault="00196929" w:rsidP="0048356F">
            <w:pPr>
              <w:widowControl w:val="0"/>
              <w:autoSpaceDE w:val="0"/>
              <w:autoSpaceDN w:val="0"/>
              <w:adjustRightInd w:val="0"/>
              <w:snapToGrid w:val="0"/>
              <w:spacing w:before="60" w:after="60" w:line="240" w:lineRule="auto"/>
              <w:ind w:right="126"/>
              <w:jc w:val="center"/>
              <w:rPr>
                <w:rFonts w:ascii="Arial" w:hAnsi="Arial" w:cs="Arial"/>
                <w:b/>
                <w:lang w:val="ms-MY"/>
              </w:rPr>
            </w:pPr>
            <w:r w:rsidRPr="00B12A0C">
              <w:rPr>
                <w:rFonts w:ascii="Arial" w:hAnsi="Arial" w:cs="Arial"/>
                <w:b/>
                <w:lang w:val="ms-MY"/>
              </w:rPr>
              <w:t>NOMINAL SIZE(mm x mm)</w:t>
            </w:r>
          </w:p>
        </w:tc>
        <w:tc>
          <w:tcPr>
            <w:tcW w:w="3171" w:type="dxa"/>
            <w:shd w:val="clear" w:color="auto" w:fill="D9D9D9" w:themeFill="background1" w:themeFillShade="D9"/>
            <w:vAlign w:val="center"/>
          </w:tcPr>
          <w:p w:rsidR="00196929" w:rsidRPr="00B12A0C" w:rsidRDefault="00196929" w:rsidP="00896A28">
            <w:pPr>
              <w:widowControl w:val="0"/>
              <w:autoSpaceDE w:val="0"/>
              <w:autoSpaceDN w:val="0"/>
              <w:adjustRightInd w:val="0"/>
              <w:snapToGrid w:val="0"/>
              <w:spacing w:before="60" w:after="60" w:line="240" w:lineRule="auto"/>
              <w:ind w:left="90" w:right="141"/>
              <w:jc w:val="center"/>
              <w:rPr>
                <w:rFonts w:ascii="Arial" w:hAnsi="Arial" w:cs="Arial"/>
                <w:b/>
                <w:lang w:val="ms-MY"/>
              </w:rPr>
            </w:pPr>
            <w:r w:rsidRPr="00B12A0C">
              <w:rPr>
                <w:rFonts w:ascii="Arial" w:hAnsi="Arial" w:cs="Arial"/>
                <w:b/>
                <w:lang w:val="ms-MY"/>
              </w:rPr>
              <w:t>MINIMUM WALLTHICKNESS (mm)</w:t>
            </w:r>
          </w:p>
        </w:tc>
      </w:tr>
      <w:tr w:rsidR="00196929" w:rsidRPr="00B12A0C" w:rsidTr="00CA6DA8">
        <w:trPr>
          <w:trHeight w:val="226"/>
        </w:trPr>
        <w:tc>
          <w:tcPr>
            <w:tcW w:w="4140" w:type="dxa"/>
            <w:vAlign w:val="bottom"/>
          </w:tcPr>
          <w:p w:rsidR="00196929" w:rsidRPr="00B12A0C" w:rsidRDefault="00196929" w:rsidP="00196929">
            <w:pPr>
              <w:widowControl w:val="0"/>
              <w:autoSpaceDE w:val="0"/>
              <w:autoSpaceDN w:val="0"/>
              <w:adjustRightInd w:val="0"/>
              <w:snapToGrid w:val="0"/>
              <w:spacing w:before="60" w:after="60" w:line="240" w:lineRule="auto"/>
              <w:ind w:right="146"/>
              <w:jc w:val="center"/>
              <w:rPr>
                <w:rFonts w:ascii="Arial" w:hAnsi="Arial" w:cs="Arial"/>
                <w:lang w:val="ms-MY"/>
              </w:rPr>
            </w:pPr>
            <w:r w:rsidRPr="00B12A0C">
              <w:rPr>
                <w:rFonts w:ascii="Arial" w:hAnsi="Arial" w:cs="Arial"/>
                <w:lang w:val="ms-MY"/>
              </w:rPr>
              <w:t>50 x 50 and below</w:t>
            </w:r>
          </w:p>
        </w:tc>
        <w:tc>
          <w:tcPr>
            <w:tcW w:w="3171" w:type="dxa"/>
            <w:vAlign w:val="bottom"/>
          </w:tcPr>
          <w:p w:rsidR="00196929" w:rsidRPr="00B12A0C" w:rsidRDefault="00196929" w:rsidP="00196929">
            <w:pPr>
              <w:widowControl w:val="0"/>
              <w:autoSpaceDE w:val="0"/>
              <w:autoSpaceDN w:val="0"/>
              <w:adjustRightInd w:val="0"/>
              <w:snapToGrid w:val="0"/>
              <w:spacing w:before="60" w:after="60" w:line="240" w:lineRule="auto"/>
              <w:ind w:right="178"/>
              <w:jc w:val="center"/>
              <w:rPr>
                <w:rFonts w:ascii="Arial" w:hAnsi="Arial" w:cs="Arial"/>
                <w:lang w:val="ms-MY"/>
              </w:rPr>
            </w:pPr>
            <w:r w:rsidRPr="00B12A0C">
              <w:rPr>
                <w:rFonts w:ascii="Arial" w:hAnsi="Arial" w:cs="Arial"/>
                <w:lang w:val="ms-MY"/>
              </w:rPr>
              <w:t>1.0</w:t>
            </w:r>
          </w:p>
        </w:tc>
      </w:tr>
      <w:tr w:rsidR="00196929" w:rsidRPr="00B12A0C" w:rsidTr="00CA6DA8">
        <w:trPr>
          <w:trHeight w:val="226"/>
        </w:trPr>
        <w:tc>
          <w:tcPr>
            <w:tcW w:w="4140" w:type="dxa"/>
            <w:vAlign w:val="bottom"/>
          </w:tcPr>
          <w:p w:rsidR="00196929" w:rsidRPr="00B12A0C" w:rsidRDefault="00196929" w:rsidP="00196929">
            <w:pPr>
              <w:widowControl w:val="0"/>
              <w:autoSpaceDE w:val="0"/>
              <w:autoSpaceDN w:val="0"/>
              <w:adjustRightInd w:val="0"/>
              <w:snapToGrid w:val="0"/>
              <w:spacing w:before="60" w:after="60" w:line="240" w:lineRule="auto"/>
              <w:ind w:right="166"/>
              <w:jc w:val="center"/>
              <w:rPr>
                <w:rFonts w:ascii="Arial" w:hAnsi="Arial" w:cs="Arial"/>
                <w:lang w:val="ms-MY"/>
              </w:rPr>
            </w:pPr>
            <w:r w:rsidRPr="00B12A0C">
              <w:rPr>
                <w:rFonts w:ascii="Arial" w:hAnsi="Arial" w:cs="Arial"/>
                <w:lang w:val="ms-MY"/>
              </w:rPr>
              <w:lastRenderedPageBreak/>
              <w:t>75 x 50 to 100 x 100</w:t>
            </w:r>
          </w:p>
        </w:tc>
        <w:tc>
          <w:tcPr>
            <w:tcW w:w="3171" w:type="dxa"/>
            <w:vAlign w:val="bottom"/>
          </w:tcPr>
          <w:p w:rsidR="00196929" w:rsidRPr="00B12A0C" w:rsidRDefault="00196929" w:rsidP="00196929">
            <w:pPr>
              <w:widowControl w:val="0"/>
              <w:autoSpaceDE w:val="0"/>
              <w:autoSpaceDN w:val="0"/>
              <w:adjustRightInd w:val="0"/>
              <w:snapToGrid w:val="0"/>
              <w:spacing w:before="60" w:after="60" w:line="240" w:lineRule="auto"/>
              <w:ind w:right="178"/>
              <w:jc w:val="center"/>
              <w:rPr>
                <w:rFonts w:ascii="Arial" w:hAnsi="Arial" w:cs="Arial"/>
                <w:lang w:val="ms-MY"/>
              </w:rPr>
            </w:pPr>
            <w:r w:rsidRPr="00B12A0C">
              <w:rPr>
                <w:rFonts w:ascii="Arial" w:hAnsi="Arial" w:cs="Arial"/>
                <w:lang w:val="ms-MY"/>
              </w:rPr>
              <w:t>1.2</w:t>
            </w:r>
          </w:p>
        </w:tc>
      </w:tr>
      <w:tr w:rsidR="00196929" w:rsidRPr="00B12A0C" w:rsidTr="00CA6DA8">
        <w:trPr>
          <w:trHeight w:val="227"/>
        </w:trPr>
        <w:tc>
          <w:tcPr>
            <w:tcW w:w="4140" w:type="dxa"/>
            <w:vAlign w:val="bottom"/>
          </w:tcPr>
          <w:p w:rsidR="00196929" w:rsidRPr="00B12A0C" w:rsidRDefault="00196929" w:rsidP="00196929">
            <w:pPr>
              <w:widowControl w:val="0"/>
              <w:autoSpaceDE w:val="0"/>
              <w:autoSpaceDN w:val="0"/>
              <w:adjustRightInd w:val="0"/>
              <w:snapToGrid w:val="0"/>
              <w:spacing w:before="60" w:after="60" w:line="240" w:lineRule="auto"/>
              <w:ind w:right="186"/>
              <w:jc w:val="center"/>
              <w:rPr>
                <w:rFonts w:ascii="Arial" w:hAnsi="Arial" w:cs="Arial"/>
                <w:lang w:val="ms-MY"/>
              </w:rPr>
            </w:pPr>
            <w:r w:rsidRPr="00B12A0C">
              <w:rPr>
                <w:rFonts w:ascii="Arial" w:hAnsi="Arial" w:cs="Arial"/>
                <w:lang w:val="ms-MY"/>
              </w:rPr>
              <w:t>150 x 50 to 300 x 150</w:t>
            </w:r>
          </w:p>
        </w:tc>
        <w:tc>
          <w:tcPr>
            <w:tcW w:w="3171" w:type="dxa"/>
            <w:vAlign w:val="bottom"/>
          </w:tcPr>
          <w:p w:rsidR="00196929" w:rsidRPr="00B12A0C" w:rsidRDefault="00196929" w:rsidP="00196929">
            <w:pPr>
              <w:widowControl w:val="0"/>
              <w:autoSpaceDE w:val="0"/>
              <w:autoSpaceDN w:val="0"/>
              <w:adjustRightInd w:val="0"/>
              <w:snapToGrid w:val="0"/>
              <w:spacing w:before="60" w:after="60" w:line="240" w:lineRule="auto"/>
              <w:ind w:right="178"/>
              <w:jc w:val="center"/>
              <w:rPr>
                <w:rFonts w:ascii="Arial" w:hAnsi="Arial" w:cs="Arial"/>
                <w:lang w:val="ms-MY"/>
              </w:rPr>
            </w:pPr>
            <w:r w:rsidRPr="00B12A0C">
              <w:rPr>
                <w:rFonts w:ascii="Arial" w:hAnsi="Arial" w:cs="Arial"/>
                <w:lang w:val="ms-MY"/>
              </w:rPr>
              <w:t>1.6</w:t>
            </w:r>
          </w:p>
        </w:tc>
      </w:tr>
      <w:tr w:rsidR="00196929" w:rsidRPr="00B12A0C" w:rsidTr="00CA6DA8">
        <w:trPr>
          <w:trHeight w:val="236"/>
        </w:trPr>
        <w:tc>
          <w:tcPr>
            <w:tcW w:w="4140" w:type="dxa"/>
            <w:vAlign w:val="bottom"/>
          </w:tcPr>
          <w:p w:rsidR="00196929" w:rsidRPr="00B12A0C" w:rsidRDefault="00196929" w:rsidP="00196929">
            <w:pPr>
              <w:widowControl w:val="0"/>
              <w:autoSpaceDE w:val="0"/>
              <w:autoSpaceDN w:val="0"/>
              <w:adjustRightInd w:val="0"/>
              <w:snapToGrid w:val="0"/>
              <w:spacing w:before="60" w:after="60" w:line="240" w:lineRule="auto"/>
              <w:ind w:right="146"/>
              <w:jc w:val="center"/>
              <w:rPr>
                <w:rFonts w:ascii="Arial" w:hAnsi="Arial" w:cs="Arial"/>
                <w:lang w:val="ms-MY"/>
              </w:rPr>
            </w:pPr>
            <w:r w:rsidRPr="00B12A0C">
              <w:rPr>
                <w:rFonts w:ascii="Arial" w:hAnsi="Arial" w:cs="Arial"/>
                <w:lang w:val="ms-MY"/>
              </w:rPr>
              <w:t>Above 300 x 150</w:t>
            </w:r>
          </w:p>
        </w:tc>
        <w:tc>
          <w:tcPr>
            <w:tcW w:w="3171" w:type="dxa"/>
            <w:vAlign w:val="bottom"/>
          </w:tcPr>
          <w:p w:rsidR="00196929" w:rsidRPr="00B12A0C" w:rsidRDefault="00196929" w:rsidP="00196929">
            <w:pPr>
              <w:widowControl w:val="0"/>
              <w:autoSpaceDE w:val="0"/>
              <w:autoSpaceDN w:val="0"/>
              <w:adjustRightInd w:val="0"/>
              <w:snapToGrid w:val="0"/>
              <w:spacing w:before="60" w:after="60" w:line="240" w:lineRule="auto"/>
              <w:ind w:right="178"/>
              <w:jc w:val="center"/>
              <w:rPr>
                <w:rFonts w:ascii="Arial" w:hAnsi="Arial" w:cs="Arial"/>
                <w:lang w:val="ms-MY"/>
              </w:rPr>
            </w:pPr>
            <w:r w:rsidRPr="00B12A0C">
              <w:rPr>
                <w:rFonts w:ascii="Arial" w:hAnsi="Arial" w:cs="Arial"/>
                <w:lang w:val="ms-MY"/>
              </w:rPr>
              <w:t>2.0</w:t>
            </w:r>
          </w:p>
        </w:tc>
      </w:tr>
    </w:tbl>
    <w:p w:rsidR="00196929" w:rsidRPr="00B12A0C" w:rsidRDefault="00196929" w:rsidP="00196929">
      <w:pPr>
        <w:widowControl w:val="0"/>
        <w:autoSpaceDE w:val="0"/>
        <w:autoSpaceDN w:val="0"/>
        <w:adjustRightInd w:val="0"/>
        <w:snapToGrid w:val="0"/>
        <w:spacing w:after="0" w:line="240" w:lineRule="auto"/>
        <w:ind w:left="1560"/>
        <w:jc w:val="both"/>
        <w:rPr>
          <w:rFonts w:ascii="Arial" w:hAnsi="Arial" w:cs="Arial"/>
          <w:lang w:val="ms-MY"/>
        </w:rPr>
      </w:pPr>
    </w:p>
    <w:p w:rsidR="00196929" w:rsidRPr="00B12A0C" w:rsidRDefault="00196929" w:rsidP="00896A28">
      <w:pPr>
        <w:widowControl w:val="0"/>
        <w:overflowPunct w:val="0"/>
        <w:autoSpaceDE w:val="0"/>
        <w:autoSpaceDN w:val="0"/>
        <w:adjustRightInd w:val="0"/>
        <w:snapToGrid w:val="0"/>
        <w:spacing w:after="0" w:line="240" w:lineRule="auto"/>
        <w:ind w:left="1620" w:right="20"/>
        <w:jc w:val="both"/>
        <w:rPr>
          <w:rFonts w:ascii="Arial" w:hAnsi="Arial" w:cs="Arial"/>
          <w:lang w:val="ms-MY"/>
        </w:rPr>
      </w:pPr>
      <w:r w:rsidRPr="00B12A0C">
        <w:rPr>
          <w:rFonts w:ascii="Arial" w:hAnsi="Arial" w:cs="Arial"/>
          <w:lang w:val="ms-MY"/>
        </w:rPr>
        <w:t>All trunking elbows, offset and combination elbows, adaptors and tees shall be of samethickness as the straight trunking and shall be the type manufactured and supplied by the same trunking manufacturer.</w:t>
      </w:r>
    </w:p>
    <w:p w:rsidR="00196929" w:rsidRPr="00B12A0C" w:rsidRDefault="00196929" w:rsidP="00896A28">
      <w:pPr>
        <w:widowControl w:val="0"/>
        <w:overflowPunct w:val="0"/>
        <w:autoSpaceDE w:val="0"/>
        <w:autoSpaceDN w:val="0"/>
        <w:adjustRightInd w:val="0"/>
        <w:snapToGrid w:val="0"/>
        <w:spacing w:after="0" w:line="240" w:lineRule="auto"/>
        <w:ind w:left="1620" w:right="20"/>
        <w:jc w:val="both"/>
        <w:rPr>
          <w:rFonts w:ascii="Arial" w:hAnsi="Arial" w:cs="Arial"/>
          <w:lang w:val="ms-MY"/>
        </w:rPr>
      </w:pPr>
      <w:r w:rsidRPr="00B12A0C">
        <w:rPr>
          <w:rFonts w:ascii="Arial" w:hAnsi="Arial" w:cs="Arial"/>
          <w:lang w:val="ms-MY"/>
        </w:rPr>
        <w:t>The trunking shall be supported by fixing brackets so that the trunking will not be in contact with the walls or floor slabs. The brackets shall be installed at intervals not greater than 1500 mm for vertical runs and not greater than 1000mm for horizontal runs. The brackets shall be derusted, finished in a primer and coated with standard enamel paint.</w:t>
      </w:r>
    </w:p>
    <w:p w:rsidR="00196929" w:rsidRPr="00B12A0C" w:rsidRDefault="00196929" w:rsidP="00196929">
      <w:pPr>
        <w:widowControl w:val="0"/>
        <w:autoSpaceDE w:val="0"/>
        <w:autoSpaceDN w:val="0"/>
        <w:adjustRightInd w:val="0"/>
        <w:snapToGrid w:val="0"/>
        <w:spacing w:after="0" w:line="240" w:lineRule="auto"/>
        <w:ind w:left="1560"/>
        <w:jc w:val="both"/>
        <w:rPr>
          <w:rFonts w:ascii="Arial" w:hAnsi="Arial" w:cs="Arial"/>
          <w:lang w:val="ms-MY"/>
        </w:rPr>
      </w:pPr>
    </w:p>
    <w:p w:rsidR="00196929" w:rsidRPr="00B12A0C" w:rsidRDefault="00196929" w:rsidP="00896A28">
      <w:pPr>
        <w:widowControl w:val="0"/>
        <w:overflowPunct w:val="0"/>
        <w:autoSpaceDE w:val="0"/>
        <w:autoSpaceDN w:val="0"/>
        <w:adjustRightInd w:val="0"/>
        <w:snapToGrid w:val="0"/>
        <w:spacing w:after="0" w:line="240" w:lineRule="auto"/>
        <w:ind w:left="1620" w:right="20"/>
        <w:jc w:val="both"/>
        <w:rPr>
          <w:rFonts w:ascii="Arial" w:hAnsi="Arial" w:cs="Arial"/>
          <w:lang w:val="ms-MY"/>
        </w:rPr>
      </w:pPr>
      <w:r w:rsidRPr="00B12A0C">
        <w:rPr>
          <w:rFonts w:ascii="Arial" w:hAnsi="Arial" w:cs="Arial"/>
          <w:lang w:val="ms-MY"/>
        </w:rPr>
        <w:t>Wherever the trunking passes through a floor or a fire resistant wall, fire-resisting barrier shall be provided. At these positions the cables shall be sealed with non-hygroscopic fire resisting material of minimum 2-hour fire rating. In addition, the floor openings and wall openings shall be sealed with similar type of compound.</w:t>
      </w:r>
    </w:p>
    <w:p w:rsidR="00196929" w:rsidRPr="00B12A0C" w:rsidRDefault="00196929" w:rsidP="00196929">
      <w:pPr>
        <w:widowControl w:val="0"/>
        <w:autoSpaceDE w:val="0"/>
        <w:autoSpaceDN w:val="0"/>
        <w:adjustRightInd w:val="0"/>
        <w:snapToGrid w:val="0"/>
        <w:spacing w:after="0" w:line="240" w:lineRule="auto"/>
        <w:ind w:left="1560"/>
        <w:jc w:val="both"/>
        <w:rPr>
          <w:rFonts w:ascii="Arial" w:hAnsi="Arial" w:cs="Arial"/>
          <w:lang w:val="ms-MY"/>
        </w:rPr>
      </w:pPr>
    </w:p>
    <w:p w:rsidR="00196929" w:rsidRPr="00B12A0C" w:rsidRDefault="00196929" w:rsidP="00896A28">
      <w:pPr>
        <w:widowControl w:val="0"/>
        <w:overflowPunct w:val="0"/>
        <w:autoSpaceDE w:val="0"/>
        <w:autoSpaceDN w:val="0"/>
        <w:adjustRightInd w:val="0"/>
        <w:snapToGrid w:val="0"/>
        <w:spacing w:after="0" w:line="240" w:lineRule="auto"/>
        <w:ind w:left="1620" w:right="20"/>
        <w:jc w:val="both"/>
        <w:rPr>
          <w:rFonts w:ascii="Arial" w:hAnsi="Arial" w:cs="Arial"/>
          <w:lang w:val="ms-MY"/>
        </w:rPr>
      </w:pPr>
      <w:r w:rsidRPr="00B12A0C">
        <w:rPr>
          <w:rFonts w:ascii="Arial" w:hAnsi="Arial" w:cs="Arial"/>
          <w:lang w:val="ms-MY"/>
        </w:rPr>
        <w:t>Cables running in the trunking shall carry conductor identification colours and shall be supported by split hard wood racks securely fixed at the base of the trunking and spaced not more than 600 mm apart.</w:t>
      </w:r>
    </w:p>
    <w:p w:rsidR="00196929" w:rsidRPr="00B12A0C" w:rsidRDefault="00196929" w:rsidP="00196929">
      <w:pPr>
        <w:widowControl w:val="0"/>
        <w:autoSpaceDE w:val="0"/>
        <w:autoSpaceDN w:val="0"/>
        <w:adjustRightInd w:val="0"/>
        <w:snapToGrid w:val="0"/>
        <w:spacing w:after="0" w:line="240" w:lineRule="auto"/>
        <w:ind w:left="1560"/>
        <w:jc w:val="both"/>
        <w:rPr>
          <w:rFonts w:ascii="Arial" w:hAnsi="Arial" w:cs="Arial"/>
          <w:lang w:val="ms-MY"/>
        </w:rPr>
      </w:pPr>
    </w:p>
    <w:p w:rsidR="00196929" w:rsidRPr="00B12A0C" w:rsidRDefault="00196929" w:rsidP="00896A28">
      <w:pPr>
        <w:widowControl w:val="0"/>
        <w:overflowPunct w:val="0"/>
        <w:autoSpaceDE w:val="0"/>
        <w:autoSpaceDN w:val="0"/>
        <w:adjustRightInd w:val="0"/>
        <w:snapToGrid w:val="0"/>
        <w:spacing w:after="0" w:line="240" w:lineRule="auto"/>
        <w:ind w:left="1620" w:right="20"/>
        <w:jc w:val="both"/>
        <w:rPr>
          <w:rFonts w:ascii="Arial" w:hAnsi="Arial" w:cs="Arial"/>
          <w:lang w:val="ms-MY"/>
        </w:rPr>
      </w:pPr>
      <w:r w:rsidRPr="00B12A0C">
        <w:rPr>
          <w:rFonts w:ascii="Arial" w:hAnsi="Arial" w:cs="Arial"/>
          <w:lang w:val="ms-MY"/>
        </w:rPr>
        <w:t>Cables for each final circuit shall be properly bunched together and labelled. Where conduit is tapped off from the trunking, suitable brass type smoothbore bushes shall be fitted at all conduit termination. Unless otherwise specified, all trunkings shall have either tinned copper tape of dimension not less than 25 mm x 3 mm as circuit protective conductor or earth cable of appropriate size. In the latter case, all trunking joints shall be bridged by means of tinned copper tape of dimension not less than 25 mm x 3 mm.</w:t>
      </w:r>
    </w:p>
    <w:p w:rsidR="00344AAA" w:rsidRPr="00B12A0C" w:rsidRDefault="00344AAA" w:rsidP="00896A28">
      <w:pPr>
        <w:widowControl w:val="0"/>
        <w:overflowPunct w:val="0"/>
        <w:autoSpaceDE w:val="0"/>
        <w:autoSpaceDN w:val="0"/>
        <w:adjustRightInd w:val="0"/>
        <w:snapToGrid w:val="0"/>
        <w:spacing w:after="0" w:line="240" w:lineRule="auto"/>
        <w:ind w:left="1620" w:right="20"/>
        <w:jc w:val="both"/>
        <w:rPr>
          <w:rFonts w:ascii="Arial" w:hAnsi="Arial" w:cs="Arial"/>
          <w:lang w:val="ms-MY"/>
        </w:rPr>
      </w:pPr>
    </w:p>
    <w:p w:rsidR="00196929" w:rsidRPr="00B12A0C" w:rsidRDefault="00196929" w:rsidP="00DB08DB">
      <w:pPr>
        <w:widowControl w:val="0"/>
        <w:numPr>
          <w:ilvl w:val="2"/>
          <w:numId w:val="18"/>
        </w:numPr>
        <w:overflowPunct w:val="0"/>
        <w:autoSpaceDE w:val="0"/>
        <w:autoSpaceDN w:val="0"/>
        <w:adjustRightInd w:val="0"/>
        <w:snapToGrid w:val="0"/>
        <w:spacing w:after="0" w:line="240" w:lineRule="auto"/>
        <w:ind w:left="1620" w:hanging="1053"/>
        <w:jc w:val="both"/>
        <w:rPr>
          <w:rFonts w:ascii="Arial" w:hAnsi="Arial" w:cs="Arial"/>
          <w:b/>
          <w:bCs/>
          <w:lang w:val="ms-MY"/>
        </w:rPr>
      </w:pPr>
      <w:r w:rsidRPr="00B12A0C">
        <w:rPr>
          <w:rFonts w:ascii="Arial" w:hAnsi="Arial" w:cs="Arial"/>
          <w:b/>
          <w:bCs/>
          <w:lang w:val="ms-MY"/>
        </w:rPr>
        <w:t>Cable Trays</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896A28">
      <w:pPr>
        <w:widowControl w:val="0"/>
        <w:overflowPunct w:val="0"/>
        <w:autoSpaceDE w:val="0"/>
        <w:autoSpaceDN w:val="0"/>
        <w:adjustRightInd w:val="0"/>
        <w:snapToGrid w:val="0"/>
        <w:spacing w:after="0" w:line="240" w:lineRule="auto"/>
        <w:ind w:left="1620"/>
        <w:jc w:val="both"/>
        <w:rPr>
          <w:rFonts w:ascii="Arial" w:hAnsi="Arial" w:cs="Arial"/>
          <w:lang w:val="ms-MY"/>
        </w:rPr>
      </w:pPr>
      <w:r w:rsidRPr="00B12A0C">
        <w:rPr>
          <w:rFonts w:ascii="Arial" w:hAnsi="Arial" w:cs="Arial"/>
          <w:lang w:val="ms-MY"/>
        </w:rPr>
        <w:t>Cable trays system shall comply with MS IEC 61537 and shall be fabricated from perforated galvanised sheet steel complete with all necessary bends, tee pieces, adaptors and other accessories. The minimum thickness of the sheet steel shall be 1.5 mm for cable trays with widths up to and including 300 mm and 2.0 mm for cable trays with width exceeding 300 mm. However minimum thickness for the sheet steel of the perforated hot dipped galvanised cable trays shall be 2.0 mm. Cable trays may either be suspended from floor slabs by hangers or mounted on walls or vertical structure by brackets at 600 mm intervals.</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196929">
      <w:pPr>
        <w:widowControl w:val="0"/>
        <w:overflowPunct w:val="0"/>
        <w:autoSpaceDE w:val="0"/>
        <w:autoSpaceDN w:val="0"/>
        <w:adjustRightInd w:val="0"/>
        <w:snapToGrid w:val="0"/>
        <w:spacing w:after="0" w:line="240" w:lineRule="auto"/>
        <w:ind w:left="1620" w:right="20"/>
        <w:jc w:val="both"/>
        <w:rPr>
          <w:rFonts w:ascii="Arial" w:hAnsi="Arial" w:cs="Arial"/>
          <w:lang w:val="ms-MY"/>
        </w:rPr>
      </w:pPr>
      <w:r w:rsidRPr="00B12A0C">
        <w:rPr>
          <w:rFonts w:ascii="Arial" w:hAnsi="Arial" w:cs="Arial"/>
          <w:lang w:val="ms-MY"/>
        </w:rPr>
        <w:t>However where the above methods of installation are not feasible or practical, suitable floor mounted mild steel structures shall be provided. All supports, hangers and structures shall be robust in construction and adequately installed to cater for the weights of the cables and trays supported on them so that cable trays and cables will not sag. All supports, hangers, bracket and structures shall be anti-rusted, finished in primer and coated with standard enamel paint.</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196929">
      <w:pPr>
        <w:widowControl w:val="0"/>
        <w:overflowPunct w:val="0"/>
        <w:autoSpaceDE w:val="0"/>
        <w:autoSpaceDN w:val="0"/>
        <w:adjustRightInd w:val="0"/>
        <w:snapToGrid w:val="0"/>
        <w:spacing w:after="0" w:line="240" w:lineRule="auto"/>
        <w:ind w:left="1620" w:right="20"/>
        <w:jc w:val="both"/>
        <w:rPr>
          <w:rFonts w:ascii="Arial" w:hAnsi="Arial" w:cs="Arial"/>
          <w:lang w:val="ms-MY"/>
        </w:rPr>
      </w:pPr>
      <w:r w:rsidRPr="00B12A0C">
        <w:rPr>
          <w:rFonts w:ascii="Arial" w:hAnsi="Arial" w:cs="Arial"/>
          <w:lang w:val="ms-MY"/>
        </w:rPr>
        <w:t>All supports, hangers, bracket and structure for the perforated hot dipped galvanised cable trays shall also be of hot dipped galvanised type. Fixing clips and cleats for cables on trays shall be installed by means of bolts, washers and nuts.</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196929">
      <w:pPr>
        <w:widowControl w:val="0"/>
        <w:overflowPunct w:val="0"/>
        <w:autoSpaceDE w:val="0"/>
        <w:autoSpaceDN w:val="0"/>
        <w:adjustRightInd w:val="0"/>
        <w:snapToGrid w:val="0"/>
        <w:spacing w:after="0" w:line="240" w:lineRule="auto"/>
        <w:ind w:left="1620" w:right="20"/>
        <w:jc w:val="both"/>
        <w:rPr>
          <w:rFonts w:ascii="Arial" w:hAnsi="Arial" w:cs="Arial"/>
          <w:lang w:val="ms-MY"/>
        </w:rPr>
      </w:pPr>
      <w:r w:rsidRPr="00B12A0C">
        <w:rPr>
          <w:rFonts w:ascii="Arial" w:hAnsi="Arial" w:cs="Arial"/>
          <w:lang w:val="ms-MY"/>
        </w:rPr>
        <w:t>All tees, intersection units, adaptor units etc. shall be the type manufactured by the cable tray manufacturer unless otherwise approved by the S.O.'s Representative. Wherever cable tray pass through a floor or a fire resistant wall, fire-resisting barrier as mentioned above shall be provided.</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48356F" w:rsidP="00DB08DB">
      <w:pPr>
        <w:widowControl w:val="0"/>
        <w:numPr>
          <w:ilvl w:val="2"/>
          <w:numId w:val="18"/>
        </w:numPr>
        <w:overflowPunct w:val="0"/>
        <w:autoSpaceDE w:val="0"/>
        <w:autoSpaceDN w:val="0"/>
        <w:adjustRightInd w:val="0"/>
        <w:snapToGrid w:val="0"/>
        <w:spacing w:after="0" w:line="240" w:lineRule="auto"/>
        <w:ind w:left="1620" w:hanging="1053"/>
        <w:jc w:val="both"/>
        <w:rPr>
          <w:rFonts w:ascii="Arial" w:hAnsi="Arial" w:cs="Arial"/>
          <w:b/>
          <w:lang w:val="ms-MY"/>
        </w:rPr>
      </w:pPr>
      <w:r w:rsidRPr="00B12A0C">
        <w:rPr>
          <w:rFonts w:ascii="Arial" w:hAnsi="Arial" w:cs="Arial"/>
          <w:b/>
          <w:bCs/>
          <w:lang w:val="ms-MY"/>
        </w:rPr>
        <w:t>Cable</w:t>
      </w:r>
      <w:r w:rsidRPr="00B12A0C">
        <w:rPr>
          <w:rFonts w:ascii="Arial" w:hAnsi="Arial" w:cs="Arial"/>
          <w:b/>
          <w:lang w:val="ms-MY"/>
        </w:rPr>
        <w:t xml:space="preserve"> Ladder</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896A28">
      <w:pPr>
        <w:widowControl w:val="0"/>
        <w:overflowPunct w:val="0"/>
        <w:autoSpaceDE w:val="0"/>
        <w:autoSpaceDN w:val="0"/>
        <w:adjustRightInd w:val="0"/>
        <w:snapToGrid w:val="0"/>
        <w:spacing w:after="0" w:line="240" w:lineRule="auto"/>
        <w:ind w:left="1620"/>
        <w:jc w:val="both"/>
        <w:rPr>
          <w:rFonts w:ascii="Arial" w:hAnsi="Arial" w:cs="Arial"/>
          <w:lang w:val="ms-MY"/>
        </w:rPr>
      </w:pPr>
      <w:r w:rsidRPr="00B12A0C">
        <w:rPr>
          <w:rFonts w:ascii="Arial" w:hAnsi="Arial" w:cs="Arial"/>
          <w:lang w:val="ms-MY"/>
        </w:rPr>
        <w:t>Cable ladder system shall comply with MS IEC 61537 and fabricated from mild steel and finished in hot-dipped galvanised or epoxy powder coat complete with all necessary horizontal elbow, horizontal tee, horizontal cross, reducer straight, outside riser, inside riser, reducer left, reducer right, cable clamp, cantilever arm, hold down clip/clamp, hanger bar, vertical splice plate and horizontal splice plate for welded type and screwed type. The minimum thickness of the sheet steel shall be 2.0 mm.</w:t>
      </w:r>
    </w:p>
    <w:p w:rsidR="00196929" w:rsidRPr="00B12A0C" w:rsidRDefault="00196929" w:rsidP="0048356F">
      <w:pPr>
        <w:widowControl w:val="0"/>
        <w:autoSpaceDE w:val="0"/>
        <w:autoSpaceDN w:val="0"/>
        <w:adjustRightInd w:val="0"/>
        <w:snapToGrid w:val="0"/>
        <w:spacing w:after="0" w:line="240" w:lineRule="auto"/>
        <w:ind w:left="1560"/>
        <w:jc w:val="both"/>
        <w:rPr>
          <w:rFonts w:ascii="Arial" w:hAnsi="Arial" w:cs="Arial"/>
          <w:lang w:val="ms-MY"/>
        </w:rPr>
      </w:pPr>
    </w:p>
    <w:p w:rsidR="00196929" w:rsidRPr="00B12A0C" w:rsidRDefault="00196929" w:rsidP="00896A28">
      <w:pPr>
        <w:widowControl w:val="0"/>
        <w:overflowPunct w:val="0"/>
        <w:autoSpaceDE w:val="0"/>
        <w:autoSpaceDN w:val="0"/>
        <w:adjustRightInd w:val="0"/>
        <w:snapToGrid w:val="0"/>
        <w:spacing w:after="0" w:line="240" w:lineRule="auto"/>
        <w:ind w:left="1620"/>
        <w:jc w:val="both"/>
        <w:rPr>
          <w:rFonts w:ascii="Arial" w:hAnsi="Arial" w:cs="Arial"/>
          <w:lang w:val="ms-MY"/>
        </w:rPr>
      </w:pPr>
      <w:r w:rsidRPr="00B12A0C">
        <w:rPr>
          <w:rFonts w:ascii="Arial" w:hAnsi="Arial" w:cs="Arial"/>
          <w:lang w:val="ms-MY"/>
        </w:rPr>
        <w:t>Cable ladder may either be suspended from floor slabs by hangers or mounted on walls or vertical structure by cantilever arm. Cable ladder shall be supported rigidly and adequately by external spring hangers mounted on channel base. The cable ladder shall be supported at maximum intervals of 3000mm for in contact with the wall or floor slab surfaces. The spring hangers shall be supplied by the cable ladder manufacturer. All supports, hangers, and structures shall be robust in construction and adequately installed to cater for the weights of the cables and ladder supported on them so that cable ladder and cables will not sag.</w:t>
      </w:r>
    </w:p>
    <w:p w:rsidR="00196929" w:rsidRPr="00B12A0C" w:rsidRDefault="00196929" w:rsidP="0048356F">
      <w:pPr>
        <w:widowControl w:val="0"/>
        <w:autoSpaceDE w:val="0"/>
        <w:autoSpaceDN w:val="0"/>
        <w:adjustRightInd w:val="0"/>
        <w:snapToGrid w:val="0"/>
        <w:spacing w:after="0" w:line="240" w:lineRule="auto"/>
        <w:ind w:left="1560"/>
        <w:jc w:val="both"/>
        <w:rPr>
          <w:rFonts w:ascii="Arial" w:hAnsi="Arial" w:cs="Arial"/>
          <w:lang w:val="ms-MY"/>
        </w:rPr>
      </w:pPr>
    </w:p>
    <w:p w:rsidR="00196929" w:rsidRPr="00B12A0C" w:rsidRDefault="00196929" w:rsidP="00896A28">
      <w:pPr>
        <w:widowControl w:val="0"/>
        <w:overflowPunct w:val="0"/>
        <w:autoSpaceDE w:val="0"/>
        <w:autoSpaceDN w:val="0"/>
        <w:adjustRightInd w:val="0"/>
        <w:snapToGrid w:val="0"/>
        <w:spacing w:after="0" w:line="240" w:lineRule="auto"/>
        <w:ind w:left="1620"/>
        <w:jc w:val="both"/>
        <w:rPr>
          <w:rFonts w:ascii="Arial" w:hAnsi="Arial" w:cs="Arial"/>
          <w:lang w:val="ms-MY"/>
        </w:rPr>
      </w:pPr>
      <w:r w:rsidRPr="00B12A0C">
        <w:rPr>
          <w:rFonts w:ascii="Arial" w:hAnsi="Arial" w:cs="Arial"/>
          <w:lang w:val="ms-MY"/>
        </w:rPr>
        <w:t>Rungs shall be spaced at 300mm nominal centres, welded to the rail sections by approved welding procedures. All rungs shall be perforated in accordance to the manufacturer’s design.</w:t>
      </w:r>
    </w:p>
    <w:p w:rsidR="00196929" w:rsidRPr="00B12A0C" w:rsidRDefault="00196929" w:rsidP="0048356F">
      <w:pPr>
        <w:widowControl w:val="0"/>
        <w:autoSpaceDE w:val="0"/>
        <w:autoSpaceDN w:val="0"/>
        <w:adjustRightInd w:val="0"/>
        <w:snapToGrid w:val="0"/>
        <w:spacing w:after="0" w:line="240" w:lineRule="auto"/>
        <w:ind w:left="1560"/>
        <w:jc w:val="both"/>
        <w:rPr>
          <w:rFonts w:ascii="Arial" w:hAnsi="Arial" w:cs="Arial"/>
          <w:lang w:val="ms-MY"/>
        </w:rPr>
      </w:pPr>
    </w:p>
    <w:p w:rsidR="00896A28" w:rsidRPr="00B12A0C" w:rsidRDefault="00196929" w:rsidP="00871E8F">
      <w:pPr>
        <w:widowControl w:val="0"/>
        <w:overflowPunct w:val="0"/>
        <w:autoSpaceDE w:val="0"/>
        <w:autoSpaceDN w:val="0"/>
        <w:adjustRightInd w:val="0"/>
        <w:snapToGrid w:val="0"/>
        <w:spacing w:after="0" w:line="240" w:lineRule="auto"/>
        <w:ind w:left="1620" w:right="20"/>
        <w:jc w:val="both"/>
        <w:rPr>
          <w:rFonts w:ascii="Arial" w:hAnsi="Arial" w:cs="Arial"/>
          <w:lang w:val="ms-MY"/>
        </w:rPr>
      </w:pPr>
      <w:r w:rsidRPr="00B12A0C">
        <w:rPr>
          <w:rFonts w:ascii="Arial" w:hAnsi="Arial" w:cs="Arial"/>
          <w:lang w:val="ms-MY"/>
        </w:rPr>
        <w:t>The cable ladders shall be supplied fully assembled with preparations for connections to straight sections or accessories using splice plates mechanically bolted together. Allowance shall be provided for longitudinal adjustments and expansion. The cable ladders when completed shall be smooth, free from all sharp edges and shall be capable of discharging any water that may be retained due to normal weathering.</w:t>
      </w:r>
    </w:p>
    <w:p w:rsidR="00CA6DA8" w:rsidRPr="00B12A0C" w:rsidRDefault="00CA6DA8" w:rsidP="00871E8F">
      <w:pPr>
        <w:widowControl w:val="0"/>
        <w:overflowPunct w:val="0"/>
        <w:autoSpaceDE w:val="0"/>
        <w:autoSpaceDN w:val="0"/>
        <w:adjustRightInd w:val="0"/>
        <w:snapToGrid w:val="0"/>
        <w:spacing w:after="0" w:line="240" w:lineRule="auto"/>
        <w:ind w:left="1620" w:right="20"/>
        <w:jc w:val="both"/>
        <w:rPr>
          <w:rFonts w:ascii="Arial" w:hAnsi="Arial" w:cs="Arial"/>
          <w:lang w:val="ms-MY"/>
        </w:rPr>
      </w:pPr>
    </w:p>
    <w:p w:rsidR="00196929" w:rsidRPr="00B12A0C" w:rsidRDefault="00196929" w:rsidP="00896A28">
      <w:pPr>
        <w:widowControl w:val="0"/>
        <w:overflowPunct w:val="0"/>
        <w:autoSpaceDE w:val="0"/>
        <w:autoSpaceDN w:val="0"/>
        <w:adjustRightInd w:val="0"/>
        <w:snapToGrid w:val="0"/>
        <w:spacing w:after="0" w:line="240" w:lineRule="auto"/>
        <w:ind w:left="1620" w:right="20"/>
        <w:jc w:val="both"/>
        <w:rPr>
          <w:rFonts w:ascii="Arial" w:hAnsi="Arial" w:cs="Arial"/>
          <w:lang w:val="ms-MY"/>
        </w:rPr>
      </w:pPr>
      <w:r w:rsidRPr="00B12A0C">
        <w:rPr>
          <w:rFonts w:ascii="Arial" w:hAnsi="Arial" w:cs="Arial"/>
          <w:lang w:val="ms-MY"/>
        </w:rPr>
        <w:t>All accessories shah be the type manufactured by the cable ladder manufacturer unless otherwise approved by the S.O.’s representative. Wherever cable ladder pass through a floor or a fire resistant wall, fire-resisting barrier as mentioned above shall be provided.</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48356F" w:rsidP="00DB08DB">
      <w:pPr>
        <w:widowControl w:val="0"/>
        <w:numPr>
          <w:ilvl w:val="2"/>
          <w:numId w:val="18"/>
        </w:numPr>
        <w:overflowPunct w:val="0"/>
        <w:autoSpaceDE w:val="0"/>
        <w:autoSpaceDN w:val="0"/>
        <w:adjustRightInd w:val="0"/>
        <w:snapToGrid w:val="0"/>
        <w:spacing w:after="0" w:line="240" w:lineRule="auto"/>
        <w:ind w:left="1620" w:hanging="1053"/>
        <w:jc w:val="both"/>
        <w:rPr>
          <w:rFonts w:ascii="Arial" w:hAnsi="Arial" w:cs="Arial"/>
          <w:b/>
          <w:bCs/>
          <w:lang w:val="ms-MY"/>
        </w:rPr>
      </w:pPr>
      <w:r w:rsidRPr="00B12A0C">
        <w:rPr>
          <w:rFonts w:ascii="Arial" w:hAnsi="Arial" w:cs="Arial"/>
          <w:b/>
          <w:bCs/>
          <w:lang w:val="ms-MY"/>
        </w:rPr>
        <w:t>Mounting Heights</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896A28">
      <w:pPr>
        <w:widowControl w:val="0"/>
        <w:overflowPunct w:val="0"/>
        <w:autoSpaceDE w:val="0"/>
        <w:autoSpaceDN w:val="0"/>
        <w:adjustRightInd w:val="0"/>
        <w:snapToGrid w:val="0"/>
        <w:spacing w:after="0" w:line="240" w:lineRule="auto"/>
        <w:ind w:left="1620" w:right="20"/>
        <w:jc w:val="both"/>
        <w:rPr>
          <w:rFonts w:ascii="Arial" w:hAnsi="Arial" w:cs="Arial"/>
          <w:lang w:val="ms-MY"/>
        </w:rPr>
      </w:pPr>
      <w:r w:rsidRPr="00B12A0C">
        <w:rPr>
          <w:rFonts w:ascii="Arial" w:hAnsi="Arial" w:cs="Arial"/>
          <w:lang w:val="ms-MY"/>
        </w:rPr>
        <w:t>Mounting heights listed below shall be measured from the underside of thefitting to the finished floor level. Unless otherwise specified or directed on siteby the S.O.’s Representative, heights of fixing shall be as follows: -</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tbl>
      <w:tblPr>
        <w:tblW w:w="7452" w:type="dxa"/>
        <w:tblInd w:w="1630" w:type="dxa"/>
        <w:tblLayout w:type="fixed"/>
        <w:tblCellMar>
          <w:left w:w="0" w:type="dxa"/>
          <w:right w:w="0" w:type="dxa"/>
        </w:tblCellMar>
        <w:tblLook w:val="0000" w:firstRow="0" w:lastRow="0" w:firstColumn="0" w:lastColumn="0" w:noHBand="0" w:noVBand="0"/>
      </w:tblPr>
      <w:tblGrid>
        <w:gridCol w:w="4410"/>
        <w:gridCol w:w="3042"/>
      </w:tblGrid>
      <w:tr w:rsidR="00196929" w:rsidRPr="00B12A0C" w:rsidTr="00C726D4">
        <w:trPr>
          <w:trHeight w:val="264"/>
        </w:trPr>
        <w:tc>
          <w:tcPr>
            <w:tcW w:w="4410"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196929" w:rsidRPr="00B12A0C" w:rsidRDefault="00196929" w:rsidP="00196929">
            <w:pPr>
              <w:widowControl w:val="0"/>
              <w:autoSpaceDE w:val="0"/>
              <w:autoSpaceDN w:val="0"/>
              <w:adjustRightInd w:val="0"/>
              <w:snapToGrid w:val="0"/>
              <w:spacing w:after="0" w:line="240" w:lineRule="auto"/>
              <w:ind w:left="90"/>
              <w:jc w:val="center"/>
              <w:rPr>
                <w:rFonts w:ascii="Arial" w:hAnsi="Arial" w:cs="Arial"/>
                <w:lang w:val="ms-MY"/>
              </w:rPr>
            </w:pPr>
            <w:r w:rsidRPr="00B12A0C">
              <w:rPr>
                <w:rFonts w:ascii="Arial" w:hAnsi="Arial" w:cs="Arial"/>
                <w:b/>
                <w:bCs/>
                <w:lang w:val="ms-MY"/>
              </w:rPr>
              <w:t>Type of Fitting</w:t>
            </w:r>
          </w:p>
        </w:tc>
        <w:tc>
          <w:tcPr>
            <w:tcW w:w="3042" w:type="dxa"/>
            <w:tcBorders>
              <w:top w:val="single" w:sz="8" w:space="0" w:color="auto"/>
              <w:left w:val="nil"/>
              <w:bottom w:val="single" w:sz="4" w:space="0" w:color="auto"/>
              <w:right w:val="single" w:sz="8" w:space="0" w:color="auto"/>
            </w:tcBorders>
            <w:shd w:val="clear" w:color="auto" w:fill="D9D9D9" w:themeFill="background1" w:themeFillShade="D9"/>
            <w:vAlign w:val="center"/>
          </w:tcPr>
          <w:p w:rsidR="00196929" w:rsidRPr="00B12A0C" w:rsidRDefault="00196929" w:rsidP="00196929">
            <w:pPr>
              <w:widowControl w:val="0"/>
              <w:autoSpaceDE w:val="0"/>
              <w:autoSpaceDN w:val="0"/>
              <w:adjustRightInd w:val="0"/>
              <w:snapToGrid w:val="0"/>
              <w:spacing w:after="0" w:line="240" w:lineRule="auto"/>
              <w:ind w:left="160"/>
              <w:jc w:val="center"/>
              <w:rPr>
                <w:rFonts w:ascii="Arial" w:hAnsi="Arial" w:cs="Arial"/>
                <w:lang w:val="ms-MY"/>
              </w:rPr>
            </w:pPr>
            <w:r w:rsidRPr="00B12A0C">
              <w:rPr>
                <w:rFonts w:ascii="Arial" w:hAnsi="Arial" w:cs="Arial"/>
                <w:b/>
                <w:bCs/>
                <w:lang w:val="ms-MY"/>
              </w:rPr>
              <w:t>Mounting Height (mm)</w:t>
            </w:r>
          </w:p>
        </w:tc>
      </w:tr>
      <w:tr w:rsidR="00196929" w:rsidRPr="00B12A0C" w:rsidTr="00C726D4">
        <w:trPr>
          <w:trHeight w:val="226"/>
        </w:trPr>
        <w:tc>
          <w:tcPr>
            <w:tcW w:w="4410" w:type="dxa"/>
            <w:tcBorders>
              <w:top w:val="single" w:sz="4" w:space="0" w:color="auto"/>
              <w:left w:val="single" w:sz="4" w:space="0" w:color="auto"/>
              <w:bottom w:val="single" w:sz="4" w:space="0" w:color="auto"/>
              <w:right w:val="single" w:sz="4" w:space="0" w:color="auto"/>
            </w:tcBorders>
            <w:vAlign w:val="center"/>
          </w:tcPr>
          <w:p w:rsidR="00196929" w:rsidRPr="00B12A0C" w:rsidRDefault="00196929" w:rsidP="00196929">
            <w:pPr>
              <w:widowControl w:val="0"/>
              <w:autoSpaceDE w:val="0"/>
              <w:autoSpaceDN w:val="0"/>
              <w:adjustRightInd w:val="0"/>
              <w:snapToGrid w:val="0"/>
              <w:spacing w:after="0" w:line="240" w:lineRule="auto"/>
              <w:ind w:left="100" w:right="180"/>
              <w:jc w:val="both"/>
              <w:rPr>
                <w:rFonts w:ascii="Arial" w:hAnsi="Arial" w:cs="Arial"/>
                <w:lang w:val="ms-MY"/>
              </w:rPr>
            </w:pPr>
            <w:r w:rsidRPr="00B12A0C">
              <w:rPr>
                <w:rFonts w:ascii="Arial" w:hAnsi="Arial" w:cs="Arial"/>
                <w:lang w:val="ms-MY"/>
              </w:rPr>
              <w:t>Suspended ceiling luminaries and ceiling fans</w:t>
            </w:r>
          </w:p>
        </w:tc>
        <w:tc>
          <w:tcPr>
            <w:tcW w:w="3042" w:type="dxa"/>
            <w:tcBorders>
              <w:top w:val="single" w:sz="4" w:space="0" w:color="auto"/>
              <w:left w:val="single" w:sz="4" w:space="0" w:color="auto"/>
              <w:bottom w:val="single" w:sz="4" w:space="0" w:color="auto"/>
              <w:right w:val="single" w:sz="4" w:space="0" w:color="auto"/>
            </w:tcBorders>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2400</w:t>
            </w:r>
          </w:p>
        </w:tc>
      </w:tr>
      <w:tr w:rsidR="00196929" w:rsidRPr="00B12A0C" w:rsidTr="00C726D4">
        <w:trPr>
          <w:trHeight w:val="227"/>
        </w:trPr>
        <w:tc>
          <w:tcPr>
            <w:tcW w:w="4410" w:type="dxa"/>
            <w:tcBorders>
              <w:top w:val="single" w:sz="4" w:space="0" w:color="auto"/>
              <w:left w:val="single" w:sz="4" w:space="0" w:color="auto"/>
              <w:bottom w:val="single" w:sz="4" w:space="0" w:color="auto"/>
              <w:right w:val="single" w:sz="4" w:space="0" w:color="auto"/>
            </w:tcBorders>
            <w:vAlign w:val="center"/>
          </w:tcPr>
          <w:p w:rsidR="00196929" w:rsidRPr="00B12A0C" w:rsidRDefault="00196929" w:rsidP="00196929">
            <w:pPr>
              <w:widowControl w:val="0"/>
              <w:autoSpaceDE w:val="0"/>
              <w:autoSpaceDN w:val="0"/>
              <w:adjustRightInd w:val="0"/>
              <w:snapToGrid w:val="0"/>
              <w:spacing w:after="0" w:line="240" w:lineRule="auto"/>
              <w:ind w:left="100" w:right="180"/>
              <w:jc w:val="both"/>
              <w:rPr>
                <w:rFonts w:ascii="Arial" w:hAnsi="Arial" w:cs="Arial"/>
                <w:lang w:val="ms-MY"/>
              </w:rPr>
            </w:pPr>
            <w:r w:rsidRPr="00B12A0C">
              <w:rPr>
                <w:rFonts w:ascii="Arial" w:hAnsi="Arial" w:cs="Arial"/>
                <w:lang w:val="ms-MY"/>
              </w:rPr>
              <w:t xml:space="preserve">Wall mounted luminaries and wall bracket </w:t>
            </w:r>
            <w:r w:rsidRPr="00B12A0C">
              <w:rPr>
                <w:rFonts w:ascii="Arial" w:hAnsi="Arial" w:cs="Arial"/>
                <w:lang w:val="ms-MY"/>
              </w:rPr>
              <w:lastRenderedPageBreak/>
              <w:t>fans</w:t>
            </w:r>
          </w:p>
        </w:tc>
        <w:tc>
          <w:tcPr>
            <w:tcW w:w="3042" w:type="dxa"/>
            <w:tcBorders>
              <w:top w:val="single" w:sz="4" w:space="0" w:color="auto"/>
              <w:left w:val="single" w:sz="4" w:space="0" w:color="auto"/>
              <w:bottom w:val="single" w:sz="4" w:space="0" w:color="auto"/>
              <w:right w:val="single" w:sz="4" w:space="0" w:color="auto"/>
            </w:tcBorders>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lastRenderedPageBreak/>
              <w:t>2050</w:t>
            </w:r>
          </w:p>
        </w:tc>
      </w:tr>
      <w:tr w:rsidR="00196929" w:rsidRPr="00B12A0C" w:rsidTr="00C726D4">
        <w:trPr>
          <w:trHeight w:val="226"/>
        </w:trPr>
        <w:tc>
          <w:tcPr>
            <w:tcW w:w="4410" w:type="dxa"/>
            <w:tcBorders>
              <w:top w:val="single" w:sz="4" w:space="0" w:color="auto"/>
              <w:left w:val="single" w:sz="4" w:space="0" w:color="auto"/>
              <w:bottom w:val="single" w:sz="4" w:space="0" w:color="auto"/>
              <w:right w:val="single" w:sz="4" w:space="0" w:color="auto"/>
            </w:tcBorders>
            <w:vAlign w:val="center"/>
          </w:tcPr>
          <w:p w:rsidR="00196929" w:rsidRPr="00B12A0C" w:rsidRDefault="00196929" w:rsidP="00196929">
            <w:pPr>
              <w:widowControl w:val="0"/>
              <w:autoSpaceDE w:val="0"/>
              <w:autoSpaceDN w:val="0"/>
              <w:adjustRightInd w:val="0"/>
              <w:snapToGrid w:val="0"/>
              <w:spacing w:after="0" w:line="240" w:lineRule="auto"/>
              <w:ind w:left="100" w:right="180"/>
              <w:jc w:val="both"/>
              <w:rPr>
                <w:rFonts w:ascii="Arial" w:hAnsi="Arial" w:cs="Arial"/>
                <w:lang w:val="ms-MY"/>
              </w:rPr>
            </w:pPr>
            <w:r w:rsidRPr="00B12A0C">
              <w:rPr>
                <w:rFonts w:ascii="Arial" w:hAnsi="Arial" w:cs="Arial"/>
                <w:lang w:val="ms-MY"/>
              </w:rPr>
              <w:lastRenderedPageBreak/>
              <w:t>Switches, and fan and regulators</w:t>
            </w:r>
          </w:p>
        </w:tc>
        <w:tc>
          <w:tcPr>
            <w:tcW w:w="3042" w:type="dxa"/>
            <w:tcBorders>
              <w:top w:val="single" w:sz="4" w:space="0" w:color="auto"/>
              <w:left w:val="single" w:sz="4" w:space="0" w:color="auto"/>
              <w:bottom w:val="single" w:sz="4" w:space="0" w:color="auto"/>
              <w:right w:val="single" w:sz="4" w:space="0" w:color="auto"/>
            </w:tcBorders>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1450</w:t>
            </w:r>
          </w:p>
        </w:tc>
      </w:tr>
      <w:tr w:rsidR="00196929" w:rsidRPr="00B12A0C" w:rsidTr="00C726D4">
        <w:trPr>
          <w:trHeight w:val="828"/>
        </w:trPr>
        <w:tc>
          <w:tcPr>
            <w:tcW w:w="4410" w:type="dxa"/>
            <w:tcBorders>
              <w:top w:val="single" w:sz="4" w:space="0" w:color="auto"/>
              <w:left w:val="single" w:sz="4" w:space="0" w:color="auto"/>
              <w:bottom w:val="single" w:sz="4" w:space="0" w:color="auto"/>
              <w:right w:val="single" w:sz="4" w:space="0" w:color="auto"/>
            </w:tcBorders>
            <w:vAlign w:val="center"/>
          </w:tcPr>
          <w:p w:rsidR="00196929" w:rsidRPr="00B12A0C" w:rsidRDefault="00196929" w:rsidP="00196929">
            <w:pPr>
              <w:widowControl w:val="0"/>
              <w:autoSpaceDE w:val="0"/>
              <w:autoSpaceDN w:val="0"/>
              <w:adjustRightInd w:val="0"/>
              <w:snapToGrid w:val="0"/>
              <w:spacing w:after="0" w:line="240" w:lineRule="auto"/>
              <w:ind w:left="100" w:right="180"/>
              <w:jc w:val="both"/>
              <w:rPr>
                <w:rFonts w:ascii="Arial" w:hAnsi="Arial" w:cs="Arial"/>
                <w:lang w:val="ms-MY"/>
              </w:rPr>
            </w:pPr>
            <w:r w:rsidRPr="00B12A0C">
              <w:rPr>
                <w:rFonts w:ascii="Arial" w:hAnsi="Arial" w:cs="Arial"/>
                <w:lang w:val="ms-MY"/>
              </w:rPr>
              <w:t>Socket outlets (for surface wiring), and those in thekitchen and washing areas (for concealed wiring)</w:t>
            </w:r>
          </w:p>
        </w:tc>
        <w:tc>
          <w:tcPr>
            <w:tcW w:w="3042" w:type="dxa"/>
            <w:tcBorders>
              <w:top w:val="single" w:sz="4" w:space="0" w:color="auto"/>
              <w:left w:val="single" w:sz="4" w:space="0" w:color="auto"/>
              <w:bottom w:val="single" w:sz="4" w:space="0" w:color="auto"/>
              <w:right w:val="single" w:sz="4" w:space="0" w:color="auto"/>
            </w:tcBorders>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1450</w:t>
            </w:r>
          </w:p>
        </w:tc>
      </w:tr>
      <w:tr w:rsidR="00196929" w:rsidRPr="00B12A0C" w:rsidTr="00C726D4">
        <w:trPr>
          <w:trHeight w:val="226"/>
        </w:trPr>
        <w:tc>
          <w:tcPr>
            <w:tcW w:w="4410" w:type="dxa"/>
            <w:tcBorders>
              <w:top w:val="single" w:sz="4" w:space="0" w:color="auto"/>
              <w:left w:val="single" w:sz="4" w:space="0" w:color="auto"/>
              <w:bottom w:val="single" w:sz="4" w:space="0" w:color="auto"/>
              <w:right w:val="single" w:sz="4" w:space="0" w:color="auto"/>
            </w:tcBorders>
            <w:vAlign w:val="center"/>
          </w:tcPr>
          <w:p w:rsidR="00196929" w:rsidRPr="00B12A0C" w:rsidRDefault="00196929" w:rsidP="00196929">
            <w:pPr>
              <w:widowControl w:val="0"/>
              <w:autoSpaceDE w:val="0"/>
              <w:autoSpaceDN w:val="0"/>
              <w:adjustRightInd w:val="0"/>
              <w:snapToGrid w:val="0"/>
              <w:spacing w:after="0" w:line="240" w:lineRule="auto"/>
              <w:ind w:left="100" w:right="180"/>
              <w:jc w:val="both"/>
              <w:rPr>
                <w:rFonts w:ascii="Arial" w:hAnsi="Arial" w:cs="Arial"/>
                <w:lang w:val="ms-MY"/>
              </w:rPr>
            </w:pPr>
            <w:r w:rsidRPr="00B12A0C">
              <w:rPr>
                <w:rFonts w:ascii="Arial" w:hAnsi="Arial" w:cs="Arial"/>
                <w:lang w:val="ms-MY"/>
              </w:rPr>
              <w:t>Socket outlets (for concealed wiring)</w:t>
            </w:r>
          </w:p>
        </w:tc>
        <w:tc>
          <w:tcPr>
            <w:tcW w:w="3042" w:type="dxa"/>
            <w:tcBorders>
              <w:top w:val="single" w:sz="4" w:space="0" w:color="auto"/>
              <w:left w:val="single" w:sz="4" w:space="0" w:color="auto"/>
              <w:bottom w:val="single" w:sz="4" w:space="0" w:color="auto"/>
              <w:right w:val="single" w:sz="4" w:space="0" w:color="auto"/>
            </w:tcBorders>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300</w:t>
            </w:r>
          </w:p>
        </w:tc>
      </w:tr>
      <w:tr w:rsidR="00196929" w:rsidRPr="00B12A0C" w:rsidTr="00C726D4">
        <w:trPr>
          <w:trHeight w:val="227"/>
        </w:trPr>
        <w:tc>
          <w:tcPr>
            <w:tcW w:w="4410" w:type="dxa"/>
            <w:tcBorders>
              <w:top w:val="single" w:sz="4" w:space="0" w:color="auto"/>
              <w:left w:val="single" w:sz="4" w:space="0" w:color="auto"/>
              <w:bottom w:val="single" w:sz="4" w:space="0" w:color="auto"/>
              <w:right w:val="single" w:sz="4" w:space="0" w:color="auto"/>
            </w:tcBorders>
            <w:vAlign w:val="center"/>
          </w:tcPr>
          <w:p w:rsidR="00196929" w:rsidRPr="00B12A0C" w:rsidRDefault="00196929" w:rsidP="00196929">
            <w:pPr>
              <w:widowControl w:val="0"/>
              <w:autoSpaceDE w:val="0"/>
              <w:autoSpaceDN w:val="0"/>
              <w:adjustRightInd w:val="0"/>
              <w:snapToGrid w:val="0"/>
              <w:spacing w:after="0" w:line="240" w:lineRule="auto"/>
              <w:ind w:left="100" w:right="180"/>
              <w:jc w:val="both"/>
              <w:rPr>
                <w:rFonts w:ascii="Arial" w:hAnsi="Arial" w:cs="Arial"/>
                <w:lang w:val="ms-MY"/>
              </w:rPr>
            </w:pPr>
            <w:r w:rsidRPr="00B12A0C">
              <w:rPr>
                <w:rFonts w:ascii="Arial" w:hAnsi="Arial" w:cs="Arial"/>
                <w:lang w:val="ms-MY"/>
              </w:rPr>
              <w:t>Isolator points</w:t>
            </w:r>
          </w:p>
        </w:tc>
        <w:tc>
          <w:tcPr>
            <w:tcW w:w="3042" w:type="dxa"/>
            <w:tcBorders>
              <w:top w:val="single" w:sz="4" w:space="0" w:color="auto"/>
              <w:left w:val="single" w:sz="4" w:space="0" w:color="auto"/>
              <w:bottom w:val="single" w:sz="4" w:space="0" w:color="auto"/>
              <w:right w:val="single" w:sz="4" w:space="0" w:color="auto"/>
            </w:tcBorders>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1450</w:t>
            </w:r>
          </w:p>
        </w:tc>
      </w:tr>
      <w:tr w:rsidR="00196929" w:rsidRPr="00B12A0C" w:rsidTr="00C726D4">
        <w:trPr>
          <w:trHeight w:val="226"/>
        </w:trPr>
        <w:tc>
          <w:tcPr>
            <w:tcW w:w="4410" w:type="dxa"/>
            <w:tcBorders>
              <w:top w:val="single" w:sz="4" w:space="0" w:color="auto"/>
              <w:left w:val="single" w:sz="4" w:space="0" w:color="auto"/>
              <w:bottom w:val="single" w:sz="4" w:space="0" w:color="auto"/>
              <w:right w:val="single" w:sz="4" w:space="0" w:color="auto"/>
            </w:tcBorders>
            <w:vAlign w:val="center"/>
          </w:tcPr>
          <w:p w:rsidR="00196929" w:rsidRPr="00B12A0C" w:rsidRDefault="00196929" w:rsidP="00196929">
            <w:pPr>
              <w:widowControl w:val="0"/>
              <w:autoSpaceDE w:val="0"/>
              <w:autoSpaceDN w:val="0"/>
              <w:adjustRightInd w:val="0"/>
              <w:snapToGrid w:val="0"/>
              <w:spacing w:after="0" w:line="240" w:lineRule="auto"/>
              <w:ind w:left="100" w:right="180"/>
              <w:jc w:val="both"/>
              <w:rPr>
                <w:rFonts w:ascii="Arial" w:hAnsi="Arial" w:cs="Arial"/>
                <w:lang w:val="ms-MY"/>
              </w:rPr>
            </w:pPr>
            <w:r w:rsidRPr="00B12A0C">
              <w:rPr>
                <w:rFonts w:ascii="Arial" w:hAnsi="Arial" w:cs="Arial"/>
                <w:lang w:val="ms-MY"/>
              </w:rPr>
              <w:t>Window unit air conditioner switchesand starters</w:t>
            </w:r>
          </w:p>
        </w:tc>
        <w:tc>
          <w:tcPr>
            <w:tcW w:w="3042" w:type="dxa"/>
            <w:tcBorders>
              <w:top w:val="single" w:sz="4" w:space="0" w:color="auto"/>
              <w:left w:val="single" w:sz="4" w:space="0" w:color="auto"/>
              <w:bottom w:val="single" w:sz="4" w:space="0" w:color="auto"/>
              <w:right w:val="single" w:sz="4" w:space="0" w:color="auto"/>
            </w:tcBorders>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1450</w:t>
            </w:r>
          </w:p>
        </w:tc>
      </w:tr>
      <w:tr w:rsidR="00196929" w:rsidRPr="00B12A0C" w:rsidTr="00C726D4">
        <w:trPr>
          <w:trHeight w:val="226"/>
        </w:trPr>
        <w:tc>
          <w:tcPr>
            <w:tcW w:w="4410" w:type="dxa"/>
            <w:tcBorders>
              <w:top w:val="single" w:sz="4" w:space="0" w:color="auto"/>
              <w:left w:val="single" w:sz="4" w:space="0" w:color="auto"/>
              <w:bottom w:val="single" w:sz="4" w:space="0" w:color="auto"/>
              <w:right w:val="single" w:sz="4" w:space="0" w:color="auto"/>
            </w:tcBorders>
            <w:vAlign w:val="center"/>
          </w:tcPr>
          <w:p w:rsidR="00196929" w:rsidRPr="00B12A0C" w:rsidRDefault="00196929" w:rsidP="00196929">
            <w:pPr>
              <w:widowControl w:val="0"/>
              <w:autoSpaceDE w:val="0"/>
              <w:autoSpaceDN w:val="0"/>
              <w:adjustRightInd w:val="0"/>
              <w:snapToGrid w:val="0"/>
              <w:spacing w:after="0" w:line="240" w:lineRule="auto"/>
              <w:ind w:left="100" w:right="180"/>
              <w:jc w:val="both"/>
              <w:rPr>
                <w:rFonts w:ascii="Arial" w:hAnsi="Arial" w:cs="Arial"/>
                <w:lang w:val="ms-MY"/>
              </w:rPr>
            </w:pPr>
            <w:r w:rsidRPr="00B12A0C">
              <w:rPr>
                <w:rFonts w:ascii="Arial" w:hAnsi="Arial" w:cs="Arial"/>
                <w:lang w:val="ms-MY"/>
              </w:rPr>
              <w:t>Cooker points</w:t>
            </w:r>
          </w:p>
        </w:tc>
        <w:tc>
          <w:tcPr>
            <w:tcW w:w="3042" w:type="dxa"/>
            <w:tcBorders>
              <w:top w:val="single" w:sz="4" w:space="0" w:color="auto"/>
              <w:left w:val="single" w:sz="4" w:space="0" w:color="auto"/>
              <w:bottom w:val="single" w:sz="4" w:space="0" w:color="auto"/>
              <w:right w:val="single" w:sz="4" w:space="0" w:color="auto"/>
            </w:tcBorders>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1450</w:t>
            </w:r>
          </w:p>
        </w:tc>
      </w:tr>
      <w:tr w:rsidR="00196929" w:rsidRPr="00B12A0C" w:rsidTr="00C726D4">
        <w:trPr>
          <w:trHeight w:val="227"/>
        </w:trPr>
        <w:tc>
          <w:tcPr>
            <w:tcW w:w="4410" w:type="dxa"/>
            <w:tcBorders>
              <w:top w:val="single" w:sz="4" w:space="0" w:color="auto"/>
              <w:left w:val="single" w:sz="4" w:space="0" w:color="auto"/>
              <w:bottom w:val="single" w:sz="4" w:space="0" w:color="auto"/>
              <w:right w:val="single" w:sz="4" w:space="0" w:color="auto"/>
            </w:tcBorders>
            <w:vAlign w:val="center"/>
          </w:tcPr>
          <w:p w:rsidR="00196929" w:rsidRPr="00B12A0C" w:rsidRDefault="00196929" w:rsidP="00196929">
            <w:pPr>
              <w:widowControl w:val="0"/>
              <w:autoSpaceDE w:val="0"/>
              <w:autoSpaceDN w:val="0"/>
              <w:adjustRightInd w:val="0"/>
              <w:snapToGrid w:val="0"/>
              <w:spacing w:after="0" w:line="240" w:lineRule="auto"/>
              <w:ind w:left="100" w:right="180"/>
              <w:jc w:val="both"/>
              <w:rPr>
                <w:rFonts w:ascii="Arial" w:hAnsi="Arial" w:cs="Arial"/>
                <w:lang w:val="ms-MY"/>
              </w:rPr>
            </w:pPr>
            <w:r w:rsidRPr="00B12A0C">
              <w:rPr>
                <w:rFonts w:ascii="Arial" w:hAnsi="Arial" w:cs="Arial"/>
                <w:lang w:val="ms-MY"/>
              </w:rPr>
              <w:t>Water heater outlet points.</w:t>
            </w:r>
          </w:p>
        </w:tc>
        <w:tc>
          <w:tcPr>
            <w:tcW w:w="3042" w:type="dxa"/>
            <w:tcBorders>
              <w:top w:val="single" w:sz="4" w:space="0" w:color="auto"/>
              <w:left w:val="single" w:sz="4" w:space="0" w:color="auto"/>
              <w:bottom w:val="single" w:sz="4" w:space="0" w:color="auto"/>
              <w:right w:val="single" w:sz="4" w:space="0" w:color="auto"/>
            </w:tcBorders>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1450</w:t>
            </w:r>
          </w:p>
        </w:tc>
      </w:tr>
      <w:tr w:rsidR="00196929" w:rsidRPr="00B12A0C" w:rsidTr="00C726D4">
        <w:trPr>
          <w:trHeight w:val="227"/>
        </w:trPr>
        <w:tc>
          <w:tcPr>
            <w:tcW w:w="4410" w:type="dxa"/>
            <w:tcBorders>
              <w:top w:val="single" w:sz="4" w:space="0" w:color="auto"/>
              <w:left w:val="single" w:sz="4" w:space="0" w:color="auto"/>
              <w:bottom w:val="single" w:sz="4" w:space="0" w:color="auto"/>
              <w:right w:val="single" w:sz="4" w:space="0" w:color="auto"/>
            </w:tcBorders>
            <w:vAlign w:val="center"/>
          </w:tcPr>
          <w:p w:rsidR="00196929" w:rsidRPr="00B12A0C" w:rsidRDefault="00196929" w:rsidP="00196929">
            <w:pPr>
              <w:widowControl w:val="0"/>
              <w:autoSpaceDE w:val="0"/>
              <w:autoSpaceDN w:val="0"/>
              <w:adjustRightInd w:val="0"/>
              <w:snapToGrid w:val="0"/>
              <w:spacing w:after="0" w:line="240" w:lineRule="auto"/>
              <w:ind w:left="100" w:right="180"/>
              <w:jc w:val="both"/>
              <w:rPr>
                <w:rFonts w:ascii="Arial" w:hAnsi="Arial" w:cs="Arial"/>
                <w:lang w:val="ms-MY"/>
              </w:rPr>
            </w:pPr>
            <w:r w:rsidRPr="00B12A0C">
              <w:rPr>
                <w:rFonts w:ascii="Arial" w:hAnsi="Arial" w:cs="Arial"/>
                <w:lang w:val="ms-MY"/>
              </w:rPr>
              <w:t>Distribution boards (in service duct)</w:t>
            </w:r>
          </w:p>
        </w:tc>
        <w:tc>
          <w:tcPr>
            <w:tcW w:w="3042" w:type="dxa"/>
            <w:tcBorders>
              <w:top w:val="single" w:sz="4" w:space="0" w:color="auto"/>
              <w:left w:val="single" w:sz="4" w:space="0" w:color="auto"/>
              <w:bottom w:val="single" w:sz="4" w:space="0" w:color="auto"/>
              <w:right w:val="single" w:sz="4" w:space="0" w:color="auto"/>
            </w:tcBorders>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1450</w:t>
            </w:r>
          </w:p>
        </w:tc>
      </w:tr>
      <w:tr w:rsidR="00196929" w:rsidRPr="00B12A0C" w:rsidTr="00C726D4">
        <w:trPr>
          <w:trHeight w:val="234"/>
        </w:trPr>
        <w:tc>
          <w:tcPr>
            <w:tcW w:w="4410" w:type="dxa"/>
            <w:tcBorders>
              <w:top w:val="single" w:sz="4" w:space="0" w:color="auto"/>
              <w:left w:val="single" w:sz="4" w:space="0" w:color="auto"/>
              <w:bottom w:val="single" w:sz="4" w:space="0" w:color="auto"/>
              <w:right w:val="single" w:sz="4" w:space="0" w:color="auto"/>
            </w:tcBorders>
            <w:vAlign w:val="center"/>
          </w:tcPr>
          <w:p w:rsidR="00196929" w:rsidRPr="00B12A0C" w:rsidRDefault="00196929" w:rsidP="00196929">
            <w:pPr>
              <w:widowControl w:val="0"/>
              <w:autoSpaceDE w:val="0"/>
              <w:autoSpaceDN w:val="0"/>
              <w:adjustRightInd w:val="0"/>
              <w:snapToGrid w:val="0"/>
              <w:spacing w:after="0" w:line="240" w:lineRule="auto"/>
              <w:ind w:left="100" w:right="180"/>
              <w:jc w:val="both"/>
              <w:rPr>
                <w:rFonts w:ascii="Arial" w:hAnsi="Arial" w:cs="Arial"/>
                <w:lang w:val="ms-MY"/>
              </w:rPr>
            </w:pPr>
            <w:r w:rsidRPr="00B12A0C">
              <w:rPr>
                <w:rFonts w:ascii="Arial" w:hAnsi="Arial" w:cs="Arial"/>
                <w:lang w:val="ms-MY"/>
              </w:rPr>
              <w:t>Distribution boards(other than in service duct)</w:t>
            </w:r>
          </w:p>
        </w:tc>
        <w:tc>
          <w:tcPr>
            <w:tcW w:w="3042" w:type="dxa"/>
            <w:tcBorders>
              <w:top w:val="single" w:sz="4" w:space="0" w:color="auto"/>
              <w:left w:val="single" w:sz="4" w:space="0" w:color="auto"/>
              <w:bottom w:val="single" w:sz="4" w:space="0" w:color="auto"/>
              <w:right w:val="single" w:sz="4" w:space="0" w:color="auto"/>
            </w:tcBorders>
          </w:tcPr>
          <w:p w:rsidR="00196929" w:rsidRPr="00B12A0C" w:rsidRDefault="00196929" w:rsidP="00196929">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lang w:val="ms-MY"/>
              </w:rPr>
              <w:t>2050</w:t>
            </w:r>
          </w:p>
        </w:tc>
      </w:tr>
    </w:tbl>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48356F" w:rsidP="00DB08DB">
      <w:pPr>
        <w:widowControl w:val="0"/>
        <w:numPr>
          <w:ilvl w:val="2"/>
          <w:numId w:val="18"/>
        </w:numPr>
        <w:overflowPunct w:val="0"/>
        <w:autoSpaceDE w:val="0"/>
        <w:autoSpaceDN w:val="0"/>
        <w:adjustRightInd w:val="0"/>
        <w:snapToGrid w:val="0"/>
        <w:spacing w:after="0" w:line="240" w:lineRule="auto"/>
        <w:ind w:left="1620" w:hanging="1053"/>
        <w:jc w:val="both"/>
        <w:rPr>
          <w:rFonts w:ascii="Arial" w:hAnsi="Arial" w:cs="Arial"/>
          <w:b/>
          <w:bCs/>
          <w:lang w:val="ms-MY"/>
        </w:rPr>
      </w:pPr>
      <w:r w:rsidRPr="00B12A0C">
        <w:rPr>
          <w:rFonts w:ascii="Arial" w:hAnsi="Arial" w:cs="Arial"/>
          <w:b/>
          <w:bCs/>
          <w:lang w:val="ms-MY"/>
        </w:rPr>
        <w:t>Earthing</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C118AF">
      <w:pPr>
        <w:widowControl w:val="0"/>
        <w:overflowPunct w:val="0"/>
        <w:autoSpaceDE w:val="0"/>
        <w:autoSpaceDN w:val="0"/>
        <w:adjustRightInd w:val="0"/>
        <w:snapToGrid w:val="0"/>
        <w:spacing w:after="0" w:line="240" w:lineRule="auto"/>
        <w:ind w:left="1620" w:right="80"/>
        <w:jc w:val="both"/>
        <w:rPr>
          <w:rFonts w:ascii="Arial" w:hAnsi="Arial" w:cs="Arial"/>
          <w:lang w:val="ms-MY"/>
        </w:rPr>
      </w:pPr>
      <w:r w:rsidRPr="00B12A0C">
        <w:rPr>
          <w:rFonts w:ascii="Arial" w:hAnsi="Arial" w:cs="Arial"/>
          <w:lang w:val="ms-MY"/>
        </w:rPr>
        <w:t>All motors and equipment earthing shall comply with Electricity Regulations 1994 and relevant parts of MS IEC 60364.</w:t>
      </w:r>
    </w:p>
    <w:p w:rsidR="00196929" w:rsidRPr="00B12A0C" w:rsidRDefault="00196929" w:rsidP="00C118AF">
      <w:pPr>
        <w:widowControl w:val="0"/>
        <w:autoSpaceDE w:val="0"/>
        <w:autoSpaceDN w:val="0"/>
        <w:adjustRightInd w:val="0"/>
        <w:snapToGrid w:val="0"/>
        <w:spacing w:after="0" w:line="240" w:lineRule="auto"/>
        <w:ind w:left="1620"/>
        <w:jc w:val="both"/>
        <w:rPr>
          <w:rFonts w:ascii="Arial" w:hAnsi="Arial" w:cs="Arial"/>
          <w:lang w:val="ms-MY"/>
        </w:rPr>
      </w:pPr>
    </w:p>
    <w:p w:rsidR="00196929" w:rsidRPr="00B12A0C" w:rsidRDefault="00196929" w:rsidP="00C118AF">
      <w:pPr>
        <w:widowControl w:val="0"/>
        <w:overflowPunct w:val="0"/>
        <w:autoSpaceDE w:val="0"/>
        <w:autoSpaceDN w:val="0"/>
        <w:adjustRightInd w:val="0"/>
        <w:snapToGrid w:val="0"/>
        <w:spacing w:after="0" w:line="240" w:lineRule="auto"/>
        <w:ind w:left="1620" w:right="80"/>
        <w:jc w:val="both"/>
        <w:rPr>
          <w:rFonts w:ascii="Arial" w:hAnsi="Arial" w:cs="Arial"/>
          <w:lang w:val="ms-MY"/>
        </w:rPr>
      </w:pPr>
      <w:r w:rsidRPr="00B12A0C">
        <w:rPr>
          <w:rFonts w:ascii="Arial" w:hAnsi="Arial" w:cs="Arial"/>
          <w:lang w:val="ms-MY"/>
        </w:rPr>
        <w:t>All protective conductors, copper tapes and earth electrode shall comply with BS EN 13601.</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C118AF" w:rsidP="00DB08DB">
      <w:pPr>
        <w:widowControl w:val="0"/>
        <w:numPr>
          <w:ilvl w:val="2"/>
          <w:numId w:val="18"/>
        </w:numPr>
        <w:overflowPunct w:val="0"/>
        <w:autoSpaceDE w:val="0"/>
        <w:autoSpaceDN w:val="0"/>
        <w:adjustRightInd w:val="0"/>
        <w:snapToGrid w:val="0"/>
        <w:spacing w:after="0" w:line="240" w:lineRule="auto"/>
        <w:ind w:left="1620" w:hanging="1053"/>
        <w:jc w:val="both"/>
        <w:rPr>
          <w:rFonts w:ascii="Arial" w:hAnsi="Arial" w:cs="Arial"/>
          <w:b/>
          <w:bCs/>
          <w:lang w:val="ms-MY"/>
        </w:rPr>
      </w:pPr>
      <w:r w:rsidRPr="00B12A0C">
        <w:rPr>
          <w:rFonts w:ascii="Arial" w:hAnsi="Arial" w:cs="Arial"/>
          <w:b/>
          <w:bCs/>
          <w:lang w:val="ms-MY"/>
        </w:rPr>
        <w:t>Labelling</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896A28">
      <w:pPr>
        <w:widowControl w:val="0"/>
        <w:overflowPunct w:val="0"/>
        <w:autoSpaceDE w:val="0"/>
        <w:autoSpaceDN w:val="0"/>
        <w:adjustRightInd w:val="0"/>
        <w:snapToGrid w:val="0"/>
        <w:spacing w:after="0" w:line="240" w:lineRule="auto"/>
        <w:ind w:left="1620" w:right="60"/>
        <w:jc w:val="both"/>
        <w:rPr>
          <w:rFonts w:ascii="Arial" w:hAnsi="Arial" w:cs="Arial"/>
          <w:lang w:val="ms-MY"/>
        </w:rPr>
      </w:pPr>
      <w:r w:rsidRPr="00B12A0C">
        <w:rPr>
          <w:rFonts w:ascii="Arial" w:hAnsi="Arial" w:cs="Arial"/>
          <w:lang w:val="ms-MY"/>
        </w:rPr>
        <w:t>Labels shall be fitted on the outside of all switchboards by means of non-corrodable screws or rivet or any other method approved by the S.O.'s Representative. The labels shall be of laminated plastic with engraved lettering with details such as type of equipment, rating, setting, to/from where it is connected etc.</w:t>
      </w:r>
    </w:p>
    <w:p w:rsidR="00196929" w:rsidRPr="00B12A0C" w:rsidRDefault="00196929" w:rsidP="00896A28">
      <w:pPr>
        <w:widowControl w:val="0"/>
        <w:overflowPunct w:val="0"/>
        <w:autoSpaceDE w:val="0"/>
        <w:autoSpaceDN w:val="0"/>
        <w:adjustRightInd w:val="0"/>
        <w:snapToGrid w:val="0"/>
        <w:spacing w:after="0" w:line="240" w:lineRule="auto"/>
        <w:ind w:left="1620" w:right="60"/>
        <w:jc w:val="both"/>
        <w:rPr>
          <w:rFonts w:ascii="Arial" w:hAnsi="Arial" w:cs="Arial"/>
          <w:lang w:val="ms-MY"/>
        </w:rPr>
      </w:pPr>
      <w:r w:rsidRPr="00B12A0C">
        <w:rPr>
          <w:rFonts w:ascii="Arial" w:hAnsi="Arial" w:cs="Arial"/>
          <w:lang w:val="ms-MY"/>
        </w:rPr>
        <w:t>The exact wording of the labels shall be agreed with the S.O.'s Representative. Single line mimic schematic circuit diagram shall be provided at the facial of the switchboards showing the relevant connection. The single line diagram shall be cased in Perspex sheet and riveted on the outside front cover of the switchboard.</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C118AF" w:rsidP="00DB08DB">
      <w:pPr>
        <w:widowControl w:val="0"/>
        <w:numPr>
          <w:ilvl w:val="2"/>
          <w:numId w:val="18"/>
        </w:numPr>
        <w:overflowPunct w:val="0"/>
        <w:autoSpaceDE w:val="0"/>
        <w:autoSpaceDN w:val="0"/>
        <w:adjustRightInd w:val="0"/>
        <w:snapToGrid w:val="0"/>
        <w:spacing w:after="0" w:line="240" w:lineRule="auto"/>
        <w:ind w:left="1620" w:hanging="1053"/>
        <w:jc w:val="both"/>
        <w:rPr>
          <w:rFonts w:ascii="Arial" w:hAnsi="Arial" w:cs="Arial"/>
          <w:lang w:val="ms-MY"/>
        </w:rPr>
      </w:pPr>
      <w:r w:rsidRPr="00B12A0C">
        <w:rPr>
          <w:rFonts w:ascii="Arial" w:hAnsi="Arial" w:cs="Arial"/>
          <w:b/>
          <w:bCs/>
          <w:lang w:val="ms-MY"/>
        </w:rPr>
        <w:t>Starters</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896A28">
      <w:pPr>
        <w:widowControl w:val="0"/>
        <w:overflowPunct w:val="0"/>
        <w:autoSpaceDE w:val="0"/>
        <w:autoSpaceDN w:val="0"/>
        <w:adjustRightInd w:val="0"/>
        <w:snapToGrid w:val="0"/>
        <w:spacing w:after="0" w:line="240" w:lineRule="auto"/>
        <w:ind w:left="1620" w:right="60"/>
        <w:jc w:val="both"/>
        <w:rPr>
          <w:rFonts w:ascii="Arial" w:hAnsi="Arial" w:cs="Arial"/>
          <w:lang w:val="ms-MY"/>
        </w:rPr>
      </w:pPr>
      <w:r w:rsidRPr="00B12A0C">
        <w:rPr>
          <w:rFonts w:ascii="Arial" w:hAnsi="Arial" w:cs="Arial"/>
          <w:lang w:val="ms-MY"/>
        </w:rPr>
        <w:t>The starters for each motor shall comply with regulation of ST or Local Authority. Unless otherwise specified or indicated, the Contractor shall provide the following type of starters: -</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tbl>
      <w:tblPr>
        <w:tblW w:w="7311" w:type="dxa"/>
        <w:tblInd w:w="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0"/>
        <w:gridCol w:w="1170"/>
        <w:gridCol w:w="2250"/>
        <w:gridCol w:w="2361"/>
      </w:tblGrid>
      <w:tr w:rsidR="00196929" w:rsidRPr="00B12A0C" w:rsidTr="00CA6DA8">
        <w:trPr>
          <w:trHeight w:val="111"/>
        </w:trPr>
        <w:tc>
          <w:tcPr>
            <w:tcW w:w="1530" w:type="dxa"/>
            <w:shd w:val="clear" w:color="auto" w:fill="D9D9D9" w:themeFill="background1" w:themeFillShade="D9"/>
            <w:vAlign w:val="center"/>
          </w:tcPr>
          <w:p w:rsidR="00196929" w:rsidRPr="00B12A0C" w:rsidRDefault="00196929" w:rsidP="00196929">
            <w:pPr>
              <w:widowControl w:val="0"/>
              <w:autoSpaceDE w:val="0"/>
              <w:autoSpaceDN w:val="0"/>
              <w:adjustRightInd w:val="0"/>
              <w:snapToGrid w:val="0"/>
              <w:spacing w:before="60" w:after="60" w:line="240" w:lineRule="auto"/>
              <w:ind w:left="125" w:right="155"/>
              <w:jc w:val="center"/>
              <w:rPr>
                <w:rFonts w:ascii="Arial" w:hAnsi="Arial" w:cs="Arial"/>
                <w:b/>
                <w:lang w:val="ms-MY"/>
              </w:rPr>
            </w:pPr>
            <w:r w:rsidRPr="00B12A0C">
              <w:rPr>
                <w:rFonts w:ascii="Arial" w:hAnsi="Arial" w:cs="Arial"/>
                <w:b/>
                <w:lang w:val="ms-MY"/>
              </w:rPr>
              <w:t>kW</w:t>
            </w:r>
          </w:p>
        </w:tc>
        <w:tc>
          <w:tcPr>
            <w:tcW w:w="1170" w:type="dxa"/>
            <w:shd w:val="clear" w:color="auto" w:fill="D9D9D9" w:themeFill="background1" w:themeFillShade="D9"/>
            <w:vAlign w:val="center"/>
          </w:tcPr>
          <w:p w:rsidR="00196929" w:rsidRPr="00B12A0C" w:rsidRDefault="00196929" w:rsidP="00196929">
            <w:pPr>
              <w:widowControl w:val="0"/>
              <w:autoSpaceDE w:val="0"/>
              <w:autoSpaceDN w:val="0"/>
              <w:adjustRightInd w:val="0"/>
              <w:snapToGrid w:val="0"/>
              <w:spacing w:before="60" w:after="60" w:line="240" w:lineRule="auto"/>
              <w:ind w:left="125" w:right="155"/>
              <w:jc w:val="center"/>
              <w:rPr>
                <w:rFonts w:ascii="Arial" w:hAnsi="Arial" w:cs="Arial"/>
                <w:b/>
                <w:lang w:val="ms-MY"/>
              </w:rPr>
            </w:pPr>
            <w:r w:rsidRPr="00B12A0C">
              <w:rPr>
                <w:rFonts w:ascii="Arial" w:hAnsi="Arial" w:cs="Arial"/>
                <w:b/>
                <w:lang w:val="ms-MY"/>
              </w:rPr>
              <w:t>PHASE</w:t>
            </w:r>
          </w:p>
        </w:tc>
        <w:tc>
          <w:tcPr>
            <w:tcW w:w="2250" w:type="dxa"/>
            <w:shd w:val="clear" w:color="auto" w:fill="D9D9D9" w:themeFill="background1" w:themeFillShade="D9"/>
            <w:vAlign w:val="center"/>
          </w:tcPr>
          <w:p w:rsidR="00196929" w:rsidRPr="00B12A0C" w:rsidRDefault="00196929" w:rsidP="00196929">
            <w:pPr>
              <w:widowControl w:val="0"/>
              <w:autoSpaceDE w:val="0"/>
              <w:autoSpaceDN w:val="0"/>
              <w:adjustRightInd w:val="0"/>
              <w:snapToGrid w:val="0"/>
              <w:spacing w:before="60" w:after="60" w:line="240" w:lineRule="auto"/>
              <w:ind w:left="125" w:right="155"/>
              <w:jc w:val="center"/>
              <w:rPr>
                <w:rFonts w:ascii="Arial" w:hAnsi="Arial" w:cs="Arial"/>
                <w:b/>
                <w:lang w:val="ms-MY"/>
              </w:rPr>
            </w:pPr>
            <w:r w:rsidRPr="00B12A0C">
              <w:rPr>
                <w:rFonts w:ascii="Arial" w:hAnsi="Arial" w:cs="Arial"/>
                <w:b/>
                <w:lang w:val="ms-MY"/>
              </w:rPr>
              <w:t>CONSTRUCTION</w:t>
            </w:r>
          </w:p>
        </w:tc>
        <w:tc>
          <w:tcPr>
            <w:tcW w:w="2361" w:type="dxa"/>
            <w:shd w:val="clear" w:color="auto" w:fill="D9D9D9" w:themeFill="background1" w:themeFillShade="D9"/>
            <w:vAlign w:val="center"/>
          </w:tcPr>
          <w:p w:rsidR="00196929" w:rsidRPr="00B12A0C" w:rsidRDefault="00196929" w:rsidP="00196929">
            <w:pPr>
              <w:widowControl w:val="0"/>
              <w:autoSpaceDE w:val="0"/>
              <w:autoSpaceDN w:val="0"/>
              <w:adjustRightInd w:val="0"/>
              <w:snapToGrid w:val="0"/>
              <w:spacing w:before="60" w:after="60" w:line="240" w:lineRule="auto"/>
              <w:ind w:left="125" w:right="155"/>
              <w:jc w:val="center"/>
              <w:rPr>
                <w:rFonts w:ascii="Arial" w:hAnsi="Arial" w:cs="Arial"/>
                <w:b/>
                <w:lang w:val="ms-MY"/>
              </w:rPr>
            </w:pPr>
            <w:r w:rsidRPr="00B12A0C">
              <w:rPr>
                <w:rFonts w:ascii="Arial" w:hAnsi="Arial" w:cs="Arial"/>
                <w:b/>
                <w:lang w:val="ms-MY"/>
              </w:rPr>
              <w:t xml:space="preserve">STARTER </w:t>
            </w:r>
          </w:p>
        </w:tc>
      </w:tr>
      <w:tr w:rsidR="00196929" w:rsidRPr="00B12A0C" w:rsidTr="00CA6DA8">
        <w:trPr>
          <w:trHeight w:val="332"/>
        </w:trPr>
        <w:tc>
          <w:tcPr>
            <w:tcW w:w="1530" w:type="dxa"/>
          </w:tcPr>
          <w:p w:rsidR="00196929" w:rsidRPr="00B12A0C" w:rsidRDefault="00196929" w:rsidP="00196929">
            <w:pPr>
              <w:widowControl w:val="0"/>
              <w:autoSpaceDE w:val="0"/>
              <w:autoSpaceDN w:val="0"/>
              <w:adjustRightInd w:val="0"/>
              <w:snapToGrid w:val="0"/>
              <w:spacing w:before="60" w:after="60" w:line="240" w:lineRule="auto"/>
              <w:ind w:right="26"/>
              <w:jc w:val="center"/>
              <w:rPr>
                <w:rFonts w:ascii="Arial" w:hAnsi="Arial" w:cs="Arial"/>
                <w:lang w:val="ms-MY"/>
              </w:rPr>
            </w:pPr>
            <w:r w:rsidRPr="00B12A0C">
              <w:rPr>
                <w:rFonts w:ascii="Arial" w:hAnsi="Arial" w:cs="Arial"/>
                <w:lang w:val="ms-MY"/>
              </w:rPr>
              <w:t>Below 0.75</w:t>
            </w:r>
          </w:p>
        </w:tc>
        <w:tc>
          <w:tcPr>
            <w:tcW w:w="1170" w:type="dxa"/>
          </w:tcPr>
          <w:p w:rsidR="00196929" w:rsidRPr="00B12A0C" w:rsidRDefault="00196929" w:rsidP="00196929">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1</w:t>
            </w:r>
          </w:p>
        </w:tc>
        <w:tc>
          <w:tcPr>
            <w:tcW w:w="2250" w:type="dxa"/>
          </w:tcPr>
          <w:p w:rsidR="00196929" w:rsidRPr="00B12A0C" w:rsidRDefault="00196929" w:rsidP="00196929">
            <w:pPr>
              <w:widowControl w:val="0"/>
              <w:autoSpaceDE w:val="0"/>
              <w:autoSpaceDN w:val="0"/>
              <w:adjustRightInd w:val="0"/>
              <w:snapToGrid w:val="0"/>
              <w:spacing w:before="60" w:after="60" w:line="240" w:lineRule="auto"/>
              <w:ind w:right="46"/>
              <w:jc w:val="center"/>
              <w:rPr>
                <w:rFonts w:ascii="Arial" w:hAnsi="Arial" w:cs="Arial"/>
                <w:lang w:val="ms-MY"/>
              </w:rPr>
            </w:pPr>
            <w:r w:rsidRPr="00B12A0C">
              <w:rPr>
                <w:rFonts w:ascii="Arial" w:hAnsi="Arial" w:cs="Arial"/>
                <w:lang w:val="ms-MY"/>
              </w:rPr>
              <w:t>-</w:t>
            </w:r>
          </w:p>
        </w:tc>
        <w:tc>
          <w:tcPr>
            <w:tcW w:w="2361" w:type="dxa"/>
          </w:tcPr>
          <w:p w:rsidR="00196929" w:rsidRPr="00B12A0C" w:rsidRDefault="00196929" w:rsidP="00196929">
            <w:pPr>
              <w:widowControl w:val="0"/>
              <w:autoSpaceDE w:val="0"/>
              <w:autoSpaceDN w:val="0"/>
              <w:adjustRightInd w:val="0"/>
              <w:snapToGrid w:val="0"/>
              <w:spacing w:before="60" w:after="60" w:line="240" w:lineRule="auto"/>
              <w:ind w:right="46"/>
              <w:jc w:val="center"/>
              <w:rPr>
                <w:rFonts w:ascii="Arial" w:hAnsi="Arial" w:cs="Arial"/>
                <w:lang w:val="ms-MY"/>
              </w:rPr>
            </w:pPr>
            <w:r w:rsidRPr="00B12A0C">
              <w:rPr>
                <w:rFonts w:ascii="Arial" w:hAnsi="Arial" w:cs="Arial"/>
                <w:lang w:val="ms-MY"/>
              </w:rPr>
              <w:t>Capasitor start induction run</w:t>
            </w:r>
          </w:p>
        </w:tc>
      </w:tr>
      <w:tr w:rsidR="00196929" w:rsidRPr="00B12A0C" w:rsidTr="00CA6DA8">
        <w:trPr>
          <w:trHeight w:val="332"/>
        </w:trPr>
        <w:tc>
          <w:tcPr>
            <w:tcW w:w="1530" w:type="dxa"/>
            <w:vAlign w:val="bottom"/>
          </w:tcPr>
          <w:p w:rsidR="00196929" w:rsidRPr="00B12A0C" w:rsidRDefault="00196929" w:rsidP="00196929">
            <w:pPr>
              <w:widowControl w:val="0"/>
              <w:autoSpaceDE w:val="0"/>
              <w:autoSpaceDN w:val="0"/>
              <w:adjustRightInd w:val="0"/>
              <w:snapToGrid w:val="0"/>
              <w:spacing w:before="60" w:after="60" w:line="240" w:lineRule="auto"/>
              <w:ind w:right="26"/>
              <w:jc w:val="center"/>
              <w:rPr>
                <w:rFonts w:ascii="Arial" w:hAnsi="Arial" w:cs="Arial"/>
                <w:lang w:val="ms-MY"/>
              </w:rPr>
            </w:pPr>
            <w:r w:rsidRPr="00B12A0C">
              <w:rPr>
                <w:rFonts w:ascii="Arial" w:hAnsi="Arial" w:cs="Arial"/>
                <w:lang w:val="ms-MY"/>
              </w:rPr>
              <w:t>0.75 to 2.25</w:t>
            </w:r>
          </w:p>
        </w:tc>
        <w:tc>
          <w:tcPr>
            <w:tcW w:w="1170" w:type="dxa"/>
            <w:vAlign w:val="bottom"/>
          </w:tcPr>
          <w:p w:rsidR="00196929" w:rsidRPr="00B12A0C" w:rsidRDefault="00196929" w:rsidP="00196929">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3</w:t>
            </w:r>
          </w:p>
        </w:tc>
        <w:tc>
          <w:tcPr>
            <w:tcW w:w="2250" w:type="dxa"/>
            <w:vAlign w:val="bottom"/>
          </w:tcPr>
          <w:p w:rsidR="00196929" w:rsidRPr="00B12A0C" w:rsidRDefault="00196929" w:rsidP="00196929">
            <w:pPr>
              <w:widowControl w:val="0"/>
              <w:autoSpaceDE w:val="0"/>
              <w:autoSpaceDN w:val="0"/>
              <w:adjustRightInd w:val="0"/>
              <w:snapToGrid w:val="0"/>
              <w:spacing w:before="60" w:after="60" w:line="240" w:lineRule="auto"/>
              <w:ind w:right="46"/>
              <w:jc w:val="center"/>
              <w:rPr>
                <w:rFonts w:ascii="Arial" w:hAnsi="Arial" w:cs="Arial"/>
                <w:lang w:val="ms-MY"/>
              </w:rPr>
            </w:pPr>
            <w:r w:rsidRPr="00B12A0C">
              <w:rPr>
                <w:rFonts w:ascii="Arial" w:hAnsi="Arial" w:cs="Arial"/>
                <w:lang w:val="ms-MY"/>
              </w:rPr>
              <w:t>Squirrel Cage</w:t>
            </w:r>
          </w:p>
        </w:tc>
        <w:tc>
          <w:tcPr>
            <w:tcW w:w="2361" w:type="dxa"/>
            <w:vAlign w:val="bottom"/>
          </w:tcPr>
          <w:p w:rsidR="00196929" w:rsidRPr="00B12A0C" w:rsidRDefault="00196929" w:rsidP="00196929">
            <w:pPr>
              <w:widowControl w:val="0"/>
              <w:autoSpaceDE w:val="0"/>
              <w:autoSpaceDN w:val="0"/>
              <w:adjustRightInd w:val="0"/>
              <w:snapToGrid w:val="0"/>
              <w:spacing w:before="60" w:after="60" w:line="240" w:lineRule="auto"/>
              <w:ind w:right="46"/>
              <w:jc w:val="center"/>
              <w:rPr>
                <w:rFonts w:ascii="Arial" w:hAnsi="Arial" w:cs="Arial"/>
                <w:b/>
                <w:lang w:val="ms-MY"/>
              </w:rPr>
            </w:pPr>
            <w:r w:rsidRPr="00B12A0C">
              <w:rPr>
                <w:rFonts w:ascii="Arial" w:hAnsi="Arial" w:cs="Arial"/>
                <w:lang w:val="ms-MY"/>
              </w:rPr>
              <w:t>Direct on Line</w:t>
            </w:r>
          </w:p>
        </w:tc>
      </w:tr>
      <w:tr w:rsidR="00196929" w:rsidRPr="00B12A0C" w:rsidTr="00CA6DA8">
        <w:trPr>
          <w:trHeight w:val="332"/>
        </w:trPr>
        <w:tc>
          <w:tcPr>
            <w:tcW w:w="1530" w:type="dxa"/>
            <w:vAlign w:val="bottom"/>
          </w:tcPr>
          <w:p w:rsidR="00196929" w:rsidRPr="00B12A0C" w:rsidRDefault="00196929" w:rsidP="00196929">
            <w:pPr>
              <w:widowControl w:val="0"/>
              <w:autoSpaceDE w:val="0"/>
              <w:autoSpaceDN w:val="0"/>
              <w:adjustRightInd w:val="0"/>
              <w:snapToGrid w:val="0"/>
              <w:spacing w:before="60" w:after="60" w:line="240" w:lineRule="auto"/>
              <w:ind w:right="6"/>
              <w:jc w:val="center"/>
              <w:rPr>
                <w:rFonts w:ascii="Arial" w:hAnsi="Arial" w:cs="Arial"/>
                <w:lang w:val="ms-MY"/>
              </w:rPr>
            </w:pPr>
            <w:r w:rsidRPr="00B12A0C">
              <w:rPr>
                <w:rFonts w:ascii="Arial" w:hAnsi="Arial" w:cs="Arial"/>
                <w:lang w:val="ms-MY"/>
              </w:rPr>
              <w:t>2.25to 7.5</w:t>
            </w:r>
          </w:p>
        </w:tc>
        <w:tc>
          <w:tcPr>
            <w:tcW w:w="1170" w:type="dxa"/>
            <w:vAlign w:val="bottom"/>
          </w:tcPr>
          <w:p w:rsidR="00196929" w:rsidRPr="00B12A0C" w:rsidRDefault="00196929" w:rsidP="00196929">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3</w:t>
            </w:r>
          </w:p>
        </w:tc>
        <w:tc>
          <w:tcPr>
            <w:tcW w:w="2250" w:type="dxa"/>
            <w:vAlign w:val="bottom"/>
          </w:tcPr>
          <w:p w:rsidR="00196929" w:rsidRPr="00B12A0C" w:rsidRDefault="00196929" w:rsidP="00196929">
            <w:pPr>
              <w:widowControl w:val="0"/>
              <w:autoSpaceDE w:val="0"/>
              <w:autoSpaceDN w:val="0"/>
              <w:adjustRightInd w:val="0"/>
              <w:snapToGrid w:val="0"/>
              <w:spacing w:before="60" w:after="60" w:line="240" w:lineRule="auto"/>
              <w:ind w:right="46"/>
              <w:jc w:val="center"/>
              <w:rPr>
                <w:rFonts w:ascii="Arial" w:hAnsi="Arial" w:cs="Arial"/>
                <w:lang w:val="ms-MY"/>
              </w:rPr>
            </w:pPr>
            <w:r w:rsidRPr="00B12A0C">
              <w:rPr>
                <w:rFonts w:ascii="Arial" w:hAnsi="Arial" w:cs="Arial"/>
                <w:lang w:val="ms-MY"/>
              </w:rPr>
              <w:t>Squirrel Cage</w:t>
            </w:r>
          </w:p>
        </w:tc>
        <w:tc>
          <w:tcPr>
            <w:tcW w:w="2361" w:type="dxa"/>
            <w:vAlign w:val="bottom"/>
          </w:tcPr>
          <w:p w:rsidR="00196929" w:rsidRPr="00B12A0C" w:rsidRDefault="00196929" w:rsidP="00196929">
            <w:pPr>
              <w:widowControl w:val="0"/>
              <w:autoSpaceDE w:val="0"/>
              <w:autoSpaceDN w:val="0"/>
              <w:adjustRightInd w:val="0"/>
              <w:snapToGrid w:val="0"/>
              <w:spacing w:before="60" w:after="60" w:line="240" w:lineRule="auto"/>
              <w:ind w:right="66"/>
              <w:jc w:val="center"/>
              <w:rPr>
                <w:rFonts w:ascii="Arial" w:hAnsi="Arial" w:cs="Arial"/>
                <w:lang w:val="ms-MY"/>
              </w:rPr>
            </w:pPr>
            <w:r w:rsidRPr="00B12A0C">
              <w:rPr>
                <w:rFonts w:ascii="Arial" w:hAnsi="Arial" w:cs="Arial"/>
                <w:lang w:val="ms-MY"/>
              </w:rPr>
              <w:t>Soft Starter Type</w:t>
            </w:r>
          </w:p>
        </w:tc>
      </w:tr>
      <w:tr w:rsidR="00196929" w:rsidRPr="00B12A0C" w:rsidTr="00CA6DA8">
        <w:trPr>
          <w:trHeight w:val="332"/>
        </w:trPr>
        <w:tc>
          <w:tcPr>
            <w:tcW w:w="1530" w:type="dxa"/>
            <w:vAlign w:val="bottom"/>
          </w:tcPr>
          <w:p w:rsidR="00196929" w:rsidRPr="00B12A0C" w:rsidRDefault="00196929" w:rsidP="00196929">
            <w:pPr>
              <w:widowControl w:val="0"/>
              <w:autoSpaceDE w:val="0"/>
              <w:autoSpaceDN w:val="0"/>
              <w:adjustRightInd w:val="0"/>
              <w:snapToGrid w:val="0"/>
              <w:spacing w:before="60" w:after="60" w:line="240" w:lineRule="auto"/>
              <w:ind w:right="6"/>
              <w:jc w:val="center"/>
              <w:rPr>
                <w:rFonts w:ascii="Arial" w:hAnsi="Arial" w:cs="Arial"/>
                <w:lang w:val="ms-MY"/>
              </w:rPr>
            </w:pPr>
            <w:r w:rsidRPr="00B12A0C">
              <w:rPr>
                <w:rFonts w:ascii="Arial" w:hAnsi="Arial" w:cs="Arial"/>
                <w:lang w:val="ms-MY"/>
              </w:rPr>
              <w:t>Above 7.5</w:t>
            </w:r>
          </w:p>
        </w:tc>
        <w:tc>
          <w:tcPr>
            <w:tcW w:w="1170" w:type="dxa"/>
            <w:vAlign w:val="bottom"/>
          </w:tcPr>
          <w:p w:rsidR="00196929" w:rsidRPr="00B12A0C" w:rsidRDefault="00196929" w:rsidP="00196929">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3</w:t>
            </w:r>
          </w:p>
        </w:tc>
        <w:tc>
          <w:tcPr>
            <w:tcW w:w="2250" w:type="dxa"/>
            <w:vAlign w:val="bottom"/>
          </w:tcPr>
          <w:p w:rsidR="00196929" w:rsidRPr="00B12A0C" w:rsidRDefault="00196929" w:rsidP="00196929">
            <w:pPr>
              <w:widowControl w:val="0"/>
              <w:autoSpaceDE w:val="0"/>
              <w:autoSpaceDN w:val="0"/>
              <w:adjustRightInd w:val="0"/>
              <w:snapToGrid w:val="0"/>
              <w:spacing w:before="60" w:after="60" w:line="240" w:lineRule="auto"/>
              <w:ind w:right="46"/>
              <w:jc w:val="center"/>
              <w:rPr>
                <w:rFonts w:ascii="Arial" w:hAnsi="Arial" w:cs="Arial"/>
                <w:lang w:val="ms-MY"/>
              </w:rPr>
            </w:pPr>
            <w:r w:rsidRPr="00B12A0C">
              <w:rPr>
                <w:rFonts w:ascii="Arial" w:hAnsi="Arial" w:cs="Arial"/>
                <w:lang w:val="ms-MY"/>
              </w:rPr>
              <w:t>Wound Rotor</w:t>
            </w:r>
          </w:p>
        </w:tc>
        <w:tc>
          <w:tcPr>
            <w:tcW w:w="2361" w:type="dxa"/>
            <w:vAlign w:val="bottom"/>
          </w:tcPr>
          <w:p w:rsidR="00196929" w:rsidRPr="00B12A0C" w:rsidRDefault="00196929" w:rsidP="00196929">
            <w:pPr>
              <w:widowControl w:val="0"/>
              <w:autoSpaceDE w:val="0"/>
              <w:autoSpaceDN w:val="0"/>
              <w:adjustRightInd w:val="0"/>
              <w:snapToGrid w:val="0"/>
              <w:spacing w:before="60" w:after="60" w:line="240" w:lineRule="auto"/>
              <w:ind w:right="66"/>
              <w:jc w:val="center"/>
              <w:rPr>
                <w:rFonts w:ascii="Arial" w:hAnsi="Arial" w:cs="Arial"/>
                <w:lang w:val="ms-MY"/>
              </w:rPr>
            </w:pPr>
            <w:r w:rsidRPr="00B12A0C">
              <w:rPr>
                <w:rFonts w:ascii="Arial" w:hAnsi="Arial" w:cs="Arial"/>
                <w:lang w:val="ms-MY"/>
              </w:rPr>
              <w:t>Soft Starter Type</w:t>
            </w:r>
          </w:p>
        </w:tc>
      </w:tr>
    </w:tbl>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896A28">
      <w:pPr>
        <w:widowControl w:val="0"/>
        <w:overflowPunct w:val="0"/>
        <w:autoSpaceDE w:val="0"/>
        <w:autoSpaceDN w:val="0"/>
        <w:adjustRightInd w:val="0"/>
        <w:snapToGrid w:val="0"/>
        <w:spacing w:after="0" w:line="240" w:lineRule="auto"/>
        <w:ind w:left="1620" w:right="60"/>
        <w:jc w:val="both"/>
        <w:rPr>
          <w:rFonts w:ascii="Arial" w:hAnsi="Arial" w:cs="Arial"/>
          <w:lang w:val="ms-MY"/>
        </w:rPr>
      </w:pPr>
      <w:r w:rsidRPr="00B12A0C">
        <w:rPr>
          <w:rFonts w:ascii="Arial" w:hAnsi="Arial" w:cs="Arial"/>
          <w:lang w:val="ms-MY"/>
        </w:rPr>
        <w:t>All soft starters shall be of reliable brand instead of conventional star-delta or auto-transformer starter and designed only for building services application and the power factor shall remain unity at any condition. Soft starter designed for general purpose shall not be used.</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086A5B" w:rsidP="00DB08DB">
      <w:pPr>
        <w:widowControl w:val="0"/>
        <w:numPr>
          <w:ilvl w:val="1"/>
          <w:numId w:val="18"/>
        </w:numPr>
        <w:overflowPunct w:val="0"/>
        <w:autoSpaceDE w:val="0"/>
        <w:autoSpaceDN w:val="0"/>
        <w:adjustRightInd w:val="0"/>
        <w:snapToGrid w:val="0"/>
        <w:spacing w:after="0" w:line="240" w:lineRule="auto"/>
        <w:ind w:left="1134" w:hanging="549"/>
        <w:jc w:val="both"/>
        <w:rPr>
          <w:rFonts w:ascii="Arial" w:hAnsi="Arial" w:cs="Arial"/>
          <w:b/>
          <w:bCs/>
          <w:lang w:val="ms-MY"/>
        </w:rPr>
      </w:pPr>
      <w:r w:rsidRPr="00B12A0C">
        <w:rPr>
          <w:rFonts w:ascii="Arial" w:hAnsi="Arial" w:cs="Arial"/>
          <w:b/>
          <w:bCs/>
          <w:u w:val="single"/>
          <w:lang w:val="ms-MY"/>
        </w:rPr>
        <w:lastRenderedPageBreak/>
        <w:t>General Works</w:t>
      </w:r>
    </w:p>
    <w:p w:rsidR="00196929" w:rsidRPr="00B12A0C" w:rsidRDefault="00196929" w:rsidP="00196929">
      <w:pPr>
        <w:widowControl w:val="0"/>
        <w:overflowPunct w:val="0"/>
        <w:autoSpaceDE w:val="0"/>
        <w:autoSpaceDN w:val="0"/>
        <w:adjustRightInd w:val="0"/>
        <w:snapToGrid w:val="0"/>
        <w:spacing w:after="0" w:line="240" w:lineRule="auto"/>
        <w:ind w:left="720"/>
        <w:jc w:val="both"/>
        <w:rPr>
          <w:rFonts w:ascii="Arial" w:hAnsi="Arial" w:cs="Arial"/>
          <w:b/>
          <w:bCs/>
          <w:lang w:val="ms-MY"/>
        </w:rPr>
      </w:pPr>
    </w:p>
    <w:p w:rsidR="00196929" w:rsidRPr="00B12A0C" w:rsidRDefault="00C118AF" w:rsidP="00DB08DB">
      <w:pPr>
        <w:widowControl w:val="0"/>
        <w:numPr>
          <w:ilvl w:val="2"/>
          <w:numId w:val="18"/>
        </w:numPr>
        <w:overflowPunct w:val="0"/>
        <w:autoSpaceDE w:val="0"/>
        <w:autoSpaceDN w:val="0"/>
        <w:adjustRightInd w:val="0"/>
        <w:snapToGrid w:val="0"/>
        <w:spacing w:after="0" w:line="240" w:lineRule="auto"/>
        <w:ind w:left="1440" w:hanging="873"/>
        <w:jc w:val="both"/>
        <w:rPr>
          <w:rFonts w:ascii="Arial" w:hAnsi="Arial" w:cs="Arial"/>
          <w:b/>
          <w:bCs/>
          <w:lang w:val="ms-MY"/>
        </w:rPr>
      </w:pPr>
      <w:r w:rsidRPr="00B12A0C">
        <w:rPr>
          <w:rFonts w:ascii="Arial" w:hAnsi="Arial" w:cs="Arial"/>
          <w:b/>
          <w:bCs/>
          <w:lang w:val="ms-MY"/>
        </w:rPr>
        <w:t xml:space="preserve">Cleaning, Painting And Identification </w:t>
      </w:r>
    </w:p>
    <w:p w:rsidR="00196929" w:rsidRPr="00B12A0C" w:rsidRDefault="00196929" w:rsidP="00196929">
      <w:pPr>
        <w:widowControl w:val="0"/>
        <w:overflowPunct w:val="0"/>
        <w:autoSpaceDE w:val="0"/>
        <w:autoSpaceDN w:val="0"/>
        <w:adjustRightInd w:val="0"/>
        <w:snapToGrid w:val="0"/>
        <w:spacing w:after="0" w:line="240" w:lineRule="auto"/>
        <w:ind w:left="1224"/>
        <w:jc w:val="both"/>
        <w:rPr>
          <w:rFonts w:ascii="Arial" w:hAnsi="Arial" w:cs="Arial"/>
          <w:b/>
          <w:bCs/>
          <w:lang w:val="ms-MY"/>
        </w:rPr>
      </w:pPr>
    </w:p>
    <w:p w:rsidR="00196929" w:rsidRPr="00B12A0C" w:rsidRDefault="00196929"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b/>
          <w:bCs/>
          <w:lang w:val="ms-MY"/>
        </w:rPr>
      </w:pPr>
      <w:r w:rsidRPr="00B12A0C">
        <w:rPr>
          <w:rFonts w:ascii="Arial" w:hAnsi="Arial" w:cs="Arial"/>
          <w:b/>
          <w:bCs/>
          <w:lang w:val="ms-MY"/>
        </w:rPr>
        <w:t xml:space="preserve">General </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DB08DB">
      <w:pPr>
        <w:widowControl w:val="0"/>
        <w:numPr>
          <w:ilvl w:val="0"/>
          <w:numId w:val="84"/>
        </w:numPr>
        <w:tabs>
          <w:tab w:val="clear" w:pos="720"/>
        </w:tabs>
        <w:overflowPunct w:val="0"/>
        <w:autoSpaceDE w:val="0"/>
        <w:autoSpaceDN w:val="0"/>
        <w:adjustRightInd w:val="0"/>
        <w:snapToGrid w:val="0"/>
        <w:spacing w:after="0" w:line="240" w:lineRule="auto"/>
        <w:ind w:left="2520" w:hanging="540"/>
        <w:jc w:val="both"/>
        <w:rPr>
          <w:rFonts w:ascii="Arial" w:hAnsi="Arial" w:cs="Arial"/>
          <w:lang w:val="ms-MY"/>
        </w:rPr>
      </w:pPr>
      <w:r w:rsidRPr="00B12A0C">
        <w:rPr>
          <w:rFonts w:ascii="Arial" w:hAnsi="Arial" w:cs="Arial"/>
          <w:lang w:val="ms-MY"/>
        </w:rPr>
        <w:t xml:space="preserve">The painting works shall include all equipment, piping, fittings, valves, hangers, conduits, framework, ductwork, insulation, registers, diffusers, grilles, switchboard, machinery etc. and all other works exposed to view. </w:t>
      </w:r>
    </w:p>
    <w:p w:rsidR="00196929" w:rsidRPr="00B12A0C" w:rsidRDefault="00196929" w:rsidP="00896A28">
      <w:pPr>
        <w:widowControl w:val="0"/>
        <w:autoSpaceDE w:val="0"/>
        <w:autoSpaceDN w:val="0"/>
        <w:adjustRightInd w:val="0"/>
        <w:snapToGrid w:val="0"/>
        <w:spacing w:after="0" w:line="240" w:lineRule="auto"/>
        <w:ind w:left="2520" w:hanging="540"/>
        <w:jc w:val="both"/>
        <w:rPr>
          <w:rFonts w:ascii="Arial" w:hAnsi="Arial" w:cs="Arial"/>
          <w:lang w:val="ms-MY"/>
        </w:rPr>
      </w:pPr>
    </w:p>
    <w:p w:rsidR="00196929" w:rsidRPr="00B12A0C" w:rsidRDefault="00196929" w:rsidP="00DB08DB">
      <w:pPr>
        <w:widowControl w:val="0"/>
        <w:numPr>
          <w:ilvl w:val="0"/>
          <w:numId w:val="84"/>
        </w:numPr>
        <w:tabs>
          <w:tab w:val="clear" w:pos="720"/>
        </w:tabs>
        <w:overflowPunct w:val="0"/>
        <w:autoSpaceDE w:val="0"/>
        <w:autoSpaceDN w:val="0"/>
        <w:adjustRightInd w:val="0"/>
        <w:snapToGrid w:val="0"/>
        <w:spacing w:after="0" w:line="240" w:lineRule="auto"/>
        <w:ind w:left="2520" w:hanging="540"/>
        <w:jc w:val="both"/>
        <w:rPr>
          <w:rFonts w:ascii="Arial" w:hAnsi="Arial" w:cs="Arial"/>
          <w:lang w:val="ms-MY"/>
        </w:rPr>
      </w:pPr>
      <w:r w:rsidRPr="00B12A0C">
        <w:rPr>
          <w:rFonts w:ascii="Arial" w:hAnsi="Arial" w:cs="Arial"/>
          <w:lang w:val="ms-MY"/>
        </w:rPr>
        <w:t xml:space="preserve">All paints used shall be of approved brand of best quality, low Volatile Organic Compound (VOC) content and ready mixed paint brought to site in unopened containers. </w:t>
      </w:r>
    </w:p>
    <w:p w:rsidR="00196929" w:rsidRPr="00B12A0C" w:rsidRDefault="00196929" w:rsidP="00896A28">
      <w:pPr>
        <w:widowControl w:val="0"/>
        <w:autoSpaceDE w:val="0"/>
        <w:autoSpaceDN w:val="0"/>
        <w:adjustRightInd w:val="0"/>
        <w:snapToGrid w:val="0"/>
        <w:spacing w:after="0" w:line="240" w:lineRule="auto"/>
        <w:ind w:left="2520" w:hanging="540"/>
        <w:jc w:val="both"/>
        <w:rPr>
          <w:rFonts w:ascii="Arial" w:hAnsi="Arial" w:cs="Arial"/>
          <w:lang w:val="ms-MY"/>
        </w:rPr>
      </w:pPr>
    </w:p>
    <w:p w:rsidR="00196929" w:rsidRPr="00B12A0C" w:rsidRDefault="00196929" w:rsidP="00DB08DB">
      <w:pPr>
        <w:widowControl w:val="0"/>
        <w:numPr>
          <w:ilvl w:val="0"/>
          <w:numId w:val="84"/>
        </w:numPr>
        <w:tabs>
          <w:tab w:val="clear" w:pos="720"/>
        </w:tabs>
        <w:overflowPunct w:val="0"/>
        <w:autoSpaceDE w:val="0"/>
        <w:autoSpaceDN w:val="0"/>
        <w:adjustRightInd w:val="0"/>
        <w:snapToGrid w:val="0"/>
        <w:spacing w:after="0" w:line="240" w:lineRule="auto"/>
        <w:ind w:left="2520" w:hanging="540"/>
        <w:jc w:val="both"/>
        <w:rPr>
          <w:rFonts w:ascii="Arial" w:hAnsi="Arial" w:cs="Arial"/>
          <w:lang w:val="ms-MY"/>
        </w:rPr>
      </w:pPr>
      <w:r w:rsidRPr="00B12A0C">
        <w:rPr>
          <w:rFonts w:ascii="Arial" w:hAnsi="Arial" w:cs="Arial"/>
          <w:lang w:val="ms-MY"/>
        </w:rPr>
        <w:t xml:space="preserve">No painting shall be done in unsuitable weather. Each coat of painting shall only be applied when the previous coat is completely dry. </w:t>
      </w:r>
    </w:p>
    <w:p w:rsidR="00196929" w:rsidRPr="00B12A0C" w:rsidRDefault="00196929" w:rsidP="00896A28">
      <w:pPr>
        <w:widowControl w:val="0"/>
        <w:autoSpaceDE w:val="0"/>
        <w:autoSpaceDN w:val="0"/>
        <w:adjustRightInd w:val="0"/>
        <w:snapToGrid w:val="0"/>
        <w:spacing w:after="0" w:line="240" w:lineRule="auto"/>
        <w:ind w:left="2520" w:hanging="540"/>
        <w:jc w:val="both"/>
        <w:rPr>
          <w:rFonts w:ascii="Arial" w:hAnsi="Arial" w:cs="Arial"/>
          <w:lang w:val="ms-MY"/>
        </w:rPr>
      </w:pPr>
    </w:p>
    <w:p w:rsidR="00196929" w:rsidRPr="00B12A0C" w:rsidRDefault="00196929" w:rsidP="00DB08DB">
      <w:pPr>
        <w:widowControl w:val="0"/>
        <w:numPr>
          <w:ilvl w:val="0"/>
          <w:numId w:val="84"/>
        </w:numPr>
        <w:tabs>
          <w:tab w:val="clear" w:pos="720"/>
        </w:tabs>
        <w:overflowPunct w:val="0"/>
        <w:autoSpaceDE w:val="0"/>
        <w:autoSpaceDN w:val="0"/>
        <w:adjustRightInd w:val="0"/>
        <w:snapToGrid w:val="0"/>
        <w:spacing w:after="0" w:line="240" w:lineRule="auto"/>
        <w:ind w:left="2520" w:hanging="540"/>
        <w:jc w:val="both"/>
        <w:rPr>
          <w:rFonts w:ascii="Arial" w:hAnsi="Arial" w:cs="Arial"/>
          <w:lang w:val="ms-MY"/>
        </w:rPr>
      </w:pPr>
      <w:r w:rsidRPr="00B12A0C">
        <w:rPr>
          <w:rFonts w:ascii="Arial" w:hAnsi="Arial" w:cs="Arial"/>
          <w:lang w:val="ms-MY"/>
        </w:rPr>
        <w:t xml:space="preserve">The Contractor shall provide all tarpaulins, sheets and covering to protect the floors, walls and other works belonging to other trades. </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b/>
          <w:bCs/>
          <w:lang w:val="ms-MY"/>
        </w:rPr>
      </w:pPr>
      <w:r w:rsidRPr="00B12A0C">
        <w:rPr>
          <w:rFonts w:ascii="Arial" w:hAnsi="Arial" w:cs="Arial"/>
          <w:b/>
          <w:bCs/>
          <w:lang w:val="ms-MY"/>
        </w:rPr>
        <w:t>Cleaning</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896A28">
      <w:pPr>
        <w:widowControl w:val="0"/>
        <w:overflowPunct w:val="0"/>
        <w:autoSpaceDE w:val="0"/>
        <w:autoSpaceDN w:val="0"/>
        <w:adjustRightInd w:val="0"/>
        <w:snapToGrid w:val="0"/>
        <w:spacing w:after="0" w:line="240" w:lineRule="auto"/>
        <w:ind w:left="1980" w:right="13"/>
        <w:jc w:val="both"/>
        <w:rPr>
          <w:rFonts w:ascii="Arial" w:hAnsi="Arial" w:cs="Arial"/>
          <w:lang w:val="ms-MY"/>
        </w:rPr>
      </w:pPr>
      <w:r w:rsidRPr="00B12A0C">
        <w:rPr>
          <w:rFonts w:ascii="Arial" w:hAnsi="Arial" w:cs="Arial"/>
          <w:lang w:val="ms-MY"/>
        </w:rPr>
        <w:t>All equipment and piping whether insulated or not shall be thoroughly cleaned and degreased upon completion of his work before any painting is carried out.</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b/>
          <w:bCs/>
          <w:lang w:val="ms-MY"/>
        </w:rPr>
      </w:pPr>
      <w:r w:rsidRPr="00B12A0C">
        <w:rPr>
          <w:rFonts w:ascii="Arial" w:hAnsi="Arial" w:cs="Arial"/>
          <w:b/>
          <w:bCs/>
          <w:lang w:val="ms-MY"/>
        </w:rPr>
        <w:t xml:space="preserve">Metal Surfaces </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896A28">
      <w:pPr>
        <w:widowControl w:val="0"/>
        <w:overflowPunct w:val="0"/>
        <w:autoSpaceDE w:val="0"/>
        <w:autoSpaceDN w:val="0"/>
        <w:adjustRightInd w:val="0"/>
        <w:snapToGrid w:val="0"/>
        <w:spacing w:after="0" w:line="240" w:lineRule="auto"/>
        <w:ind w:left="1980" w:right="13"/>
        <w:jc w:val="both"/>
        <w:rPr>
          <w:rFonts w:ascii="Arial" w:hAnsi="Arial" w:cs="Arial"/>
          <w:lang w:val="ms-MY"/>
        </w:rPr>
      </w:pPr>
      <w:r w:rsidRPr="00B12A0C">
        <w:rPr>
          <w:rFonts w:ascii="Arial" w:hAnsi="Arial" w:cs="Arial"/>
          <w:lang w:val="ms-MY"/>
        </w:rPr>
        <w:t>All metal works shall be thoroughly wire brushed to remove rust and scale shall be free from grease. The surface shall then be prepared with an approved rust inhibitive primer and two (2) high gloss-finishing coats to approved colors and to the approval of the S.O.</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b/>
          <w:bCs/>
          <w:lang w:val="ms-MY"/>
        </w:rPr>
      </w:pPr>
      <w:r w:rsidRPr="00B12A0C">
        <w:rPr>
          <w:rFonts w:ascii="Arial" w:hAnsi="Arial" w:cs="Arial"/>
          <w:b/>
          <w:bCs/>
          <w:lang w:val="ms-MY"/>
        </w:rPr>
        <w:t xml:space="preserve">Insulated Surfaces </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896A28">
      <w:pPr>
        <w:widowControl w:val="0"/>
        <w:overflowPunct w:val="0"/>
        <w:autoSpaceDE w:val="0"/>
        <w:autoSpaceDN w:val="0"/>
        <w:adjustRightInd w:val="0"/>
        <w:snapToGrid w:val="0"/>
        <w:spacing w:after="0" w:line="240" w:lineRule="auto"/>
        <w:ind w:left="1980" w:right="13"/>
        <w:jc w:val="both"/>
        <w:rPr>
          <w:rFonts w:ascii="Arial" w:hAnsi="Arial" w:cs="Arial"/>
          <w:lang w:val="ms-MY"/>
        </w:rPr>
      </w:pPr>
      <w:r w:rsidRPr="00B12A0C">
        <w:rPr>
          <w:rFonts w:ascii="Arial" w:hAnsi="Arial" w:cs="Arial"/>
          <w:lang w:val="ms-MY"/>
        </w:rPr>
        <w:t>Exposed insulated surfaces shall first be sealed with an approved pigmented sealer. One (1) coat of undercoat and two (2) coats of approved high gloss paint shall be applied to the surfaces.</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b/>
          <w:bCs/>
          <w:lang w:val="ms-MY"/>
        </w:rPr>
      </w:pPr>
      <w:r w:rsidRPr="00B12A0C">
        <w:rPr>
          <w:rFonts w:ascii="Arial" w:hAnsi="Arial" w:cs="Arial"/>
          <w:b/>
          <w:lang w:val="ms-MY"/>
        </w:rPr>
        <w:t>Painting</w:t>
      </w:r>
      <w:r w:rsidRPr="00B12A0C">
        <w:rPr>
          <w:rFonts w:ascii="Arial" w:hAnsi="Arial" w:cs="Arial"/>
          <w:b/>
          <w:bCs/>
          <w:lang w:val="ms-MY"/>
        </w:rPr>
        <w:t xml:space="preserve"> of Pipelines </w:t>
      </w:r>
    </w:p>
    <w:p w:rsidR="00196929" w:rsidRPr="00B12A0C" w:rsidRDefault="00196929" w:rsidP="00896A28">
      <w:pPr>
        <w:widowControl w:val="0"/>
        <w:overflowPunct w:val="0"/>
        <w:autoSpaceDE w:val="0"/>
        <w:autoSpaceDN w:val="0"/>
        <w:adjustRightInd w:val="0"/>
        <w:snapToGrid w:val="0"/>
        <w:spacing w:after="0" w:line="240" w:lineRule="auto"/>
        <w:ind w:left="1620"/>
        <w:jc w:val="both"/>
        <w:rPr>
          <w:rFonts w:ascii="Arial" w:hAnsi="Arial" w:cs="Arial"/>
          <w:lang w:val="ms-MY"/>
        </w:rPr>
      </w:pPr>
    </w:p>
    <w:p w:rsidR="00196929" w:rsidRPr="00B12A0C" w:rsidRDefault="00196929" w:rsidP="00896A28">
      <w:pPr>
        <w:widowControl w:val="0"/>
        <w:overflowPunct w:val="0"/>
        <w:autoSpaceDE w:val="0"/>
        <w:autoSpaceDN w:val="0"/>
        <w:adjustRightInd w:val="0"/>
        <w:snapToGrid w:val="0"/>
        <w:spacing w:after="0" w:line="240" w:lineRule="auto"/>
        <w:ind w:left="1980" w:right="13"/>
        <w:jc w:val="both"/>
        <w:rPr>
          <w:rFonts w:ascii="Arial" w:hAnsi="Arial" w:cs="Arial"/>
          <w:lang w:val="ms-MY"/>
        </w:rPr>
      </w:pPr>
      <w:r w:rsidRPr="00B12A0C">
        <w:rPr>
          <w:rFonts w:ascii="Arial" w:hAnsi="Arial" w:cs="Arial"/>
          <w:lang w:val="ms-MY"/>
        </w:rPr>
        <w:t>All pipelines shall be painted to approved colors in general to match the surroundings. In addition, lettering and the direction of flow must be indicated by painting a black/white arrow on to the pipelines at appropriate intervals. These arrows shall be 3" long on pipes up to 50 mm (2") diameter, 150 mm (6") long for pipes over 50 mm (2") diameter.</w:t>
      </w:r>
    </w:p>
    <w:p w:rsidR="00834D5C" w:rsidRPr="00B12A0C" w:rsidRDefault="00834D5C" w:rsidP="00896A28">
      <w:pPr>
        <w:snapToGrid w:val="0"/>
        <w:spacing w:after="0" w:line="240" w:lineRule="auto"/>
        <w:rPr>
          <w:rFonts w:ascii="Arial" w:hAnsi="Arial" w:cs="Arial"/>
          <w:b/>
          <w:lang w:val="ms-MY"/>
        </w:rPr>
      </w:pPr>
    </w:p>
    <w:p w:rsidR="00196929" w:rsidRPr="00B12A0C" w:rsidRDefault="00196929"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b/>
          <w:bCs/>
          <w:lang w:val="ms-MY"/>
        </w:rPr>
      </w:pPr>
      <w:r w:rsidRPr="00B12A0C">
        <w:rPr>
          <w:rFonts w:ascii="Arial" w:hAnsi="Arial" w:cs="Arial"/>
          <w:b/>
          <w:lang w:val="ms-MY"/>
        </w:rPr>
        <w:t>Colors</w:t>
      </w:r>
    </w:p>
    <w:p w:rsidR="00196929" w:rsidRPr="00B12A0C" w:rsidRDefault="00196929" w:rsidP="00896A28">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896A28">
      <w:pPr>
        <w:widowControl w:val="0"/>
        <w:overflowPunct w:val="0"/>
        <w:autoSpaceDE w:val="0"/>
        <w:autoSpaceDN w:val="0"/>
        <w:adjustRightInd w:val="0"/>
        <w:snapToGrid w:val="0"/>
        <w:spacing w:after="0" w:line="240" w:lineRule="auto"/>
        <w:ind w:left="1980" w:right="13"/>
        <w:jc w:val="both"/>
        <w:rPr>
          <w:rFonts w:ascii="Arial" w:hAnsi="Arial" w:cs="Arial"/>
          <w:lang w:val="ms-MY"/>
        </w:rPr>
      </w:pPr>
      <w:r w:rsidRPr="00B12A0C">
        <w:rPr>
          <w:rFonts w:ascii="Arial" w:hAnsi="Arial" w:cs="Arial"/>
          <w:lang w:val="ms-MY"/>
        </w:rPr>
        <w:t>The following color code shall be employed for the entire installa</w:t>
      </w:r>
      <w:r w:rsidR="00896A28" w:rsidRPr="00B12A0C">
        <w:rPr>
          <w:rFonts w:ascii="Arial" w:hAnsi="Arial" w:cs="Arial"/>
          <w:lang w:val="ms-MY"/>
        </w:rPr>
        <w:t>tion:</w:t>
      </w:r>
      <w:r w:rsidRPr="00B12A0C">
        <w:rPr>
          <w:rFonts w:ascii="Arial" w:hAnsi="Arial" w:cs="Arial"/>
          <w:lang w:val="ms-MY"/>
        </w:rPr>
        <w:t>-</w:t>
      </w:r>
    </w:p>
    <w:p w:rsidR="00196929" w:rsidRPr="00B12A0C" w:rsidRDefault="00196929" w:rsidP="00196929">
      <w:pPr>
        <w:widowControl w:val="0"/>
        <w:autoSpaceDE w:val="0"/>
        <w:autoSpaceDN w:val="0"/>
        <w:adjustRightInd w:val="0"/>
        <w:snapToGrid w:val="0"/>
        <w:spacing w:after="0" w:line="240" w:lineRule="auto"/>
        <w:ind w:left="1800"/>
        <w:jc w:val="both"/>
        <w:rPr>
          <w:rFonts w:ascii="Arial" w:hAnsi="Arial" w:cs="Arial"/>
          <w:lang w:val="ms-MY"/>
        </w:rPr>
      </w:pPr>
    </w:p>
    <w:tbl>
      <w:tblPr>
        <w:tblStyle w:val="TableGrid"/>
        <w:tblW w:w="7470"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359"/>
      </w:tblGrid>
      <w:tr w:rsidR="00196929" w:rsidRPr="00B12A0C" w:rsidTr="00CA6DA8">
        <w:tc>
          <w:tcPr>
            <w:tcW w:w="4111" w:type="dxa"/>
          </w:tcPr>
          <w:p w:rsidR="00196929" w:rsidRPr="00B12A0C" w:rsidRDefault="00196929" w:rsidP="00196929">
            <w:pPr>
              <w:widowControl w:val="0"/>
              <w:tabs>
                <w:tab w:val="left" w:pos="4963"/>
              </w:tabs>
              <w:autoSpaceDE w:val="0"/>
              <w:autoSpaceDN w:val="0"/>
              <w:adjustRightInd w:val="0"/>
              <w:snapToGrid w:val="0"/>
              <w:spacing w:before="60" w:after="60" w:line="240" w:lineRule="auto"/>
              <w:jc w:val="both"/>
              <w:rPr>
                <w:rFonts w:ascii="Arial" w:hAnsi="Arial" w:cs="Arial"/>
                <w:lang w:val="ms-MY"/>
              </w:rPr>
            </w:pPr>
            <w:r w:rsidRPr="00B12A0C">
              <w:rPr>
                <w:rFonts w:ascii="Arial" w:hAnsi="Arial" w:cs="Arial"/>
                <w:lang w:val="ms-MY"/>
              </w:rPr>
              <w:t>Housing, ductwork and insulation</w:t>
            </w:r>
          </w:p>
        </w:tc>
        <w:tc>
          <w:tcPr>
            <w:tcW w:w="3359" w:type="dxa"/>
          </w:tcPr>
          <w:p w:rsidR="00196929" w:rsidRPr="00B12A0C" w:rsidRDefault="00196929" w:rsidP="00196929">
            <w:pPr>
              <w:widowControl w:val="0"/>
              <w:tabs>
                <w:tab w:val="left" w:pos="4963"/>
              </w:tabs>
              <w:autoSpaceDE w:val="0"/>
              <w:autoSpaceDN w:val="0"/>
              <w:adjustRightInd w:val="0"/>
              <w:snapToGrid w:val="0"/>
              <w:spacing w:before="60" w:after="60" w:line="240" w:lineRule="auto"/>
              <w:ind w:left="342"/>
              <w:jc w:val="both"/>
              <w:rPr>
                <w:rFonts w:ascii="Arial" w:hAnsi="Arial" w:cs="Arial"/>
                <w:lang w:val="ms-MY"/>
              </w:rPr>
            </w:pPr>
            <w:r w:rsidRPr="00B12A0C">
              <w:rPr>
                <w:rFonts w:ascii="Arial" w:hAnsi="Arial" w:cs="Arial"/>
                <w:iCs/>
                <w:lang w:val="ms-MY"/>
              </w:rPr>
              <w:t>Light Ivory</w:t>
            </w:r>
          </w:p>
        </w:tc>
      </w:tr>
      <w:tr w:rsidR="00196929" w:rsidRPr="00B12A0C" w:rsidTr="00CA6DA8">
        <w:tc>
          <w:tcPr>
            <w:tcW w:w="4111" w:type="dxa"/>
          </w:tcPr>
          <w:p w:rsidR="00196929" w:rsidRPr="00B12A0C" w:rsidRDefault="00196929" w:rsidP="00196929">
            <w:pPr>
              <w:widowControl w:val="0"/>
              <w:tabs>
                <w:tab w:val="left" w:pos="4963"/>
              </w:tabs>
              <w:autoSpaceDE w:val="0"/>
              <w:autoSpaceDN w:val="0"/>
              <w:adjustRightInd w:val="0"/>
              <w:snapToGrid w:val="0"/>
              <w:spacing w:before="60" w:after="60" w:line="240" w:lineRule="auto"/>
              <w:jc w:val="both"/>
              <w:rPr>
                <w:rFonts w:ascii="Arial" w:hAnsi="Arial" w:cs="Arial"/>
                <w:lang w:val="ms-MY"/>
              </w:rPr>
            </w:pPr>
            <w:r w:rsidRPr="00B12A0C">
              <w:rPr>
                <w:rFonts w:ascii="Arial" w:hAnsi="Arial" w:cs="Arial"/>
                <w:lang w:val="ms-MY"/>
              </w:rPr>
              <w:lastRenderedPageBreak/>
              <w:t>Chilled water supply pipes jacketing</w:t>
            </w:r>
          </w:p>
        </w:tc>
        <w:tc>
          <w:tcPr>
            <w:tcW w:w="3359" w:type="dxa"/>
          </w:tcPr>
          <w:p w:rsidR="00196929" w:rsidRPr="00B12A0C" w:rsidRDefault="00196929" w:rsidP="00196929">
            <w:pPr>
              <w:widowControl w:val="0"/>
              <w:tabs>
                <w:tab w:val="left" w:pos="4963"/>
              </w:tabs>
              <w:autoSpaceDE w:val="0"/>
              <w:autoSpaceDN w:val="0"/>
              <w:adjustRightInd w:val="0"/>
              <w:snapToGrid w:val="0"/>
              <w:spacing w:before="60" w:after="60" w:line="240" w:lineRule="auto"/>
              <w:ind w:left="342"/>
              <w:jc w:val="both"/>
              <w:rPr>
                <w:rFonts w:ascii="Arial" w:hAnsi="Arial" w:cs="Arial"/>
                <w:iCs/>
                <w:lang w:val="ms-MY"/>
              </w:rPr>
            </w:pPr>
            <w:r w:rsidRPr="00B12A0C">
              <w:rPr>
                <w:rFonts w:ascii="Arial" w:hAnsi="Arial" w:cs="Arial"/>
                <w:iCs/>
                <w:lang w:val="ms-MY"/>
              </w:rPr>
              <w:t>Blue</w:t>
            </w:r>
          </w:p>
        </w:tc>
      </w:tr>
      <w:tr w:rsidR="00196929" w:rsidRPr="00B12A0C" w:rsidTr="00CA6DA8">
        <w:tc>
          <w:tcPr>
            <w:tcW w:w="4111" w:type="dxa"/>
          </w:tcPr>
          <w:p w:rsidR="00196929" w:rsidRPr="00B12A0C" w:rsidRDefault="00196929" w:rsidP="00196929">
            <w:pPr>
              <w:widowControl w:val="0"/>
              <w:tabs>
                <w:tab w:val="left" w:pos="4963"/>
              </w:tabs>
              <w:autoSpaceDE w:val="0"/>
              <w:autoSpaceDN w:val="0"/>
              <w:adjustRightInd w:val="0"/>
              <w:snapToGrid w:val="0"/>
              <w:spacing w:before="60" w:after="60" w:line="240" w:lineRule="auto"/>
              <w:jc w:val="both"/>
              <w:rPr>
                <w:rFonts w:ascii="Arial" w:hAnsi="Arial" w:cs="Arial"/>
                <w:lang w:val="ms-MY"/>
              </w:rPr>
            </w:pPr>
            <w:r w:rsidRPr="00B12A0C">
              <w:rPr>
                <w:rFonts w:ascii="Arial" w:hAnsi="Arial" w:cs="Arial"/>
                <w:lang w:val="ms-MY"/>
              </w:rPr>
              <w:t>Chilled water return pipes jacketing</w:t>
            </w:r>
          </w:p>
        </w:tc>
        <w:tc>
          <w:tcPr>
            <w:tcW w:w="3359" w:type="dxa"/>
          </w:tcPr>
          <w:p w:rsidR="00196929" w:rsidRPr="00B12A0C" w:rsidRDefault="00196929" w:rsidP="00196929">
            <w:pPr>
              <w:widowControl w:val="0"/>
              <w:tabs>
                <w:tab w:val="left" w:pos="4963"/>
              </w:tabs>
              <w:autoSpaceDE w:val="0"/>
              <w:autoSpaceDN w:val="0"/>
              <w:adjustRightInd w:val="0"/>
              <w:snapToGrid w:val="0"/>
              <w:spacing w:before="60" w:after="60" w:line="240" w:lineRule="auto"/>
              <w:ind w:left="342"/>
              <w:jc w:val="both"/>
              <w:rPr>
                <w:rFonts w:ascii="Arial" w:hAnsi="Arial" w:cs="Arial"/>
                <w:iCs/>
                <w:lang w:val="ms-MY"/>
              </w:rPr>
            </w:pPr>
            <w:r w:rsidRPr="00B12A0C">
              <w:rPr>
                <w:rFonts w:ascii="Arial" w:hAnsi="Arial" w:cs="Arial"/>
                <w:iCs/>
                <w:lang w:val="ms-MY"/>
              </w:rPr>
              <w:t>Light Blue</w:t>
            </w:r>
          </w:p>
        </w:tc>
      </w:tr>
      <w:tr w:rsidR="00196929" w:rsidRPr="00B12A0C" w:rsidTr="00CA6DA8">
        <w:tc>
          <w:tcPr>
            <w:tcW w:w="4111" w:type="dxa"/>
          </w:tcPr>
          <w:p w:rsidR="00196929" w:rsidRPr="00B12A0C" w:rsidRDefault="00196929" w:rsidP="00196929">
            <w:pPr>
              <w:widowControl w:val="0"/>
              <w:tabs>
                <w:tab w:val="left" w:pos="4963"/>
              </w:tabs>
              <w:autoSpaceDE w:val="0"/>
              <w:autoSpaceDN w:val="0"/>
              <w:adjustRightInd w:val="0"/>
              <w:snapToGrid w:val="0"/>
              <w:spacing w:before="60" w:after="60" w:line="240" w:lineRule="auto"/>
              <w:jc w:val="both"/>
              <w:rPr>
                <w:rFonts w:ascii="Arial" w:hAnsi="Arial" w:cs="Arial"/>
                <w:lang w:val="ms-MY"/>
              </w:rPr>
            </w:pPr>
            <w:r w:rsidRPr="00B12A0C">
              <w:rPr>
                <w:rFonts w:ascii="Arial" w:hAnsi="Arial" w:cs="Arial"/>
                <w:lang w:val="ms-MY"/>
              </w:rPr>
              <w:t>Condenser water supply pipe</w:t>
            </w:r>
          </w:p>
        </w:tc>
        <w:tc>
          <w:tcPr>
            <w:tcW w:w="3359" w:type="dxa"/>
          </w:tcPr>
          <w:p w:rsidR="00196929" w:rsidRPr="00B12A0C" w:rsidRDefault="00196929" w:rsidP="00196929">
            <w:pPr>
              <w:widowControl w:val="0"/>
              <w:tabs>
                <w:tab w:val="left" w:pos="4963"/>
              </w:tabs>
              <w:autoSpaceDE w:val="0"/>
              <w:autoSpaceDN w:val="0"/>
              <w:adjustRightInd w:val="0"/>
              <w:snapToGrid w:val="0"/>
              <w:spacing w:before="60" w:after="60" w:line="240" w:lineRule="auto"/>
              <w:ind w:left="342"/>
              <w:jc w:val="both"/>
              <w:rPr>
                <w:rFonts w:ascii="Arial" w:hAnsi="Arial" w:cs="Arial"/>
                <w:iCs/>
                <w:lang w:val="ms-MY"/>
              </w:rPr>
            </w:pPr>
            <w:r w:rsidRPr="00B12A0C">
              <w:rPr>
                <w:rFonts w:ascii="Arial" w:hAnsi="Arial" w:cs="Arial"/>
                <w:iCs/>
                <w:lang w:val="ms-MY"/>
              </w:rPr>
              <w:t>Green</w:t>
            </w:r>
          </w:p>
        </w:tc>
      </w:tr>
      <w:tr w:rsidR="00196929" w:rsidRPr="00B12A0C" w:rsidTr="00CA6DA8">
        <w:tc>
          <w:tcPr>
            <w:tcW w:w="4111" w:type="dxa"/>
          </w:tcPr>
          <w:p w:rsidR="00196929" w:rsidRPr="00B12A0C" w:rsidRDefault="00196929" w:rsidP="00196929">
            <w:pPr>
              <w:widowControl w:val="0"/>
              <w:tabs>
                <w:tab w:val="left" w:pos="4963"/>
              </w:tabs>
              <w:autoSpaceDE w:val="0"/>
              <w:autoSpaceDN w:val="0"/>
              <w:adjustRightInd w:val="0"/>
              <w:snapToGrid w:val="0"/>
              <w:spacing w:before="60" w:after="60" w:line="240" w:lineRule="auto"/>
              <w:jc w:val="both"/>
              <w:rPr>
                <w:rFonts w:ascii="Arial" w:hAnsi="Arial" w:cs="Arial"/>
                <w:lang w:val="ms-MY"/>
              </w:rPr>
            </w:pPr>
            <w:r w:rsidRPr="00B12A0C">
              <w:rPr>
                <w:rFonts w:ascii="Arial" w:hAnsi="Arial" w:cs="Arial"/>
                <w:lang w:val="ms-MY"/>
              </w:rPr>
              <w:t>Condenser water return pipe</w:t>
            </w:r>
          </w:p>
        </w:tc>
        <w:tc>
          <w:tcPr>
            <w:tcW w:w="3359" w:type="dxa"/>
          </w:tcPr>
          <w:p w:rsidR="00196929" w:rsidRPr="00B12A0C" w:rsidRDefault="00196929" w:rsidP="00196929">
            <w:pPr>
              <w:widowControl w:val="0"/>
              <w:tabs>
                <w:tab w:val="left" w:pos="4963"/>
              </w:tabs>
              <w:autoSpaceDE w:val="0"/>
              <w:autoSpaceDN w:val="0"/>
              <w:adjustRightInd w:val="0"/>
              <w:snapToGrid w:val="0"/>
              <w:spacing w:before="60" w:after="60" w:line="240" w:lineRule="auto"/>
              <w:ind w:left="342"/>
              <w:jc w:val="both"/>
              <w:rPr>
                <w:rFonts w:ascii="Arial" w:hAnsi="Arial" w:cs="Arial"/>
                <w:iCs/>
                <w:lang w:val="ms-MY"/>
              </w:rPr>
            </w:pPr>
            <w:r w:rsidRPr="00B12A0C">
              <w:rPr>
                <w:rFonts w:ascii="Arial" w:hAnsi="Arial" w:cs="Arial"/>
                <w:lang w:val="ms-MY"/>
              </w:rPr>
              <w:t xml:space="preserve">Light </w:t>
            </w:r>
            <w:r w:rsidRPr="00B12A0C">
              <w:rPr>
                <w:rFonts w:ascii="Arial" w:hAnsi="Arial" w:cs="Arial"/>
                <w:iCs/>
                <w:lang w:val="ms-MY"/>
              </w:rPr>
              <w:t>Green</w:t>
            </w:r>
          </w:p>
        </w:tc>
      </w:tr>
      <w:tr w:rsidR="00196929" w:rsidRPr="00B12A0C" w:rsidTr="00CA6DA8">
        <w:tc>
          <w:tcPr>
            <w:tcW w:w="4111" w:type="dxa"/>
          </w:tcPr>
          <w:p w:rsidR="00196929" w:rsidRPr="00B12A0C" w:rsidRDefault="00196929" w:rsidP="00196929">
            <w:pPr>
              <w:widowControl w:val="0"/>
              <w:tabs>
                <w:tab w:val="left" w:pos="4963"/>
              </w:tabs>
              <w:autoSpaceDE w:val="0"/>
              <w:autoSpaceDN w:val="0"/>
              <w:adjustRightInd w:val="0"/>
              <w:snapToGrid w:val="0"/>
              <w:spacing w:before="60" w:after="60" w:line="240" w:lineRule="auto"/>
              <w:jc w:val="both"/>
              <w:rPr>
                <w:rFonts w:ascii="Arial" w:hAnsi="Arial" w:cs="Arial"/>
                <w:lang w:val="ms-MY"/>
              </w:rPr>
            </w:pPr>
            <w:r w:rsidRPr="00B12A0C">
              <w:rPr>
                <w:rFonts w:ascii="Arial" w:hAnsi="Arial" w:cs="Arial"/>
                <w:lang w:val="ms-MY"/>
              </w:rPr>
              <w:t>Registers, diffusers and grilles</w:t>
            </w:r>
          </w:p>
        </w:tc>
        <w:tc>
          <w:tcPr>
            <w:tcW w:w="3359" w:type="dxa"/>
          </w:tcPr>
          <w:p w:rsidR="00196929" w:rsidRPr="00B12A0C" w:rsidRDefault="00196929" w:rsidP="00196929">
            <w:pPr>
              <w:widowControl w:val="0"/>
              <w:tabs>
                <w:tab w:val="left" w:pos="4963"/>
              </w:tabs>
              <w:autoSpaceDE w:val="0"/>
              <w:autoSpaceDN w:val="0"/>
              <w:adjustRightInd w:val="0"/>
              <w:snapToGrid w:val="0"/>
              <w:spacing w:before="60" w:after="60" w:line="240" w:lineRule="auto"/>
              <w:ind w:left="342"/>
              <w:jc w:val="both"/>
              <w:rPr>
                <w:rFonts w:ascii="Arial" w:hAnsi="Arial" w:cs="Arial"/>
                <w:lang w:val="ms-MY"/>
              </w:rPr>
            </w:pPr>
            <w:r w:rsidRPr="00B12A0C">
              <w:rPr>
                <w:rFonts w:ascii="Arial" w:hAnsi="Arial" w:cs="Arial"/>
                <w:iCs/>
                <w:lang w:val="ms-MY"/>
              </w:rPr>
              <w:t>to match surroundings</w:t>
            </w:r>
          </w:p>
        </w:tc>
      </w:tr>
      <w:tr w:rsidR="00196929" w:rsidRPr="00B12A0C" w:rsidTr="00CA6DA8">
        <w:tc>
          <w:tcPr>
            <w:tcW w:w="4111" w:type="dxa"/>
          </w:tcPr>
          <w:p w:rsidR="00196929" w:rsidRPr="00B12A0C" w:rsidRDefault="00196929" w:rsidP="00196929">
            <w:pPr>
              <w:widowControl w:val="0"/>
              <w:tabs>
                <w:tab w:val="left" w:pos="4963"/>
              </w:tabs>
              <w:autoSpaceDE w:val="0"/>
              <w:autoSpaceDN w:val="0"/>
              <w:adjustRightInd w:val="0"/>
              <w:snapToGrid w:val="0"/>
              <w:spacing w:before="60" w:after="60" w:line="240" w:lineRule="auto"/>
              <w:jc w:val="both"/>
              <w:rPr>
                <w:rFonts w:ascii="Arial" w:hAnsi="Arial" w:cs="Arial"/>
                <w:lang w:val="ms-MY"/>
              </w:rPr>
            </w:pPr>
            <w:r w:rsidRPr="00B12A0C">
              <w:rPr>
                <w:rFonts w:ascii="Arial" w:hAnsi="Arial" w:cs="Arial"/>
                <w:lang w:val="ms-MY"/>
              </w:rPr>
              <w:t>Pumps</w:t>
            </w:r>
          </w:p>
        </w:tc>
        <w:tc>
          <w:tcPr>
            <w:tcW w:w="3359" w:type="dxa"/>
          </w:tcPr>
          <w:p w:rsidR="00196929" w:rsidRPr="00B12A0C" w:rsidRDefault="00196929" w:rsidP="00196929">
            <w:pPr>
              <w:widowControl w:val="0"/>
              <w:tabs>
                <w:tab w:val="left" w:pos="4963"/>
              </w:tabs>
              <w:autoSpaceDE w:val="0"/>
              <w:autoSpaceDN w:val="0"/>
              <w:adjustRightInd w:val="0"/>
              <w:snapToGrid w:val="0"/>
              <w:spacing w:before="60" w:after="60" w:line="240" w:lineRule="auto"/>
              <w:ind w:left="342"/>
              <w:jc w:val="both"/>
              <w:rPr>
                <w:rFonts w:ascii="Arial" w:hAnsi="Arial" w:cs="Arial"/>
                <w:iCs/>
                <w:lang w:val="ms-MY"/>
              </w:rPr>
            </w:pPr>
            <w:r w:rsidRPr="00B12A0C">
              <w:rPr>
                <w:rFonts w:ascii="Arial" w:hAnsi="Arial" w:cs="Arial"/>
                <w:iCs/>
                <w:lang w:val="ms-MY"/>
              </w:rPr>
              <w:t>Jade Green</w:t>
            </w:r>
          </w:p>
        </w:tc>
      </w:tr>
      <w:tr w:rsidR="00196929" w:rsidRPr="00B12A0C" w:rsidTr="00CA6DA8">
        <w:tc>
          <w:tcPr>
            <w:tcW w:w="4111" w:type="dxa"/>
          </w:tcPr>
          <w:p w:rsidR="00196929" w:rsidRPr="00B12A0C" w:rsidRDefault="00196929" w:rsidP="00196929">
            <w:pPr>
              <w:widowControl w:val="0"/>
              <w:tabs>
                <w:tab w:val="left" w:pos="4963"/>
              </w:tabs>
              <w:autoSpaceDE w:val="0"/>
              <w:autoSpaceDN w:val="0"/>
              <w:adjustRightInd w:val="0"/>
              <w:snapToGrid w:val="0"/>
              <w:spacing w:before="60" w:after="60" w:line="240" w:lineRule="auto"/>
              <w:jc w:val="both"/>
              <w:rPr>
                <w:rFonts w:ascii="Arial" w:hAnsi="Arial" w:cs="Arial"/>
                <w:lang w:val="ms-MY"/>
              </w:rPr>
            </w:pPr>
            <w:r w:rsidRPr="00B12A0C">
              <w:rPr>
                <w:rFonts w:ascii="Arial" w:hAnsi="Arial" w:cs="Arial"/>
                <w:lang w:val="ms-MY"/>
              </w:rPr>
              <w:t>Fan housing</w:t>
            </w:r>
          </w:p>
        </w:tc>
        <w:tc>
          <w:tcPr>
            <w:tcW w:w="3359" w:type="dxa"/>
          </w:tcPr>
          <w:p w:rsidR="00196929" w:rsidRPr="00B12A0C" w:rsidRDefault="00196929" w:rsidP="00196929">
            <w:pPr>
              <w:widowControl w:val="0"/>
              <w:tabs>
                <w:tab w:val="left" w:pos="4963"/>
              </w:tabs>
              <w:autoSpaceDE w:val="0"/>
              <w:autoSpaceDN w:val="0"/>
              <w:adjustRightInd w:val="0"/>
              <w:snapToGrid w:val="0"/>
              <w:spacing w:before="60" w:after="60" w:line="240" w:lineRule="auto"/>
              <w:ind w:left="342"/>
              <w:jc w:val="both"/>
              <w:rPr>
                <w:rFonts w:ascii="Arial" w:hAnsi="Arial" w:cs="Arial"/>
                <w:iCs/>
                <w:lang w:val="ms-MY"/>
              </w:rPr>
            </w:pPr>
            <w:r w:rsidRPr="00B12A0C">
              <w:rPr>
                <w:rFonts w:ascii="Arial" w:hAnsi="Arial" w:cs="Arial"/>
                <w:iCs/>
                <w:lang w:val="ms-MY"/>
              </w:rPr>
              <w:t>Light Grey</w:t>
            </w:r>
          </w:p>
        </w:tc>
      </w:tr>
      <w:tr w:rsidR="00196929" w:rsidRPr="00B12A0C" w:rsidTr="00CA6DA8">
        <w:tc>
          <w:tcPr>
            <w:tcW w:w="4111" w:type="dxa"/>
          </w:tcPr>
          <w:p w:rsidR="00196929" w:rsidRPr="00B12A0C" w:rsidRDefault="00196929" w:rsidP="00196929">
            <w:pPr>
              <w:widowControl w:val="0"/>
              <w:tabs>
                <w:tab w:val="left" w:pos="4963"/>
              </w:tabs>
              <w:autoSpaceDE w:val="0"/>
              <w:autoSpaceDN w:val="0"/>
              <w:adjustRightInd w:val="0"/>
              <w:snapToGrid w:val="0"/>
              <w:spacing w:before="60" w:after="60" w:line="240" w:lineRule="auto"/>
              <w:jc w:val="both"/>
              <w:rPr>
                <w:rFonts w:ascii="Arial" w:hAnsi="Arial" w:cs="Arial"/>
                <w:lang w:val="ms-MY"/>
              </w:rPr>
            </w:pPr>
            <w:r w:rsidRPr="00B12A0C">
              <w:rPr>
                <w:rFonts w:ascii="Arial" w:hAnsi="Arial" w:cs="Arial"/>
                <w:lang w:val="ms-MY"/>
              </w:rPr>
              <w:t>Electrical conduits</w:t>
            </w:r>
          </w:p>
        </w:tc>
        <w:tc>
          <w:tcPr>
            <w:tcW w:w="3359" w:type="dxa"/>
          </w:tcPr>
          <w:p w:rsidR="00196929" w:rsidRPr="00B12A0C" w:rsidRDefault="00196929" w:rsidP="00196929">
            <w:pPr>
              <w:widowControl w:val="0"/>
              <w:tabs>
                <w:tab w:val="left" w:pos="4963"/>
              </w:tabs>
              <w:autoSpaceDE w:val="0"/>
              <w:autoSpaceDN w:val="0"/>
              <w:adjustRightInd w:val="0"/>
              <w:snapToGrid w:val="0"/>
              <w:spacing w:before="60" w:after="60" w:line="240" w:lineRule="auto"/>
              <w:ind w:left="342"/>
              <w:jc w:val="both"/>
              <w:rPr>
                <w:rFonts w:ascii="Arial" w:hAnsi="Arial" w:cs="Arial"/>
                <w:iCs/>
                <w:lang w:val="ms-MY"/>
              </w:rPr>
            </w:pPr>
            <w:r w:rsidRPr="00B12A0C">
              <w:rPr>
                <w:rFonts w:ascii="Arial" w:hAnsi="Arial" w:cs="Arial"/>
                <w:iCs/>
                <w:lang w:val="ms-MY"/>
              </w:rPr>
              <w:t>Orange</w:t>
            </w:r>
          </w:p>
        </w:tc>
      </w:tr>
      <w:tr w:rsidR="00196929" w:rsidRPr="00B12A0C" w:rsidTr="00CA6DA8">
        <w:tc>
          <w:tcPr>
            <w:tcW w:w="4111" w:type="dxa"/>
          </w:tcPr>
          <w:p w:rsidR="00196929" w:rsidRPr="00B12A0C" w:rsidRDefault="00196929" w:rsidP="00196929">
            <w:pPr>
              <w:widowControl w:val="0"/>
              <w:tabs>
                <w:tab w:val="left" w:pos="4963"/>
              </w:tabs>
              <w:autoSpaceDE w:val="0"/>
              <w:autoSpaceDN w:val="0"/>
              <w:adjustRightInd w:val="0"/>
              <w:snapToGrid w:val="0"/>
              <w:spacing w:before="60" w:after="60" w:line="240" w:lineRule="auto"/>
              <w:jc w:val="both"/>
              <w:rPr>
                <w:rFonts w:ascii="Arial" w:hAnsi="Arial" w:cs="Arial"/>
                <w:lang w:val="ms-MY"/>
              </w:rPr>
            </w:pPr>
            <w:r w:rsidRPr="00B12A0C">
              <w:rPr>
                <w:rFonts w:ascii="Arial" w:hAnsi="Arial" w:cs="Arial"/>
                <w:lang w:val="ms-MY"/>
              </w:rPr>
              <w:t>Hangers, supports etc</w:t>
            </w:r>
          </w:p>
        </w:tc>
        <w:tc>
          <w:tcPr>
            <w:tcW w:w="3359" w:type="dxa"/>
          </w:tcPr>
          <w:p w:rsidR="00196929" w:rsidRPr="00B12A0C" w:rsidRDefault="00196929" w:rsidP="00196929">
            <w:pPr>
              <w:widowControl w:val="0"/>
              <w:tabs>
                <w:tab w:val="left" w:pos="4963"/>
              </w:tabs>
              <w:autoSpaceDE w:val="0"/>
              <w:autoSpaceDN w:val="0"/>
              <w:adjustRightInd w:val="0"/>
              <w:snapToGrid w:val="0"/>
              <w:spacing w:before="60" w:after="60" w:line="240" w:lineRule="auto"/>
              <w:ind w:left="342"/>
              <w:jc w:val="both"/>
              <w:rPr>
                <w:rFonts w:ascii="Arial" w:hAnsi="Arial" w:cs="Arial"/>
                <w:iCs/>
                <w:lang w:val="ms-MY"/>
              </w:rPr>
            </w:pPr>
            <w:r w:rsidRPr="00B12A0C">
              <w:rPr>
                <w:rFonts w:ascii="Arial" w:hAnsi="Arial" w:cs="Arial"/>
                <w:iCs/>
                <w:lang w:val="ms-MY"/>
              </w:rPr>
              <w:t>To S.O.'s approval</w:t>
            </w:r>
          </w:p>
        </w:tc>
      </w:tr>
    </w:tbl>
    <w:p w:rsidR="00196929" w:rsidRPr="00B12A0C" w:rsidRDefault="00196929" w:rsidP="00834D5C">
      <w:pPr>
        <w:widowControl w:val="0"/>
        <w:overflowPunct w:val="0"/>
        <w:autoSpaceDE w:val="0"/>
        <w:autoSpaceDN w:val="0"/>
        <w:adjustRightInd w:val="0"/>
        <w:snapToGrid w:val="0"/>
        <w:spacing w:after="0" w:line="240" w:lineRule="auto"/>
        <w:jc w:val="both"/>
        <w:rPr>
          <w:rFonts w:ascii="Arial" w:hAnsi="Arial" w:cs="Arial"/>
          <w:lang w:val="ms-MY"/>
        </w:rPr>
      </w:pPr>
    </w:p>
    <w:p w:rsidR="00196929" w:rsidRPr="00B12A0C" w:rsidRDefault="00196929"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b/>
          <w:bCs/>
          <w:lang w:val="ms-MY"/>
        </w:rPr>
      </w:pPr>
      <w:r w:rsidRPr="00B12A0C">
        <w:rPr>
          <w:rFonts w:ascii="Arial" w:hAnsi="Arial" w:cs="Arial"/>
          <w:b/>
          <w:bCs/>
          <w:lang w:val="ms-MY"/>
        </w:rPr>
        <w:t xml:space="preserve">Valve Tags </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b/>
          <w:bCs/>
          <w:lang w:val="ms-MY"/>
        </w:rPr>
      </w:pPr>
    </w:p>
    <w:p w:rsidR="00196929" w:rsidRPr="00B12A0C" w:rsidRDefault="00196929" w:rsidP="00896A28">
      <w:pPr>
        <w:widowControl w:val="0"/>
        <w:overflowPunct w:val="0"/>
        <w:autoSpaceDE w:val="0"/>
        <w:autoSpaceDN w:val="0"/>
        <w:adjustRightInd w:val="0"/>
        <w:snapToGrid w:val="0"/>
        <w:spacing w:after="0" w:line="240" w:lineRule="auto"/>
        <w:ind w:left="1980" w:right="13"/>
        <w:jc w:val="both"/>
        <w:rPr>
          <w:rFonts w:ascii="Arial" w:hAnsi="Arial" w:cs="Arial"/>
          <w:lang w:val="ms-MY"/>
        </w:rPr>
      </w:pPr>
      <w:r w:rsidRPr="00B12A0C">
        <w:rPr>
          <w:rFonts w:ascii="Arial" w:hAnsi="Arial" w:cs="Arial"/>
          <w:lang w:val="ms-MY"/>
        </w:rPr>
        <w:t xml:space="preserve">All valves shall be provided with Brass tags, 25 mm (1") min. dia. with stamped identification numbers, secured by chains to each valve handles. Upon completion of the work, a drawing showing the location and purpose of each valve shall be prepared and two (2) copies supplied one (1) under glass in suitable frame, and the other one to the Owner. The drawing shall be complete with all valve numbers and shall enable each piping system to be traced by means of the valve tags. </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DB08DB">
      <w:pPr>
        <w:widowControl w:val="0"/>
        <w:numPr>
          <w:ilvl w:val="3"/>
          <w:numId w:val="18"/>
        </w:numPr>
        <w:overflowPunct w:val="0"/>
        <w:autoSpaceDE w:val="0"/>
        <w:autoSpaceDN w:val="0"/>
        <w:adjustRightInd w:val="0"/>
        <w:snapToGrid w:val="0"/>
        <w:spacing w:after="0" w:line="240" w:lineRule="auto"/>
        <w:ind w:left="1980" w:hanging="540"/>
        <w:jc w:val="both"/>
        <w:rPr>
          <w:rFonts w:ascii="Arial" w:hAnsi="Arial" w:cs="Arial"/>
          <w:b/>
          <w:bCs/>
          <w:lang w:val="ms-MY"/>
        </w:rPr>
      </w:pPr>
      <w:r w:rsidRPr="00B12A0C">
        <w:rPr>
          <w:rFonts w:ascii="Arial" w:hAnsi="Arial" w:cs="Arial"/>
          <w:b/>
          <w:lang w:val="ms-MY"/>
        </w:rPr>
        <w:t>Name</w:t>
      </w:r>
      <w:r w:rsidRPr="00B12A0C">
        <w:rPr>
          <w:rFonts w:ascii="Arial" w:hAnsi="Arial" w:cs="Arial"/>
          <w:b/>
          <w:bCs/>
          <w:lang w:val="ms-MY"/>
        </w:rPr>
        <w:t xml:space="preserve"> Plates </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896A28">
      <w:pPr>
        <w:widowControl w:val="0"/>
        <w:overflowPunct w:val="0"/>
        <w:autoSpaceDE w:val="0"/>
        <w:autoSpaceDN w:val="0"/>
        <w:adjustRightInd w:val="0"/>
        <w:snapToGrid w:val="0"/>
        <w:spacing w:after="0" w:line="240" w:lineRule="auto"/>
        <w:ind w:left="1980" w:right="13"/>
        <w:jc w:val="both"/>
        <w:rPr>
          <w:rFonts w:ascii="Arial" w:hAnsi="Arial" w:cs="Arial"/>
          <w:lang w:val="ms-MY"/>
        </w:rPr>
      </w:pPr>
      <w:r w:rsidRPr="00B12A0C">
        <w:rPr>
          <w:rFonts w:ascii="Arial" w:hAnsi="Arial" w:cs="Arial"/>
          <w:lang w:val="ms-MY"/>
        </w:rPr>
        <w:t>Supply and install on each of the following, identification nameplates consisting of a lamacoid plastic plate with engraved lettering. The plate size and lettering shall be subject to the approval of the S.O.: -</w:t>
      </w:r>
    </w:p>
    <w:p w:rsidR="00196929" w:rsidRPr="00B12A0C" w:rsidRDefault="00196929" w:rsidP="00196929">
      <w:pPr>
        <w:pStyle w:val="ListParagraph"/>
        <w:widowControl w:val="0"/>
        <w:autoSpaceDE w:val="0"/>
        <w:autoSpaceDN w:val="0"/>
        <w:adjustRightInd w:val="0"/>
        <w:snapToGrid w:val="0"/>
        <w:spacing w:after="0" w:line="240" w:lineRule="auto"/>
        <w:jc w:val="both"/>
        <w:rPr>
          <w:rFonts w:cs="Arial"/>
          <w:sz w:val="22"/>
          <w:lang w:val="ms-MY"/>
        </w:rPr>
      </w:pPr>
    </w:p>
    <w:p w:rsidR="00196929" w:rsidRPr="00B12A0C" w:rsidRDefault="00196929" w:rsidP="00DB08DB">
      <w:pPr>
        <w:pStyle w:val="ListParagraph"/>
        <w:widowControl w:val="0"/>
        <w:numPr>
          <w:ilvl w:val="0"/>
          <w:numId w:val="85"/>
        </w:numPr>
        <w:autoSpaceDE w:val="0"/>
        <w:autoSpaceDN w:val="0"/>
        <w:adjustRightInd w:val="0"/>
        <w:snapToGrid w:val="0"/>
        <w:spacing w:after="0" w:line="240" w:lineRule="auto"/>
        <w:ind w:left="2520" w:hanging="540"/>
        <w:jc w:val="both"/>
        <w:rPr>
          <w:rFonts w:cs="Arial"/>
          <w:sz w:val="22"/>
          <w:lang w:val="ms-MY"/>
        </w:rPr>
      </w:pPr>
      <w:r w:rsidRPr="00B12A0C">
        <w:rPr>
          <w:rFonts w:cs="Arial"/>
          <w:sz w:val="22"/>
          <w:lang w:val="ms-MY"/>
        </w:rPr>
        <w:t>All AHU/FCU, ventilation units and all other exhaust equipments</w:t>
      </w:r>
    </w:p>
    <w:p w:rsidR="00196929" w:rsidRPr="00B12A0C" w:rsidRDefault="00196929" w:rsidP="00896A28">
      <w:pPr>
        <w:widowControl w:val="0"/>
        <w:autoSpaceDE w:val="0"/>
        <w:autoSpaceDN w:val="0"/>
        <w:adjustRightInd w:val="0"/>
        <w:snapToGrid w:val="0"/>
        <w:spacing w:after="0" w:line="240" w:lineRule="auto"/>
        <w:ind w:left="2520" w:hanging="540"/>
        <w:jc w:val="both"/>
        <w:rPr>
          <w:rFonts w:ascii="Arial" w:hAnsi="Arial" w:cs="Arial"/>
          <w:lang w:val="ms-MY"/>
        </w:rPr>
      </w:pPr>
    </w:p>
    <w:p w:rsidR="00196929" w:rsidRPr="00B12A0C" w:rsidRDefault="00196929" w:rsidP="00DB08DB">
      <w:pPr>
        <w:pStyle w:val="ListParagraph"/>
        <w:widowControl w:val="0"/>
        <w:numPr>
          <w:ilvl w:val="0"/>
          <w:numId w:val="85"/>
        </w:numPr>
        <w:autoSpaceDE w:val="0"/>
        <w:autoSpaceDN w:val="0"/>
        <w:adjustRightInd w:val="0"/>
        <w:snapToGrid w:val="0"/>
        <w:spacing w:after="0" w:line="240" w:lineRule="auto"/>
        <w:ind w:left="2520" w:hanging="540"/>
        <w:jc w:val="both"/>
        <w:rPr>
          <w:rFonts w:cs="Arial"/>
          <w:sz w:val="22"/>
          <w:lang w:val="ms-MY"/>
        </w:rPr>
      </w:pPr>
      <w:r w:rsidRPr="00B12A0C">
        <w:rPr>
          <w:rFonts w:cs="Arial"/>
          <w:sz w:val="22"/>
          <w:lang w:val="ms-MY"/>
        </w:rPr>
        <w:t xml:space="preserve">All starters for AHU/FCU, fans, pumps, compressors, etc. </w:t>
      </w:r>
    </w:p>
    <w:p w:rsidR="00196929" w:rsidRPr="00B12A0C" w:rsidRDefault="00196929" w:rsidP="00896A28">
      <w:pPr>
        <w:pStyle w:val="ListParagraph"/>
        <w:widowControl w:val="0"/>
        <w:autoSpaceDE w:val="0"/>
        <w:autoSpaceDN w:val="0"/>
        <w:adjustRightInd w:val="0"/>
        <w:snapToGrid w:val="0"/>
        <w:spacing w:after="0" w:line="240" w:lineRule="auto"/>
        <w:ind w:left="2520" w:hanging="540"/>
        <w:jc w:val="both"/>
        <w:rPr>
          <w:rFonts w:cs="Arial"/>
          <w:sz w:val="22"/>
          <w:lang w:val="ms-MY"/>
        </w:rPr>
      </w:pPr>
    </w:p>
    <w:p w:rsidR="00196929" w:rsidRPr="00B12A0C" w:rsidRDefault="00196929" w:rsidP="00DB08DB">
      <w:pPr>
        <w:pStyle w:val="ListParagraph"/>
        <w:widowControl w:val="0"/>
        <w:numPr>
          <w:ilvl w:val="0"/>
          <w:numId w:val="85"/>
        </w:numPr>
        <w:autoSpaceDE w:val="0"/>
        <w:autoSpaceDN w:val="0"/>
        <w:adjustRightInd w:val="0"/>
        <w:snapToGrid w:val="0"/>
        <w:spacing w:after="0" w:line="240" w:lineRule="auto"/>
        <w:ind w:left="2520" w:hanging="540"/>
        <w:jc w:val="both"/>
        <w:rPr>
          <w:rFonts w:cs="Arial"/>
          <w:sz w:val="22"/>
          <w:lang w:val="ms-MY"/>
        </w:rPr>
      </w:pPr>
      <w:r w:rsidRPr="00B12A0C">
        <w:rPr>
          <w:rFonts w:cs="Arial"/>
          <w:sz w:val="22"/>
          <w:lang w:val="ms-MY"/>
        </w:rPr>
        <w:t xml:space="preserve">Ducting - Each main duct run shall be identified by reference to system and area(s) served. </w:t>
      </w:r>
    </w:p>
    <w:p w:rsidR="00834D5C" w:rsidRPr="00B12A0C" w:rsidRDefault="00834D5C" w:rsidP="00896A28">
      <w:pPr>
        <w:widowControl w:val="0"/>
        <w:autoSpaceDE w:val="0"/>
        <w:autoSpaceDN w:val="0"/>
        <w:adjustRightInd w:val="0"/>
        <w:snapToGrid w:val="0"/>
        <w:spacing w:after="0" w:line="240" w:lineRule="auto"/>
        <w:ind w:left="2520" w:hanging="540"/>
        <w:jc w:val="both"/>
        <w:rPr>
          <w:rFonts w:ascii="Arial" w:hAnsi="Arial" w:cs="Arial"/>
          <w:lang w:val="ms-MY"/>
        </w:rPr>
      </w:pPr>
    </w:p>
    <w:p w:rsidR="00196929" w:rsidRPr="00B12A0C" w:rsidRDefault="00196929" w:rsidP="00DB08DB">
      <w:pPr>
        <w:pStyle w:val="ListParagraph"/>
        <w:widowControl w:val="0"/>
        <w:numPr>
          <w:ilvl w:val="0"/>
          <w:numId w:val="85"/>
        </w:numPr>
        <w:autoSpaceDE w:val="0"/>
        <w:autoSpaceDN w:val="0"/>
        <w:adjustRightInd w:val="0"/>
        <w:snapToGrid w:val="0"/>
        <w:spacing w:after="0" w:line="240" w:lineRule="auto"/>
        <w:ind w:left="2520" w:hanging="540"/>
        <w:jc w:val="both"/>
        <w:rPr>
          <w:rFonts w:cs="Arial"/>
          <w:sz w:val="22"/>
          <w:lang w:val="ms-MY"/>
        </w:rPr>
      </w:pPr>
      <w:r w:rsidRPr="00B12A0C">
        <w:rPr>
          <w:rFonts w:cs="Arial"/>
          <w:sz w:val="22"/>
          <w:lang w:val="ms-MY"/>
        </w:rPr>
        <w:t xml:space="preserve">Controls - All control components including thermometers nameplates shall bear the system number and the identification of the control function. </w:t>
      </w:r>
    </w:p>
    <w:p w:rsidR="00896A28" w:rsidRPr="00B12A0C" w:rsidRDefault="00896A28" w:rsidP="00896A28">
      <w:pPr>
        <w:widowControl w:val="0"/>
        <w:autoSpaceDE w:val="0"/>
        <w:autoSpaceDN w:val="0"/>
        <w:adjustRightInd w:val="0"/>
        <w:snapToGrid w:val="0"/>
        <w:spacing w:after="0" w:line="240" w:lineRule="auto"/>
        <w:jc w:val="both"/>
        <w:rPr>
          <w:rFonts w:cs="Arial"/>
          <w:lang w:val="ms-MY"/>
        </w:rPr>
      </w:pPr>
    </w:p>
    <w:p w:rsidR="00196929" w:rsidRPr="00B12A0C" w:rsidRDefault="00196929" w:rsidP="00DB08DB">
      <w:pPr>
        <w:widowControl w:val="0"/>
        <w:numPr>
          <w:ilvl w:val="2"/>
          <w:numId w:val="18"/>
        </w:numPr>
        <w:overflowPunct w:val="0"/>
        <w:autoSpaceDE w:val="0"/>
        <w:autoSpaceDN w:val="0"/>
        <w:adjustRightInd w:val="0"/>
        <w:snapToGrid w:val="0"/>
        <w:spacing w:after="0" w:line="240" w:lineRule="auto"/>
        <w:ind w:left="1440" w:hanging="873"/>
        <w:jc w:val="both"/>
        <w:rPr>
          <w:rFonts w:ascii="Arial" w:hAnsi="Arial" w:cs="Arial"/>
          <w:b/>
          <w:bCs/>
          <w:lang w:val="ms-MY"/>
        </w:rPr>
      </w:pPr>
      <w:r w:rsidRPr="00B12A0C">
        <w:rPr>
          <w:rFonts w:ascii="Arial" w:hAnsi="Arial" w:cs="Arial"/>
          <w:b/>
          <w:bCs/>
          <w:lang w:val="ms-MY"/>
        </w:rPr>
        <w:t xml:space="preserve">Sample of Material for Submission and Approval </w:t>
      </w:r>
    </w:p>
    <w:p w:rsidR="00196929" w:rsidRPr="00B12A0C" w:rsidRDefault="00196929" w:rsidP="00196929">
      <w:pPr>
        <w:widowControl w:val="0"/>
        <w:autoSpaceDE w:val="0"/>
        <w:autoSpaceDN w:val="0"/>
        <w:adjustRightInd w:val="0"/>
        <w:snapToGrid w:val="0"/>
        <w:spacing w:after="0" w:line="240" w:lineRule="auto"/>
        <w:jc w:val="both"/>
        <w:rPr>
          <w:rFonts w:ascii="Arial" w:hAnsi="Arial" w:cs="Arial"/>
          <w:lang w:val="ms-MY"/>
        </w:rPr>
      </w:pPr>
    </w:p>
    <w:p w:rsidR="00196929" w:rsidRPr="00B12A0C" w:rsidRDefault="00196929" w:rsidP="00896A28">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The Contractor shall prepare sample board of typical material proposed to use in the work and/or samples of workmanship (mock up) to the approval of the S.O, prior to commencement of the installation work. The sample board and/or samples of workmanship (mock up) shall comprise of but not limited to pipes, pipe fittings, cables, detectors, hanger and support system for ducts, hanger and support system for pipes, duct and pipe insulation, diffuser and grilles and etc.</w:t>
      </w:r>
    </w:p>
    <w:p w:rsidR="00196929" w:rsidRPr="00B12A0C" w:rsidRDefault="00196929" w:rsidP="00196929">
      <w:pPr>
        <w:widowControl w:val="0"/>
        <w:autoSpaceDE w:val="0"/>
        <w:autoSpaceDN w:val="0"/>
        <w:adjustRightInd w:val="0"/>
        <w:snapToGrid w:val="0"/>
        <w:spacing w:after="0" w:line="240" w:lineRule="auto"/>
        <w:ind w:left="1440"/>
        <w:jc w:val="both"/>
        <w:rPr>
          <w:rFonts w:ascii="Arial" w:hAnsi="Arial" w:cs="Arial"/>
          <w:lang w:val="ms-MY"/>
        </w:rPr>
      </w:pPr>
    </w:p>
    <w:p w:rsidR="00196929" w:rsidRPr="00B12A0C" w:rsidRDefault="00196929" w:rsidP="00834D5C">
      <w:pPr>
        <w:widowControl w:val="0"/>
        <w:overflowPunct w:val="0"/>
        <w:autoSpaceDE w:val="0"/>
        <w:autoSpaceDN w:val="0"/>
        <w:adjustRightInd w:val="0"/>
        <w:snapToGrid w:val="0"/>
        <w:spacing w:after="0" w:line="240" w:lineRule="auto"/>
        <w:ind w:left="1440"/>
        <w:jc w:val="both"/>
        <w:rPr>
          <w:rFonts w:ascii="Arial" w:hAnsi="Arial" w:cs="Arial"/>
          <w:lang w:val="ms-MY"/>
        </w:rPr>
      </w:pPr>
      <w:r w:rsidRPr="00B12A0C">
        <w:rPr>
          <w:rFonts w:ascii="Arial" w:hAnsi="Arial" w:cs="Arial"/>
          <w:lang w:val="ms-MY"/>
        </w:rPr>
        <w:t>The cost of the sample board or samples of workmanship (mock up) is deemed to be included in the Contract.</w:t>
      </w:r>
    </w:p>
    <w:p w:rsidR="00834D5C" w:rsidRPr="00B12A0C" w:rsidRDefault="00834D5C" w:rsidP="00834D5C">
      <w:pPr>
        <w:widowControl w:val="0"/>
        <w:overflowPunct w:val="0"/>
        <w:autoSpaceDE w:val="0"/>
        <w:autoSpaceDN w:val="0"/>
        <w:adjustRightInd w:val="0"/>
        <w:snapToGrid w:val="0"/>
        <w:spacing w:after="0" w:line="240" w:lineRule="auto"/>
        <w:ind w:left="1440"/>
        <w:jc w:val="both"/>
        <w:rPr>
          <w:rFonts w:ascii="Arial" w:hAnsi="Arial" w:cs="Arial"/>
          <w:lang w:val="ms-MY"/>
        </w:rPr>
      </w:pPr>
    </w:p>
    <w:p w:rsidR="00834D5C" w:rsidRPr="00B12A0C" w:rsidRDefault="00834D5C" w:rsidP="00834D5C">
      <w:pPr>
        <w:widowControl w:val="0"/>
        <w:overflowPunct w:val="0"/>
        <w:autoSpaceDE w:val="0"/>
        <w:autoSpaceDN w:val="0"/>
        <w:adjustRightInd w:val="0"/>
        <w:snapToGrid w:val="0"/>
        <w:spacing w:after="0" w:line="240" w:lineRule="auto"/>
        <w:ind w:left="1440"/>
        <w:jc w:val="both"/>
        <w:rPr>
          <w:rFonts w:ascii="Arial" w:hAnsi="Arial" w:cs="Arial"/>
          <w:lang w:val="ms-MY"/>
        </w:rPr>
      </w:pPr>
    </w:p>
    <w:p w:rsidR="0045085C" w:rsidRPr="00D012BC" w:rsidRDefault="0045085C" w:rsidP="0045085C">
      <w:pPr>
        <w:spacing w:after="0"/>
        <w:jc w:val="center"/>
        <w:rPr>
          <w:rFonts w:ascii="Arial" w:hAnsi="Arial" w:cs="Arial"/>
          <w:sz w:val="24"/>
          <w:szCs w:val="24"/>
          <w:lang w:val="ms-MY"/>
        </w:rPr>
      </w:pPr>
    </w:p>
    <w:p w:rsidR="0045085C" w:rsidRPr="00D012BC" w:rsidRDefault="0045085C" w:rsidP="0045085C">
      <w:pPr>
        <w:spacing w:after="0"/>
        <w:jc w:val="center"/>
        <w:rPr>
          <w:rFonts w:ascii="Arial" w:hAnsi="Arial" w:cs="Arial"/>
          <w:sz w:val="24"/>
          <w:szCs w:val="24"/>
          <w:lang w:val="ms-MY"/>
        </w:rPr>
      </w:pPr>
    </w:p>
    <w:p w:rsidR="0045085C" w:rsidRPr="00D012BC" w:rsidRDefault="0045085C" w:rsidP="0045085C">
      <w:pPr>
        <w:spacing w:after="0"/>
        <w:jc w:val="center"/>
        <w:rPr>
          <w:rFonts w:ascii="Arial" w:hAnsi="Arial" w:cs="Arial"/>
          <w:sz w:val="24"/>
          <w:szCs w:val="24"/>
          <w:lang w:val="ms-MY"/>
        </w:rPr>
      </w:pPr>
    </w:p>
    <w:p w:rsidR="0045085C" w:rsidRPr="00D012BC" w:rsidRDefault="0045085C" w:rsidP="0045085C">
      <w:pPr>
        <w:spacing w:after="0"/>
        <w:jc w:val="center"/>
        <w:rPr>
          <w:rFonts w:ascii="Arial" w:hAnsi="Arial" w:cs="Arial"/>
          <w:sz w:val="24"/>
          <w:szCs w:val="24"/>
          <w:lang w:val="ms-MY"/>
        </w:rPr>
      </w:pPr>
    </w:p>
    <w:p w:rsidR="0045085C" w:rsidRPr="00D012BC" w:rsidRDefault="0045085C" w:rsidP="0045085C">
      <w:pPr>
        <w:spacing w:after="0"/>
        <w:jc w:val="center"/>
        <w:rPr>
          <w:rFonts w:ascii="Arial" w:hAnsi="Arial" w:cs="Arial"/>
          <w:sz w:val="24"/>
          <w:szCs w:val="24"/>
          <w:lang w:val="ms-MY"/>
        </w:rPr>
      </w:pPr>
    </w:p>
    <w:p w:rsidR="0045085C" w:rsidRPr="00D012BC" w:rsidRDefault="0045085C" w:rsidP="0045085C">
      <w:pPr>
        <w:spacing w:after="0"/>
        <w:jc w:val="center"/>
        <w:rPr>
          <w:rFonts w:ascii="Arial" w:hAnsi="Arial" w:cs="Arial"/>
          <w:sz w:val="24"/>
          <w:szCs w:val="24"/>
          <w:lang w:val="ms-MY"/>
        </w:rPr>
      </w:pPr>
    </w:p>
    <w:p w:rsidR="0045085C" w:rsidRPr="00D012BC" w:rsidRDefault="0045085C" w:rsidP="0045085C">
      <w:pPr>
        <w:spacing w:after="0"/>
        <w:jc w:val="center"/>
        <w:rPr>
          <w:rFonts w:ascii="Arial" w:hAnsi="Arial" w:cs="Arial"/>
          <w:sz w:val="24"/>
          <w:szCs w:val="24"/>
          <w:lang w:val="ms-MY"/>
        </w:rPr>
      </w:pPr>
    </w:p>
    <w:p w:rsidR="0045085C" w:rsidRPr="00D012BC" w:rsidRDefault="0045085C" w:rsidP="0045085C">
      <w:pPr>
        <w:spacing w:after="0"/>
        <w:jc w:val="center"/>
        <w:rPr>
          <w:rFonts w:ascii="Arial" w:hAnsi="Arial" w:cs="Arial"/>
          <w:sz w:val="24"/>
          <w:szCs w:val="24"/>
          <w:lang w:val="ms-MY"/>
        </w:rPr>
      </w:pPr>
    </w:p>
    <w:p w:rsidR="0045085C" w:rsidRPr="00D012BC" w:rsidRDefault="0045085C" w:rsidP="0045085C">
      <w:pPr>
        <w:spacing w:after="0"/>
        <w:jc w:val="center"/>
        <w:rPr>
          <w:rFonts w:ascii="Arial" w:hAnsi="Arial" w:cs="Arial"/>
          <w:sz w:val="24"/>
          <w:szCs w:val="24"/>
          <w:lang w:val="ms-MY"/>
        </w:rPr>
      </w:pPr>
    </w:p>
    <w:p w:rsidR="0045085C" w:rsidRPr="00D012BC" w:rsidRDefault="0045085C" w:rsidP="0045085C">
      <w:pPr>
        <w:spacing w:after="0"/>
        <w:jc w:val="center"/>
        <w:rPr>
          <w:rFonts w:ascii="Arial" w:hAnsi="Arial" w:cs="Arial"/>
          <w:sz w:val="24"/>
          <w:szCs w:val="24"/>
          <w:lang w:val="ms-MY"/>
        </w:rPr>
      </w:pPr>
    </w:p>
    <w:p w:rsidR="0045085C" w:rsidRPr="00D012BC" w:rsidRDefault="0045085C" w:rsidP="0045085C">
      <w:pPr>
        <w:spacing w:after="0"/>
        <w:jc w:val="center"/>
        <w:rPr>
          <w:rFonts w:ascii="Arial" w:hAnsi="Arial" w:cs="Arial"/>
          <w:sz w:val="24"/>
          <w:szCs w:val="24"/>
          <w:lang w:val="ms-MY"/>
        </w:rPr>
      </w:pPr>
    </w:p>
    <w:p w:rsidR="0045085C" w:rsidRPr="00D012BC" w:rsidRDefault="0045085C" w:rsidP="0045085C">
      <w:pPr>
        <w:spacing w:after="0"/>
        <w:jc w:val="center"/>
        <w:rPr>
          <w:rFonts w:ascii="Arial" w:hAnsi="Arial" w:cs="Arial"/>
          <w:sz w:val="24"/>
          <w:szCs w:val="24"/>
          <w:lang w:val="ms-MY"/>
        </w:rPr>
      </w:pPr>
    </w:p>
    <w:p w:rsidR="0045085C" w:rsidRPr="00D012BC" w:rsidRDefault="0045085C" w:rsidP="0045085C">
      <w:pPr>
        <w:spacing w:after="0"/>
        <w:jc w:val="center"/>
        <w:rPr>
          <w:rFonts w:ascii="Arial" w:hAnsi="Arial" w:cs="Arial"/>
          <w:sz w:val="24"/>
          <w:szCs w:val="24"/>
          <w:lang w:val="ms-MY"/>
        </w:rPr>
      </w:pPr>
    </w:p>
    <w:p w:rsidR="0045085C" w:rsidRPr="00D012BC" w:rsidRDefault="0045085C" w:rsidP="0045085C">
      <w:pPr>
        <w:spacing w:after="0"/>
        <w:jc w:val="center"/>
        <w:rPr>
          <w:rFonts w:ascii="Arial" w:hAnsi="Arial" w:cs="Arial"/>
          <w:sz w:val="24"/>
          <w:szCs w:val="24"/>
          <w:lang w:val="ms-MY"/>
        </w:rPr>
      </w:pPr>
    </w:p>
    <w:p w:rsidR="0045085C" w:rsidRPr="00D012BC" w:rsidRDefault="0045085C" w:rsidP="0045085C">
      <w:pPr>
        <w:spacing w:after="0"/>
        <w:jc w:val="center"/>
        <w:rPr>
          <w:rFonts w:ascii="Arial" w:hAnsi="Arial" w:cs="Arial"/>
          <w:sz w:val="24"/>
          <w:szCs w:val="24"/>
          <w:lang w:val="ms-MY"/>
        </w:rPr>
      </w:pPr>
    </w:p>
    <w:p w:rsidR="0045085C" w:rsidRPr="00D012BC" w:rsidRDefault="0045085C" w:rsidP="0045085C">
      <w:pPr>
        <w:spacing w:after="0"/>
        <w:jc w:val="center"/>
        <w:rPr>
          <w:rFonts w:ascii="Arial" w:hAnsi="Arial" w:cs="Arial"/>
          <w:sz w:val="24"/>
          <w:szCs w:val="24"/>
          <w:lang w:val="ms-MY"/>
        </w:rPr>
      </w:pPr>
    </w:p>
    <w:p w:rsidR="0045085C" w:rsidRPr="00D012BC" w:rsidRDefault="0045085C" w:rsidP="0045085C">
      <w:pPr>
        <w:spacing w:after="0"/>
        <w:jc w:val="center"/>
        <w:rPr>
          <w:rFonts w:ascii="Arial" w:hAnsi="Arial" w:cs="Arial"/>
          <w:sz w:val="24"/>
          <w:szCs w:val="24"/>
          <w:lang w:val="ms-MY"/>
        </w:rPr>
      </w:pPr>
    </w:p>
    <w:p w:rsidR="0045085C" w:rsidRPr="00D012BC" w:rsidRDefault="0045085C" w:rsidP="0045085C">
      <w:pPr>
        <w:spacing w:after="0"/>
        <w:jc w:val="center"/>
        <w:rPr>
          <w:rFonts w:ascii="Arial" w:hAnsi="Arial" w:cs="Arial"/>
          <w:sz w:val="24"/>
          <w:szCs w:val="24"/>
          <w:lang w:val="ms-MY"/>
        </w:rPr>
      </w:pPr>
    </w:p>
    <w:tbl>
      <w:tblPr>
        <w:tblStyle w:val="TableGrid"/>
        <w:tblW w:w="8959" w:type="dxa"/>
        <w:jc w:val="center"/>
        <w:tblBorders>
          <w:top w:val="dashed" w:sz="4" w:space="0" w:color="auto"/>
          <w:left w:val="none" w:sz="0" w:space="0" w:color="auto"/>
          <w:bottom w:val="dashed" w:sz="4" w:space="0" w:color="auto"/>
          <w:right w:val="none" w:sz="0" w:space="0" w:color="auto"/>
        </w:tblBorders>
        <w:tblLook w:val="04A0" w:firstRow="1" w:lastRow="0" w:firstColumn="1" w:lastColumn="0" w:noHBand="0" w:noVBand="1"/>
      </w:tblPr>
      <w:tblGrid>
        <w:gridCol w:w="8959"/>
      </w:tblGrid>
      <w:tr w:rsidR="0045085C" w:rsidRPr="00D012BC" w:rsidTr="00896A28">
        <w:trPr>
          <w:trHeight w:val="1268"/>
          <w:jc w:val="center"/>
        </w:trPr>
        <w:tc>
          <w:tcPr>
            <w:tcW w:w="8959" w:type="dxa"/>
            <w:tcBorders>
              <w:top w:val="dashed" w:sz="4" w:space="0" w:color="auto"/>
              <w:bottom w:val="dashed" w:sz="4" w:space="0" w:color="auto"/>
            </w:tcBorders>
            <w:vAlign w:val="center"/>
          </w:tcPr>
          <w:p w:rsidR="0045085C" w:rsidRPr="00D012BC" w:rsidRDefault="0045085C" w:rsidP="00A771E0">
            <w:pPr>
              <w:widowControl w:val="0"/>
              <w:autoSpaceDE w:val="0"/>
              <w:autoSpaceDN w:val="0"/>
              <w:adjustRightInd w:val="0"/>
              <w:spacing w:after="0"/>
              <w:jc w:val="center"/>
              <w:rPr>
                <w:rFonts w:ascii="Arial" w:hAnsi="Arial" w:cs="Arial"/>
                <w:sz w:val="24"/>
                <w:szCs w:val="24"/>
                <w:lang w:val="ms-MY"/>
              </w:rPr>
            </w:pPr>
            <w:r w:rsidRPr="00D012BC">
              <w:rPr>
                <w:rFonts w:ascii="Arial" w:hAnsi="Arial" w:cs="Arial"/>
                <w:b/>
                <w:sz w:val="44"/>
                <w:szCs w:val="44"/>
                <w:lang w:val="ms-MY"/>
              </w:rPr>
              <w:t>SCHEDULE</w:t>
            </w:r>
          </w:p>
        </w:tc>
      </w:tr>
    </w:tbl>
    <w:p w:rsidR="0045085C" w:rsidRPr="00D012BC" w:rsidRDefault="0045085C" w:rsidP="0045085C">
      <w:pPr>
        <w:spacing w:after="0"/>
        <w:jc w:val="center"/>
        <w:rPr>
          <w:rFonts w:ascii="Arial" w:hAnsi="Arial" w:cs="Arial"/>
          <w:sz w:val="24"/>
          <w:szCs w:val="24"/>
          <w:lang w:val="ms-MY"/>
        </w:rPr>
      </w:pPr>
    </w:p>
    <w:p w:rsidR="0045085C" w:rsidRPr="00D012BC" w:rsidRDefault="0045085C" w:rsidP="0045085C">
      <w:pPr>
        <w:spacing w:after="0"/>
        <w:jc w:val="center"/>
        <w:rPr>
          <w:rFonts w:ascii="Arial" w:hAnsi="Arial" w:cs="Arial"/>
          <w:sz w:val="24"/>
          <w:szCs w:val="24"/>
          <w:lang w:val="ms-MY"/>
        </w:rPr>
      </w:pPr>
    </w:p>
    <w:p w:rsidR="002F6C4A" w:rsidRPr="00D012BC" w:rsidRDefault="002F6C4A">
      <w:pPr>
        <w:rPr>
          <w:rFonts w:ascii="Arial" w:hAnsi="Arial" w:cs="Arial"/>
          <w:lang w:val="ms-MY"/>
        </w:rPr>
      </w:pPr>
    </w:p>
    <w:p w:rsidR="00CA6DA8" w:rsidRDefault="00CA6DA8">
      <w:pPr>
        <w:spacing w:after="200" w:line="276" w:lineRule="auto"/>
        <w:rPr>
          <w:rFonts w:ascii="Arial" w:hAnsi="Arial" w:cs="Arial"/>
          <w:lang w:val="ms-MY"/>
        </w:rPr>
      </w:pPr>
      <w:r>
        <w:rPr>
          <w:rFonts w:ascii="Arial" w:hAnsi="Arial" w:cs="Arial"/>
          <w:lang w:val="ms-MY"/>
        </w:rPr>
        <w:br w:type="page"/>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b/>
          <w:lang w:val="ms-MY"/>
        </w:rPr>
      </w:pPr>
      <w:r w:rsidRPr="00B12A0C">
        <w:rPr>
          <w:rFonts w:ascii="Arial" w:hAnsi="Arial" w:cs="Arial"/>
          <w:b/>
          <w:lang w:val="ms-MY"/>
        </w:rPr>
        <w:lastRenderedPageBreak/>
        <w:t>SCHEDULE A</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b/>
          <w:lang w:val="ms-MY"/>
        </w:rPr>
      </w:pPr>
    </w:p>
    <w:p w:rsidR="002F6C4A" w:rsidRPr="00B12A0C" w:rsidRDefault="002F6C4A" w:rsidP="002F6C4A">
      <w:pPr>
        <w:widowControl w:val="0"/>
        <w:autoSpaceDE w:val="0"/>
        <w:autoSpaceDN w:val="0"/>
        <w:adjustRightInd w:val="0"/>
        <w:snapToGrid w:val="0"/>
        <w:spacing w:after="0" w:line="240" w:lineRule="auto"/>
        <w:jc w:val="center"/>
        <w:rPr>
          <w:rFonts w:ascii="Arial" w:hAnsi="Arial" w:cs="Arial"/>
          <w:b/>
          <w:lang w:val="ms-MY"/>
        </w:rPr>
      </w:pPr>
      <w:r w:rsidRPr="00B12A0C">
        <w:rPr>
          <w:rFonts w:ascii="Arial" w:hAnsi="Arial" w:cs="Arial"/>
          <w:b/>
          <w:lang w:val="ms-MY"/>
        </w:rPr>
        <w:t>SCHEDULE OF DESIGN REQUIREMENT OF EQUIPMENT</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b/>
          <w:lang w:val="ms-MY"/>
        </w:rPr>
      </w:pPr>
    </w:p>
    <w:p w:rsidR="002F6C4A" w:rsidRPr="00B12A0C" w:rsidRDefault="00344AAA" w:rsidP="00344AAA">
      <w:pPr>
        <w:widowControl w:val="0"/>
        <w:autoSpaceDE w:val="0"/>
        <w:autoSpaceDN w:val="0"/>
        <w:adjustRightInd w:val="0"/>
        <w:snapToGrid w:val="0"/>
        <w:spacing w:after="0" w:line="240" w:lineRule="auto"/>
        <w:jc w:val="both"/>
        <w:rPr>
          <w:rFonts w:ascii="Arial" w:hAnsi="Arial" w:cs="Arial"/>
          <w:b/>
          <w:bCs/>
          <w:lang w:val="ms-MY"/>
        </w:rPr>
      </w:pPr>
      <w:r w:rsidRPr="00B12A0C">
        <w:rPr>
          <w:rFonts w:ascii="Arial" w:hAnsi="Arial" w:cs="Arial"/>
          <w:b/>
          <w:bCs/>
          <w:lang w:val="ms-MY"/>
        </w:rPr>
        <w:t>SEBUT HARGA MEMBEKAL, MENUKARGANTI DAN MENYELENGGARA SISTEM PENYAMAN UDARA JENIS WATER COOLED PACKAGE KEPADA JENIS AIR COOLED PACKAGE C/W INDOOR AND OUTDOOR UNIT, WIRING, PANEL ELECTRIC, BRACKETS, CORING, HACKING, PUNCHING OF HOLES IN FLOOR/WALL, MAKING GOOD, PAINTING, PLINTH, PVC CONDUIT &amp; CABLE TRAY DI BANGUNAN JABATAN KETUA PENGARAH TANAH DAN GALIAN PERSEKUTUAN NEGERI KELANTAN, KEMENTERIAN AIR, TANAH DAN SUMBER ASLI TERMASUK KERJA-KERJA BERKAITAN.</w:t>
      </w:r>
    </w:p>
    <w:p w:rsidR="00344AAA" w:rsidRPr="00B12A0C" w:rsidRDefault="00344AAA" w:rsidP="002F6C4A">
      <w:pPr>
        <w:widowControl w:val="0"/>
        <w:autoSpaceDE w:val="0"/>
        <w:autoSpaceDN w:val="0"/>
        <w:adjustRightInd w:val="0"/>
        <w:snapToGrid w:val="0"/>
        <w:spacing w:after="0" w:line="240" w:lineRule="auto"/>
        <w:rPr>
          <w:rFonts w:ascii="Arial" w:hAnsi="Arial" w:cs="Arial"/>
          <w:b/>
          <w:lang w:val="ms-MY"/>
        </w:rPr>
      </w:pPr>
    </w:p>
    <w:p w:rsidR="00344AAA" w:rsidRPr="00B12A0C" w:rsidRDefault="00344AAA" w:rsidP="002F6C4A">
      <w:pPr>
        <w:widowControl w:val="0"/>
        <w:autoSpaceDE w:val="0"/>
        <w:autoSpaceDN w:val="0"/>
        <w:adjustRightInd w:val="0"/>
        <w:snapToGrid w:val="0"/>
        <w:spacing w:after="0" w:line="240" w:lineRule="auto"/>
        <w:rPr>
          <w:rFonts w:ascii="Arial" w:hAnsi="Arial" w:cs="Arial"/>
          <w:b/>
          <w:lang w:val="ms-MY"/>
        </w:rPr>
      </w:pPr>
    </w:p>
    <w:p w:rsidR="002F6C4A" w:rsidRPr="00B12A0C" w:rsidRDefault="00CA6DA8" w:rsidP="00DB08DB">
      <w:pPr>
        <w:widowControl w:val="0"/>
        <w:numPr>
          <w:ilvl w:val="0"/>
          <w:numId w:val="48"/>
        </w:numPr>
        <w:tabs>
          <w:tab w:val="clear" w:pos="720"/>
        </w:tabs>
        <w:overflowPunct w:val="0"/>
        <w:autoSpaceDE w:val="0"/>
        <w:autoSpaceDN w:val="0"/>
        <w:adjustRightInd w:val="0"/>
        <w:snapToGrid w:val="0"/>
        <w:spacing w:after="0" w:line="240" w:lineRule="auto"/>
        <w:ind w:left="680" w:hanging="668"/>
        <w:jc w:val="both"/>
        <w:rPr>
          <w:rFonts w:ascii="Arial" w:hAnsi="Arial" w:cs="Arial"/>
          <w:b/>
          <w:lang w:val="ms-MY"/>
        </w:rPr>
      </w:pPr>
      <w:r w:rsidRPr="00B12A0C">
        <w:rPr>
          <w:rFonts w:ascii="Arial" w:hAnsi="Arial" w:cs="Arial"/>
          <w:b/>
          <w:lang w:val="ms-MY"/>
        </w:rPr>
        <w:t>Sistem Penyaman Udara</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tbl>
      <w:tblPr>
        <w:tblStyle w:val="TableGrid"/>
        <w:tblW w:w="9216" w:type="dxa"/>
        <w:tblInd w:w="108" w:type="dxa"/>
        <w:tblLook w:val="04A0" w:firstRow="1" w:lastRow="0" w:firstColumn="1" w:lastColumn="0" w:noHBand="0" w:noVBand="1"/>
      </w:tblPr>
      <w:tblGrid>
        <w:gridCol w:w="670"/>
        <w:gridCol w:w="2840"/>
        <w:gridCol w:w="3060"/>
        <w:gridCol w:w="1808"/>
        <w:gridCol w:w="838"/>
      </w:tblGrid>
      <w:tr w:rsidR="00265F6E" w:rsidRPr="00B12A0C" w:rsidTr="00265F6E">
        <w:tc>
          <w:tcPr>
            <w:tcW w:w="670" w:type="dxa"/>
            <w:tcBorders>
              <w:bottom w:val="single" w:sz="4" w:space="0" w:color="auto"/>
            </w:tcBorders>
            <w:shd w:val="clear" w:color="auto" w:fill="D9D9D9" w:themeFill="background1" w:themeFillShade="D9"/>
            <w:vAlign w:val="center"/>
          </w:tcPr>
          <w:p w:rsidR="00265F6E" w:rsidRPr="00B12A0C" w:rsidRDefault="00265F6E" w:rsidP="003A2F6D">
            <w:pPr>
              <w:widowControl w:val="0"/>
              <w:autoSpaceDE w:val="0"/>
              <w:autoSpaceDN w:val="0"/>
              <w:adjustRightInd w:val="0"/>
              <w:snapToGrid w:val="0"/>
              <w:spacing w:before="60" w:after="60" w:line="240" w:lineRule="auto"/>
              <w:jc w:val="center"/>
              <w:rPr>
                <w:rFonts w:ascii="Arial" w:hAnsi="Arial" w:cs="Arial"/>
                <w:b/>
                <w:lang w:val="ms-MY"/>
              </w:rPr>
            </w:pPr>
            <w:r w:rsidRPr="00B12A0C">
              <w:rPr>
                <w:rFonts w:ascii="Arial" w:hAnsi="Arial" w:cs="Arial"/>
                <w:b/>
                <w:lang w:val="ms-MY"/>
              </w:rPr>
              <w:t>BIL.</w:t>
            </w:r>
          </w:p>
        </w:tc>
        <w:tc>
          <w:tcPr>
            <w:tcW w:w="2840" w:type="dxa"/>
            <w:tcBorders>
              <w:bottom w:val="single" w:sz="4" w:space="0" w:color="auto"/>
            </w:tcBorders>
            <w:shd w:val="clear" w:color="auto" w:fill="D9D9D9" w:themeFill="background1" w:themeFillShade="D9"/>
            <w:vAlign w:val="center"/>
          </w:tcPr>
          <w:p w:rsidR="00265F6E" w:rsidRPr="00B12A0C" w:rsidRDefault="00265F6E" w:rsidP="003A2F6D">
            <w:pPr>
              <w:widowControl w:val="0"/>
              <w:autoSpaceDE w:val="0"/>
              <w:autoSpaceDN w:val="0"/>
              <w:adjustRightInd w:val="0"/>
              <w:snapToGrid w:val="0"/>
              <w:spacing w:before="60" w:after="60" w:line="240" w:lineRule="auto"/>
              <w:jc w:val="center"/>
              <w:rPr>
                <w:rFonts w:ascii="Arial" w:hAnsi="Arial" w:cs="Arial"/>
                <w:b/>
                <w:lang w:val="ms-MY"/>
              </w:rPr>
            </w:pPr>
            <w:r w:rsidRPr="00B12A0C">
              <w:rPr>
                <w:rFonts w:ascii="Arial" w:hAnsi="Arial" w:cs="Arial"/>
                <w:b/>
                <w:lang w:val="ms-MY"/>
              </w:rPr>
              <w:t>NAMA BILIK</w:t>
            </w:r>
          </w:p>
        </w:tc>
        <w:tc>
          <w:tcPr>
            <w:tcW w:w="3060" w:type="dxa"/>
            <w:tcBorders>
              <w:bottom w:val="single" w:sz="4" w:space="0" w:color="auto"/>
            </w:tcBorders>
            <w:shd w:val="clear" w:color="auto" w:fill="D9D9D9" w:themeFill="background1" w:themeFillShade="D9"/>
            <w:vAlign w:val="center"/>
          </w:tcPr>
          <w:p w:rsidR="00265F6E" w:rsidRPr="00B12A0C" w:rsidRDefault="00265F6E" w:rsidP="003A2F6D">
            <w:pPr>
              <w:widowControl w:val="0"/>
              <w:autoSpaceDE w:val="0"/>
              <w:autoSpaceDN w:val="0"/>
              <w:adjustRightInd w:val="0"/>
              <w:snapToGrid w:val="0"/>
              <w:spacing w:before="60" w:after="60" w:line="240" w:lineRule="auto"/>
              <w:jc w:val="center"/>
              <w:rPr>
                <w:rFonts w:ascii="Arial" w:hAnsi="Arial" w:cs="Arial"/>
                <w:b/>
                <w:lang w:val="ms-MY"/>
              </w:rPr>
            </w:pPr>
            <w:r w:rsidRPr="00B12A0C">
              <w:rPr>
                <w:rFonts w:ascii="Arial" w:hAnsi="Arial" w:cs="Arial"/>
                <w:b/>
                <w:lang w:val="ms-MY"/>
              </w:rPr>
              <w:t>JENIS PENYAMAN UDARA</w:t>
            </w:r>
          </w:p>
        </w:tc>
        <w:tc>
          <w:tcPr>
            <w:tcW w:w="1808" w:type="dxa"/>
            <w:tcBorders>
              <w:bottom w:val="single" w:sz="4" w:space="0" w:color="auto"/>
            </w:tcBorders>
            <w:shd w:val="clear" w:color="auto" w:fill="D9D9D9" w:themeFill="background1" w:themeFillShade="D9"/>
            <w:vAlign w:val="center"/>
          </w:tcPr>
          <w:p w:rsidR="00265F6E" w:rsidRPr="00B12A0C" w:rsidRDefault="00265F6E" w:rsidP="003A2F6D">
            <w:pPr>
              <w:widowControl w:val="0"/>
              <w:autoSpaceDE w:val="0"/>
              <w:autoSpaceDN w:val="0"/>
              <w:adjustRightInd w:val="0"/>
              <w:snapToGrid w:val="0"/>
              <w:spacing w:before="60" w:after="60" w:line="240" w:lineRule="auto"/>
              <w:jc w:val="center"/>
              <w:rPr>
                <w:rFonts w:ascii="Arial" w:hAnsi="Arial" w:cs="Arial"/>
                <w:b/>
                <w:lang w:val="ms-MY"/>
              </w:rPr>
            </w:pPr>
            <w:r w:rsidRPr="00B12A0C">
              <w:rPr>
                <w:rFonts w:ascii="Arial" w:hAnsi="Arial" w:cs="Arial"/>
                <w:b/>
                <w:lang w:val="ms-MY"/>
              </w:rPr>
              <w:t>CAPACITY FCU (BTU/HR)</w:t>
            </w:r>
          </w:p>
        </w:tc>
        <w:tc>
          <w:tcPr>
            <w:tcW w:w="838" w:type="dxa"/>
            <w:tcBorders>
              <w:bottom w:val="single" w:sz="4" w:space="0" w:color="auto"/>
            </w:tcBorders>
            <w:shd w:val="clear" w:color="auto" w:fill="D9D9D9" w:themeFill="background1" w:themeFillShade="D9"/>
            <w:vAlign w:val="center"/>
          </w:tcPr>
          <w:p w:rsidR="00265F6E" w:rsidRPr="00B12A0C" w:rsidRDefault="00265F6E" w:rsidP="003A2F6D">
            <w:pPr>
              <w:widowControl w:val="0"/>
              <w:autoSpaceDE w:val="0"/>
              <w:autoSpaceDN w:val="0"/>
              <w:adjustRightInd w:val="0"/>
              <w:snapToGrid w:val="0"/>
              <w:spacing w:before="60" w:after="60" w:line="240" w:lineRule="auto"/>
              <w:jc w:val="center"/>
              <w:rPr>
                <w:rFonts w:ascii="Arial" w:hAnsi="Arial" w:cs="Arial"/>
                <w:b/>
                <w:lang w:val="ms-MY"/>
              </w:rPr>
            </w:pPr>
            <w:r w:rsidRPr="00B12A0C">
              <w:rPr>
                <w:rFonts w:ascii="Arial" w:hAnsi="Arial" w:cs="Arial"/>
                <w:b/>
                <w:lang w:val="ms-MY"/>
              </w:rPr>
              <w:t>QTY</w:t>
            </w:r>
          </w:p>
        </w:tc>
      </w:tr>
      <w:tr w:rsidR="00265F6E" w:rsidRPr="00B12A0C" w:rsidTr="00265F6E">
        <w:tc>
          <w:tcPr>
            <w:tcW w:w="670" w:type="dxa"/>
            <w:tcBorders>
              <w:bottom w:val="nil"/>
            </w:tcBorders>
          </w:tcPr>
          <w:p w:rsidR="00265F6E" w:rsidRPr="00B12A0C" w:rsidRDefault="00265F6E" w:rsidP="00DB08DB">
            <w:pPr>
              <w:pStyle w:val="ListParagraph"/>
              <w:widowControl w:val="0"/>
              <w:numPr>
                <w:ilvl w:val="0"/>
                <w:numId w:val="49"/>
              </w:numPr>
              <w:autoSpaceDE w:val="0"/>
              <w:autoSpaceDN w:val="0"/>
              <w:adjustRightInd w:val="0"/>
              <w:snapToGrid w:val="0"/>
              <w:spacing w:before="60" w:after="60" w:line="240" w:lineRule="auto"/>
              <w:contextualSpacing w:val="0"/>
              <w:jc w:val="center"/>
              <w:rPr>
                <w:rFonts w:cs="Arial"/>
                <w:b/>
                <w:sz w:val="22"/>
                <w:lang w:val="ms-MY"/>
              </w:rPr>
            </w:pPr>
          </w:p>
        </w:tc>
        <w:tc>
          <w:tcPr>
            <w:tcW w:w="2840" w:type="dxa"/>
            <w:tcBorders>
              <w:bottom w:val="nil"/>
            </w:tcBorders>
          </w:tcPr>
          <w:p w:rsidR="00265F6E" w:rsidRPr="00B12A0C" w:rsidRDefault="003F1B79" w:rsidP="003A2F6D">
            <w:pPr>
              <w:widowControl w:val="0"/>
              <w:autoSpaceDE w:val="0"/>
              <w:autoSpaceDN w:val="0"/>
              <w:adjustRightInd w:val="0"/>
              <w:snapToGrid w:val="0"/>
              <w:spacing w:before="60" w:after="60" w:line="240" w:lineRule="auto"/>
              <w:jc w:val="both"/>
              <w:rPr>
                <w:rFonts w:ascii="Arial" w:hAnsi="Arial" w:cs="Arial"/>
                <w:b/>
                <w:u w:val="single"/>
                <w:lang w:val="ms-MY"/>
              </w:rPr>
            </w:pPr>
            <w:r w:rsidRPr="00B12A0C">
              <w:rPr>
                <w:rFonts w:ascii="Arial" w:hAnsi="Arial" w:cs="Arial"/>
                <w:b/>
                <w:u w:val="single"/>
                <w:lang w:val="ms-MY"/>
              </w:rPr>
              <w:t>Bangunan Utama</w:t>
            </w:r>
            <w:r w:rsidR="00265F6E" w:rsidRPr="00B12A0C">
              <w:rPr>
                <w:rFonts w:ascii="Arial" w:hAnsi="Arial" w:cs="Arial"/>
                <w:b/>
                <w:u w:val="single"/>
                <w:lang w:val="ms-MY"/>
              </w:rPr>
              <w:t xml:space="preserve"> :</w:t>
            </w:r>
          </w:p>
        </w:tc>
        <w:tc>
          <w:tcPr>
            <w:tcW w:w="3060" w:type="dxa"/>
            <w:tcBorders>
              <w:bottom w:val="nil"/>
            </w:tcBorders>
          </w:tcPr>
          <w:p w:rsidR="00265F6E" w:rsidRPr="00B12A0C" w:rsidRDefault="00265F6E" w:rsidP="003A2F6D">
            <w:pPr>
              <w:widowControl w:val="0"/>
              <w:autoSpaceDE w:val="0"/>
              <w:autoSpaceDN w:val="0"/>
              <w:adjustRightInd w:val="0"/>
              <w:snapToGrid w:val="0"/>
              <w:spacing w:before="60" w:after="60" w:line="240" w:lineRule="auto"/>
              <w:jc w:val="both"/>
              <w:rPr>
                <w:rFonts w:ascii="Arial" w:hAnsi="Arial" w:cs="Arial"/>
                <w:lang w:val="ms-MY"/>
              </w:rPr>
            </w:pPr>
          </w:p>
        </w:tc>
        <w:tc>
          <w:tcPr>
            <w:tcW w:w="1808" w:type="dxa"/>
            <w:tcBorders>
              <w:bottom w:val="nil"/>
            </w:tcBorders>
          </w:tcPr>
          <w:p w:rsidR="00265F6E" w:rsidRPr="00B12A0C" w:rsidRDefault="00265F6E" w:rsidP="003A2F6D">
            <w:pPr>
              <w:widowControl w:val="0"/>
              <w:autoSpaceDE w:val="0"/>
              <w:autoSpaceDN w:val="0"/>
              <w:adjustRightInd w:val="0"/>
              <w:snapToGrid w:val="0"/>
              <w:spacing w:before="60" w:after="60" w:line="240" w:lineRule="auto"/>
              <w:jc w:val="center"/>
              <w:rPr>
                <w:rFonts w:ascii="Arial" w:hAnsi="Arial" w:cs="Arial"/>
                <w:lang w:val="ms-MY"/>
              </w:rPr>
            </w:pPr>
          </w:p>
        </w:tc>
        <w:tc>
          <w:tcPr>
            <w:tcW w:w="838" w:type="dxa"/>
            <w:tcBorders>
              <w:bottom w:val="nil"/>
            </w:tcBorders>
          </w:tcPr>
          <w:p w:rsidR="00265F6E" w:rsidRPr="00B12A0C" w:rsidRDefault="00265F6E" w:rsidP="003A2F6D">
            <w:pPr>
              <w:widowControl w:val="0"/>
              <w:autoSpaceDE w:val="0"/>
              <w:autoSpaceDN w:val="0"/>
              <w:adjustRightInd w:val="0"/>
              <w:snapToGrid w:val="0"/>
              <w:spacing w:before="60" w:after="60" w:line="240" w:lineRule="auto"/>
              <w:jc w:val="center"/>
              <w:rPr>
                <w:rFonts w:ascii="Arial" w:hAnsi="Arial" w:cs="Arial"/>
                <w:lang w:val="ms-MY"/>
              </w:rPr>
            </w:pPr>
          </w:p>
        </w:tc>
      </w:tr>
      <w:tr w:rsidR="00265F6E" w:rsidRPr="00B12A0C" w:rsidTr="00265F6E">
        <w:tc>
          <w:tcPr>
            <w:tcW w:w="670" w:type="dxa"/>
            <w:tcBorders>
              <w:top w:val="nil"/>
              <w:bottom w:val="nil"/>
            </w:tcBorders>
          </w:tcPr>
          <w:p w:rsidR="00265F6E" w:rsidRPr="00B12A0C" w:rsidRDefault="00265F6E" w:rsidP="00DB08DB">
            <w:pPr>
              <w:pStyle w:val="ListParagraph"/>
              <w:widowControl w:val="0"/>
              <w:numPr>
                <w:ilvl w:val="0"/>
                <w:numId w:val="50"/>
              </w:numPr>
              <w:autoSpaceDE w:val="0"/>
              <w:autoSpaceDN w:val="0"/>
              <w:adjustRightInd w:val="0"/>
              <w:snapToGrid w:val="0"/>
              <w:spacing w:before="60" w:after="60" w:line="240" w:lineRule="auto"/>
              <w:contextualSpacing w:val="0"/>
              <w:jc w:val="center"/>
              <w:rPr>
                <w:rFonts w:cs="Arial"/>
                <w:sz w:val="22"/>
                <w:lang w:val="ms-MY"/>
              </w:rPr>
            </w:pPr>
          </w:p>
        </w:tc>
        <w:tc>
          <w:tcPr>
            <w:tcW w:w="2840" w:type="dxa"/>
            <w:tcBorders>
              <w:top w:val="nil"/>
              <w:bottom w:val="nil"/>
            </w:tcBorders>
          </w:tcPr>
          <w:p w:rsidR="00265F6E" w:rsidRPr="00B12A0C" w:rsidRDefault="00265F6E" w:rsidP="003A2F6D">
            <w:pPr>
              <w:widowControl w:val="0"/>
              <w:autoSpaceDE w:val="0"/>
              <w:autoSpaceDN w:val="0"/>
              <w:adjustRightInd w:val="0"/>
              <w:snapToGrid w:val="0"/>
              <w:spacing w:before="60" w:after="60" w:line="240" w:lineRule="auto"/>
              <w:jc w:val="both"/>
              <w:rPr>
                <w:rFonts w:ascii="Arial" w:hAnsi="Arial" w:cs="Arial"/>
                <w:lang w:val="ms-MY"/>
              </w:rPr>
            </w:pPr>
            <w:r w:rsidRPr="00B12A0C">
              <w:rPr>
                <w:rFonts w:ascii="Arial" w:hAnsi="Arial" w:cs="Arial"/>
                <w:lang w:val="ms-MY"/>
              </w:rPr>
              <w:t>AHU No.1</w:t>
            </w:r>
          </w:p>
        </w:tc>
        <w:tc>
          <w:tcPr>
            <w:tcW w:w="3060" w:type="dxa"/>
            <w:tcBorders>
              <w:top w:val="nil"/>
              <w:bottom w:val="nil"/>
            </w:tcBorders>
          </w:tcPr>
          <w:p w:rsidR="00265F6E" w:rsidRPr="00B12A0C" w:rsidRDefault="002126E9" w:rsidP="002126E9">
            <w:pPr>
              <w:widowControl w:val="0"/>
              <w:autoSpaceDE w:val="0"/>
              <w:autoSpaceDN w:val="0"/>
              <w:adjustRightInd w:val="0"/>
              <w:snapToGrid w:val="0"/>
              <w:spacing w:before="60" w:after="60" w:line="240" w:lineRule="auto"/>
              <w:ind w:right="120"/>
              <w:jc w:val="center"/>
              <w:rPr>
                <w:rFonts w:ascii="Arial" w:hAnsi="Arial" w:cs="Arial"/>
                <w:lang w:val="ms-MY"/>
              </w:rPr>
            </w:pPr>
            <w:r w:rsidRPr="00B12A0C">
              <w:rPr>
                <w:rFonts w:ascii="Arial" w:hAnsi="Arial" w:cs="Arial"/>
                <w:lang w:val="ms-MY"/>
              </w:rPr>
              <w:t>Air</w:t>
            </w:r>
            <w:r w:rsidR="00265F6E" w:rsidRPr="00B12A0C">
              <w:rPr>
                <w:rFonts w:ascii="Arial" w:hAnsi="Arial" w:cs="Arial"/>
                <w:lang w:val="ms-MY"/>
              </w:rPr>
              <w:t xml:space="preserve"> Cooled Package </w:t>
            </w:r>
            <w:r w:rsidRPr="00B12A0C">
              <w:rPr>
                <w:rFonts w:ascii="Arial" w:hAnsi="Arial" w:cs="Arial"/>
                <w:lang w:val="ms-MY"/>
              </w:rPr>
              <w:t>Ducted Blower</w:t>
            </w:r>
          </w:p>
        </w:tc>
        <w:tc>
          <w:tcPr>
            <w:tcW w:w="1808" w:type="dxa"/>
            <w:tcBorders>
              <w:top w:val="nil"/>
              <w:bottom w:val="nil"/>
            </w:tcBorders>
          </w:tcPr>
          <w:p w:rsidR="00265F6E" w:rsidRPr="00B12A0C" w:rsidRDefault="002126E9" w:rsidP="003A2F6D">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200,000</w:t>
            </w:r>
          </w:p>
        </w:tc>
        <w:tc>
          <w:tcPr>
            <w:tcW w:w="838" w:type="dxa"/>
            <w:tcBorders>
              <w:top w:val="nil"/>
              <w:bottom w:val="nil"/>
            </w:tcBorders>
          </w:tcPr>
          <w:p w:rsidR="00265F6E" w:rsidRPr="00B12A0C" w:rsidRDefault="00265F6E" w:rsidP="003A2F6D">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1</w:t>
            </w:r>
          </w:p>
        </w:tc>
      </w:tr>
      <w:tr w:rsidR="00265F6E" w:rsidRPr="00B12A0C" w:rsidTr="00265F6E">
        <w:tc>
          <w:tcPr>
            <w:tcW w:w="670" w:type="dxa"/>
            <w:tcBorders>
              <w:top w:val="nil"/>
              <w:bottom w:val="nil"/>
            </w:tcBorders>
          </w:tcPr>
          <w:p w:rsidR="00265F6E" w:rsidRPr="00B12A0C" w:rsidRDefault="00265F6E" w:rsidP="00DB08DB">
            <w:pPr>
              <w:pStyle w:val="ListParagraph"/>
              <w:widowControl w:val="0"/>
              <w:numPr>
                <w:ilvl w:val="0"/>
                <w:numId w:val="50"/>
              </w:numPr>
              <w:autoSpaceDE w:val="0"/>
              <w:autoSpaceDN w:val="0"/>
              <w:adjustRightInd w:val="0"/>
              <w:snapToGrid w:val="0"/>
              <w:spacing w:before="60" w:after="60" w:line="240" w:lineRule="auto"/>
              <w:contextualSpacing w:val="0"/>
              <w:jc w:val="center"/>
              <w:rPr>
                <w:rFonts w:cs="Arial"/>
                <w:sz w:val="22"/>
                <w:lang w:val="ms-MY"/>
              </w:rPr>
            </w:pPr>
          </w:p>
        </w:tc>
        <w:tc>
          <w:tcPr>
            <w:tcW w:w="2840" w:type="dxa"/>
            <w:tcBorders>
              <w:top w:val="nil"/>
              <w:bottom w:val="nil"/>
            </w:tcBorders>
          </w:tcPr>
          <w:p w:rsidR="00265F6E" w:rsidRPr="00B12A0C" w:rsidRDefault="00265F6E" w:rsidP="003A2F6D">
            <w:pPr>
              <w:widowControl w:val="0"/>
              <w:autoSpaceDE w:val="0"/>
              <w:autoSpaceDN w:val="0"/>
              <w:adjustRightInd w:val="0"/>
              <w:snapToGrid w:val="0"/>
              <w:spacing w:before="60" w:after="60" w:line="240" w:lineRule="auto"/>
              <w:jc w:val="both"/>
              <w:rPr>
                <w:rFonts w:ascii="Arial" w:hAnsi="Arial" w:cs="Arial"/>
                <w:lang w:val="ms-MY"/>
              </w:rPr>
            </w:pPr>
            <w:r w:rsidRPr="00B12A0C">
              <w:rPr>
                <w:rFonts w:ascii="Arial" w:hAnsi="Arial" w:cs="Arial"/>
                <w:lang w:val="ms-MY"/>
              </w:rPr>
              <w:t>AHU No.2</w:t>
            </w:r>
          </w:p>
        </w:tc>
        <w:tc>
          <w:tcPr>
            <w:tcW w:w="3060" w:type="dxa"/>
            <w:tcBorders>
              <w:top w:val="nil"/>
              <w:bottom w:val="nil"/>
            </w:tcBorders>
          </w:tcPr>
          <w:p w:rsidR="00265F6E" w:rsidRPr="00B12A0C" w:rsidRDefault="002126E9" w:rsidP="003A2F6D">
            <w:pPr>
              <w:widowControl w:val="0"/>
              <w:autoSpaceDE w:val="0"/>
              <w:autoSpaceDN w:val="0"/>
              <w:adjustRightInd w:val="0"/>
              <w:snapToGrid w:val="0"/>
              <w:spacing w:before="60" w:after="60" w:line="240" w:lineRule="auto"/>
              <w:ind w:right="120"/>
              <w:jc w:val="center"/>
              <w:rPr>
                <w:rFonts w:ascii="Arial" w:hAnsi="Arial" w:cs="Arial"/>
                <w:lang w:val="ms-MY"/>
              </w:rPr>
            </w:pPr>
            <w:r w:rsidRPr="00B12A0C">
              <w:rPr>
                <w:rFonts w:ascii="Arial" w:hAnsi="Arial" w:cs="Arial"/>
                <w:lang w:val="ms-MY"/>
              </w:rPr>
              <w:t xml:space="preserve">Air </w:t>
            </w:r>
            <w:r w:rsidR="00265F6E" w:rsidRPr="00B12A0C">
              <w:rPr>
                <w:rFonts w:ascii="Arial" w:hAnsi="Arial" w:cs="Arial"/>
                <w:lang w:val="ms-MY"/>
              </w:rPr>
              <w:t xml:space="preserve">Cooled Package </w:t>
            </w:r>
            <w:r w:rsidRPr="00B12A0C">
              <w:rPr>
                <w:rFonts w:ascii="Arial" w:hAnsi="Arial" w:cs="Arial"/>
                <w:lang w:val="ms-MY"/>
              </w:rPr>
              <w:t>Ducted Blower</w:t>
            </w:r>
          </w:p>
        </w:tc>
        <w:tc>
          <w:tcPr>
            <w:tcW w:w="1808" w:type="dxa"/>
            <w:tcBorders>
              <w:top w:val="nil"/>
              <w:bottom w:val="nil"/>
            </w:tcBorders>
          </w:tcPr>
          <w:p w:rsidR="00265F6E" w:rsidRPr="00B12A0C" w:rsidRDefault="002126E9" w:rsidP="003A2F6D">
            <w:pPr>
              <w:widowControl w:val="0"/>
              <w:autoSpaceDE w:val="0"/>
              <w:autoSpaceDN w:val="0"/>
              <w:adjustRightInd w:val="0"/>
              <w:snapToGrid w:val="0"/>
              <w:spacing w:before="60" w:after="60" w:line="240" w:lineRule="auto"/>
              <w:ind w:right="120"/>
              <w:jc w:val="center"/>
              <w:rPr>
                <w:rFonts w:ascii="Arial" w:hAnsi="Arial" w:cs="Arial"/>
                <w:lang w:val="ms-MY"/>
              </w:rPr>
            </w:pPr>
            <w:r w:rsidRPr="00B12A0C">
              <w:rPr>
                <w:rFonts w:ascii="Arial" w:hAnsi="Arial" w:cs="Arial"/>
                <w:lang w:val="ms-MY"/>
              </w:rPr>
              <w:t>250,000</w:t>
            </w:r>
          </w:p>
        </w:tc>
        <w:tc>
          <w:tcPr>
            <w:tcW w:w="838" w:type="dxa"/>
            <w:tcBorders>
              <w:top w:val="nil"/>
              <w:bottom w:val="nil"/>
            </w:tcBorders>
          </w:tcPr>
          <w:p w:rsidR="00265F6E" w:rsidRPr="00B12A0C" w:rsidRDefault="00265F6E" w:rsidP="003A2F6D">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1</w:t>
            </w:r>
          </w:p>
        </w:tc>
      </w:tr>
      <w:tr w:rsidR="00265F6E" w:rsidRPr="00B12A0C" w:rsidTr="003F1B79">
        <w:tc>
          <w:tcPr>
            <w:tcW w:w="670" w:type="dxa"/>
            <w:tcBorders>
              <w:top w:val="nil"/>
              <w:bottom w:val="nil"/>
            </w:tcBorders>
          </w:tcPr>
          <w:p w:rsidR="00265F6E" w:rsidRPr="00B12A0C" w:rsidRDefault="00265F6E" w:rsidP="00DB08DB">
            <w:pPr>
              <w:pStyle w:val="ListParagraph"/>
              <w:widowControl w:val="0"/>
              <w:numPr>
                <w:ilvl w:val="0"/>
                <w:numId w:val="50"/>
              </w:numPr>
              <w:autoSpaceDE w:val="0"/>
              <w:autoSpaceDN w:val="0"/>
              <w:adjustRightInd w:val="0"/>
              <w:snapToGrid w:val="0"/>
              <w:spacing w:before="60" w:after="60" w:line="240" w:lineRule="auto"/>
              <w:contextualSpacing w:val="0"/>
              <w:jc w:val="center"/>
              <w:rPr>
                <w:rFonts w:cs="Arial"/>
                <w:sz w:val="22"/>
                <w:lang w:val="ms-MY"/>
              </w:rPr>
            </w:pPr>
          </w:p>
        </w:tc>
        <w:tc>
          <w:tcPr>
            <w:tcW w:w="2840" w:type="dxa"/>
            <w:tcBorders>
              <w:top w:val="nil"/>
              <w:bottom w:val="nil"/>
            </w:tcBorders>
          </w:tcPr>
          <w:p w:rsidR="00265F6E" w:rsidRPr="00B12A0C" w:rsidRDefault="00265F6E" w:rsidP="003A2F6D">
            <w:pPr>
              <w:widowControl w:val="0"/>
              <w:autoSpaceDE w:val="0"/>
              <w:autoSpaceDN w:val="0"/>
              <w:adjustRightInd w:val="0"/>
              <w:snapToGrid w:val="0"/>
              <w:spacing w:before="60" w:after="60" w:line="240" w:lineRule="auto"/>
              <w:jc w:val="both"/>
              <w:rPr>
                <w:rFonts w:ascii="Arial" w:hAnsi="Arial" w:cs="Arial"/>
                <w:lang w:val="ms-MY"/>
              </w:rPr>
            </w:pPr>
            <w:r w:rsidRPr="00B12A0C">
              <w:rPr>
                <w:rFonts w:ascii="Arial" w:hAnsi="Arial" w:cs="Arial"/>
                <w:lang w:val="ms-MY"/>
              </w:rPr>
              <w:t>AHU No.3</w:t>
            </w:r>
          </w:p>
        </w:tc>
        <w:tc>
          <w:tcPr>
            <w:tcW w:w="3060" w:type="dxa"/>
            <w:tcBorders>
              <w:top w:val="nil"/>
              <w:bottom w:val="nil"/>
            </w:tcBorders>
          </w:tcPr>
          <w:p w:rsidR="00265F6E" w:rsidRPr="00B12A0C" w:rsidRDefault="002126E9" w:rsidP="003A2F6D">
            <w:pPr>
              <w:widowControl w:val="0"/>
              <w:autoSpaceDE w:val="0"/>
              <w:autoSpaceDN w:val="0"/>
              <w:adjustRightInd w:val="0"/>
              <w:snapToGrid w:val="0"/>
              <w:spacing w:before="60" w:after="60" w:line="240" w:lineRule="auto"/>
              <w:ind w:right="120"/>
              <w:jc w:val="center"/>
              <w:rPr>
                <w:rFonts w:ascii="Arial" w:hAnsi="Arial" w:cs="Arial"/>
                <w:lang w:val="ms-MY"/>
              </w:rPr>
            </w:pPr>
            <w:r w:rsidRPr="00B12A0C">
              <w:rPr>
                <w:rFonts w:ascii="Arial" w:hAnsi="Arial" w:cs="Arial"/>
                <w:lang w:val="ms-MY"/>
              </w:rPr>
              <w:t xml:space="preserve">Air </w:t>
            </w:r>
            <w:r w:rsidR="00265F6E" w:rsidRPr="00B12A0C">
              <w:rPr>
                <w:rFonts w:ascii="Arial" w:hAnsi="Arial" w:cs="Arial"/>
                <w:lang w:val="ms-MY"/>
              </w:rPr>
              <w:t xml:space="preserve">Cooled Package </w:t>
            </w:r>
            <w:r w:rsidRPr="00B12A0C">
              <w:rPr>
                <w:rFonts w:ascii="Arial" w:hAnsi="Arial" w:cs="Arial"/>
                <w:lang w:val="ms-MY"/>
              </w:rPr>
              <w:t>Ducted Blower</w:t>
            </w:r>
          </w:p>
        </w:tc>
        <w:tc>
          <w:tcPr>
            <w:tcW w:w="1808" w:type="dxa"/>
            <w:tcBorders>
              <w:top w:val="nil"/>
              <w:bottom w:val="nil"/>
            </w:tcBorders>
          </w:tcPr>
          <w:p w:rsidR="00265F6E" w:rsidRPr="00B12A0C" w:rsidRDefault="002126E9" w:rsidP="003A2F6D">
            <w:pPr>
              <w:widowControl w:val="0"/>
              <w:autoSpaceDE w:val="0"/>
              <w:autoSpaceDN w:val="0"/>
              <w:adjustRightInd w:val="0"/>
              <w:snapToGrid w:val="0"/>
              <w:spacing w:before="60" w:after="60" w:line="240" w:lineRule="auto"/>
              <w:ind w:right="120"/>
              <w:jc w:val="center"/>
              <w:rPr>
                <w:rFonts w:ascii="Arial" w:hAnsi="Arial" w:cs="Arial"/>
                <w:lang w:val="ms-MY"/>
              </w:rPr>
            </w:pPr>
            <w:r w:rsidRPr="00B12A0C">
              <w:rPr>
                <w:rFonts w:ascii="Arial" w:hAnsi="Arial" w:cs="Arial"/>
                <w:lang w:val="ms-MY"/>
              </w:rPr>
              <w:t>300,000</w:t>
            </w:r>
          </w:p>
        </w:tc>
        <w:tc>
          <w:tcPr>
            <w:tcW w:w="838" w:type="dxa"/>
            <w:tcBorders>
              <w:top w:val="nil"/>
              <w:bottom w:val="nil"/>
            </w:tcBorders>
          </w:tcPr>
          <w:p w:rsidR="00265F6E" w:rsidRPr="00B12A0C" w:rsidRDefault="00265F6E" w:rsidP="003A2F6D">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1</w:t>
            </w:r>
          </w:p>
        </w:tc>
      </w:tr>
      <w:tr w:rsidR="00265F6E" w:rsidRPr="00B12A0C" w:rsidTr="003F1B79">
        <w:tc>
          <w:tcPr>
            <w:tcW w:w="670" w:type="dxa"/>
            <w:tcBorders>
              <w:top w:val="nil"/>
              <w:bottom w:val="single" w:sz="4" w:space="0" w:color="auto"/>
            </w:tcBorders>
          </w:tcPr>
          <w:p w:rsidR="00265F6E" w:rsidRPr="00B12A0C" w:rsidRDefault="00265F6E" w:rsidP="00DB08DB">
            <w:pPr>
              <w:pStyle w:val="ListParagraph"/>
              <w:widowControl w:val="0"/>
              <w:numPr>
                <w:ilvl w:val="0"/>
                <w:numId w:val="50"/>
              </w:numPr>
              <w:autoSpaceDE w:val="0"/>
              <w:autoSpaceDN w:val="0"/>
              <w:adjustRightInd w:val="0"/>
              <w:snapToGrid w:val="0"/>
              <w:spacing w:before="60" w:after="60" w:line="240" w:lineRule="auto"/>
              <w:contextualSpacing w:val="0"/>
              <w:jc w:val="center"/>
              <w:rPr>
                <w:rFonts w:cs="Arial"/>
                <w:sz w:val="22"/>
                <w:lang w:val="ms-MY"/>
              </w:rPr>
            </w:pPr>
          </w:p>
        </w:tc>
        <w:tc>
          <w:tcPr>
            <w:tcW w:w="2840" w:type="dxa"/>
            <w:tcBorders>
              <w:top w:val="nil"/>
              <w:bottom w:val="single" w:sz="4" w:space="0" w:color="auto"/>
            </w:tcBorders>
          </w:tcPr>
          <w:p w:rsidR="00265F6E" w:rsidRPr="00B12A0C" w:rsidRDefault="00265F6E" w:rsidP="003A2F6D">
            <w:pPr>
              <w:widowControl w:val="0"/>
              <w:autoSpaceDE w:val="0"/>
              <w:autoSpaceDN w:val="0"/>
              <w:adjustRightInd w:val="0"/>
              <w:snapToGrid w:val="0"/>
              <w:spacing w:before="60" w:after="60" w:line="240" w:lineRule="auto"/>
              <w:jc w:val="both"/>
              <w:rPr>
                <w:rFonts w:ascii="Arial" w:hAnsi="Arial" w:cs="Arial"/>
                <w:lang w:val="ms-MY"/>
              </w:rPr>
            </w:pPr>
            <w:r w:rsidRPr="00B12A0C">
              <w:rPr>
                <w:rFonts w:ascii="Arial" w:hAnsi="Arial" w:cs="Arial"/>
                <w:lang w:val="ms-MY"/>
              </w:rPr>
              <w:t>AHU No.4</w:t>
            </w:r>
          </w:p>
        </w:tc>
        <w:tc>
          <w:tcPr>
            <w:tcW w:w="3060" w:type="dxa"/>
            <w:tcBorders>
              <w:top w:val="nil"/>
              <w:bottom w:val="single" w:sz="4" w:space="0" w:color="auto"/>
            </w:tcBorders>
          </w:tcPr>
          <w:p w:rsidR="00265F6E" w:rsidRPr="00B12A0C" w:rsidRDefault="002126E9" w:rsidP="003A2F6D">
            <w:pPr>
              <w:widowControl w:val="0"/>
              <w:autoSpaceDE w:val="0"/>
              <w:autoSpaceDN w:val="0"/>
              <w:adjustRightInd w:val="0"/>
              <w:snapToGrid w:val="0"/>
              <w:spacing w:before="60" w:after="60" w:line="240" w:lineRule="auto"/>
              <w:ind w:right="120"/>
              <w:jc w:val="center"/>
              <w:rPr>
                <w:rFonts w:ascii="Arial" w:hAnsi="Arial" w:cs="Arial"/>
                <w:lang w:val="ms-MY"/>
              </w:rPr>
            </w:pPr>
            <w:r w:rsidRPr="00B12A0C">
              <w:rPr>
                <w:rFonts w:ascii="Arial" w:hAnsi="Arial" w:cs="Arial"/>
                <w:lang w:val="ms-MY"/>
              </w:rPr>
              <w:t xml:space="preserve">Air </w:t>
            </w:r>
            <w:r w:rsidR="00265F6E" w:rsidRPr="00B12A0C">
              <w:rPr>
                <w:rFonts w:ascii="Arial" w:hAnsi="Arial" w:cs="Arial"/>
                <w:lang w:val="ms-MY"/>
              </w:rPr>
              <w:t xml:space="preserve">Cooled Package </w:t>
            </w:r>
            <w:r w:rsidRPr="00B12A0C">
              <w:rPr>
                <w:rFonts w:ascii="Arial" w:hAnsi="Arial" w:cs="Arial"/>
                <w:lang w:val="ms-MY"/>
              </w:rPr>
              <w:t>Ducted Blower</w:t>
            </w:r>
          </w:p>
        </w:tc>
        <w:tc>
          <w:tcPr>
            <w:tcW w:w="1808" w:type="dxa"/>
            <w:tcBorders>
              <w:top w:val="nil"/>
              <w:bottom w:val="single" w:sz="4" w:space="0" w:color="auto"/>
            </w:tcBorders>
          </w:tcPr>
          <w:p w:rsidR="00265F6E" w:rsidRPr="00B12A0C" w:rsidRDefault="002126E9" w:rsidP="003A2F6D">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350,000</w:t>
            </w:r>
          </w:p>
        </w:tc>
        <w:tc>
          <w:tcPr>
            <w:tcW w:w="838" w:type="dxa"/>
            <w:tcBorders>
              <w:top w:val="nil"/>
              <w:bottom w:val="single" w:sz="4" w:space="0" w:color="auto"/>
            </w:tcBorders>
          </w:tcPr>
          <w:p w:rsidR="00265F6E" w:rsidRPr="00B12A0C" w:rsidRDefault="00265F6E" w:rsidP="003A2F6D">
            <w:pPr>
              <w:widowControl w:val="0"/>
              <w:autoSpaceDE w:val="0"/>
              <w:autoSpaceDN w:val="0"/>
              <w:adjustRightInd w:val="0"/>
              <w:snapToGrid w:val="0"/>
              <w:spacing w:before="60" w:after="60" w:line="240" w:lineRule="auto"/>
              <w:jc w:val="center"/>
              <w:rPr>
                <w:rFonts w:ascii="Arial" w:hAnsi="Arial" w:cs="Arial"/>
                <w:lang w:val="ms-MY"/>
              </w:rPr>
            </w:pPr>
            <w:r w:rsidRPr="00B12A0C">
              <w:rPr>
                <w:rFonts w:ascii="Arial" w:hAnsi="Arial" w:cs="Arial"/>
                <w:lang w:val="ms-MY"/>
              </w:rPr>
              <w:t>1</w:t>
            </w:r>
          </w:p>
        </w:tc>
      </w:tr>
    </w:tbl>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2F6C4A">
      <w:pPr>
        <w:spacing w:after="200" w:line="276" w:lineRule="auto"/>
        <w:rPr>
          <w:rFonts w:ascii="Arial" w:hAnsi="Arial" w:cs="Arial"/>
          <w:lang w:val="ms-MY"/>
        </w:rPr>
      </w:pPr>
      <w:r w:rsidRPr="00B12A0C">
        <w:rPr>
          <w:rFonts w:ascii="Arial" w:hAnsi="Arial" w:cs="Arial"/>
          <w:lang w:val="ms-MY"/>
        </w:rPr>
        <w:br w:type="page"/>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r w:rsidRPr="00B12A0C">
        <w:rPr>
          <w:rFonts w:ascii="Arial" w:hAnsi="Arial" w:cs="Arial"/>
          <w:b/>
          <w:bCs/>
          <w:lang w:val="ms-MY"/>
        </w:rPr>
        <w:lastRenderedPageBreak/>
        <w:t>SCHEDULE B</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2F6C4A">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b/>
          <w:bCs/>
          <w:lang w:val="ms-MY"/>
        </w:rPr>
        <w:t>SCHEDULE OF TECHNICAL DATA OF EQUIPMENT OFFER</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871E55">
      <w:pPr>
        <w:widowControl w:val="0"/>
        <w:overflowPunct w:val="0"/>
        <w:autoSpaceDE w:val="0"/>
        <w:autoSpaceDN w:val="0"/>
        <w:adjustRightInd w:val="0"/>
        <w:snapToGrid w:val="0"/>
        <w:spacing w:after="0" w:line="240" w:lineRule="auto"/>
        <w:ind w:right="-11"/>
        <w:jc w:val="both"/>
        <w:rPr>
          <w:rFonts w:ascii="Arial" w:hAnsi="Arial" w:cs="Arial"/>
          <w:lang w:val="ms-MY"/>
        </w:rPr>
      </w:pPr>
      <w:r w:rsidRPr="00B12A0C">
        <w:rPr>
          <w:rFonts w:ascii="Arial" w:hAnsi="Arial" w:cs="Arial"/>
          <w:lang w:val="ms-MY"/>
        </w:rPr>
        <w:t>The tenderer must complete this Schedule of Technical Data Of Offer as set out below. All information asked for must be given correctly and supported by copies of manufacturer's published technical data for the equipment being offered including alternatives if any. Details specification given below without support document from supplier or manufacturer is disqualified.</w:t>
      </w:r>
    </w:p>
    <w:p w:rsidR="002F6C4A" w:rsidRPr="00B12A0C" w:rsidRDefault="002F6C4A" w:rsidP="002F6C4A">
      <w:pPr>
        <w:widowControl w:val="0"/>
        <w:overflowPunct w:val="0"/>
        <w:autoSpaceDE w:val="0"/>
        <w:autoSpaceDN w:val="0"/>
        <w:adjustRightInd w:val="0"/>
        <w:snapToGrid w:val="0"/>
        <w:spacing w:after="0" w:line="240" w:lineRule="auto"/>
        <w:ind w:left="120" w:right="320"/>
        <w:jc w:val="both"/>
        <w:rPr>
          <w:rFonts w:ascii="Arial" w:hAnsi="Arial" w:cs="Arial"/>
          <w:lang w:val="ms-MY"/>
        </w:rPr>
      </w:pPr>
    </w:p>
    <w:p w:rsidR="00836375" w:rsidRPr="00B12A0C" w:rsidRDefault="00836375" w:rsidP="00DB08DB">
      <w:pPr>
        <w:pStyle w:val="ListParagraph"/>
        <w:numPr>
          <w:ilvl w:val="0"/>
          <w:numId w:val="89"/>
        </w:numPr>
        <w:snapToGrid w:val="0"/>
        <w:spacing w:after="0" w:line="240" w:lineRule="auto"/>
        <w:ind w:left="720" w:hanging="720"/>
        <w:rPr>
          <w:rFonts w:cs="Arial"/>
          <w:b/>
          <w:bCs/>
          <w:sz w:val="22"/>
        </w:rPr>
      </w:pPr>
      <w:r w:rsidRPr="00B12A0C">
        <w:rPr>
          <w:rFonts w:cs="Arial"/>
          <w:b/>
          <w:bCs/>
          <w:sz w:val="22"/>
        </w:rPr>
        <w:t xml:space="preserve">Air Cooled </w:t>
      </w:r>
      <w:r w:rsidR="00F21D60" w:rsidRPr="00B12A0C">
        <w:rPr>
          <w:rFonts w:cs="Arial"/>
          <w:b/>
          <w:bCs/>
          <w:sz w:val="22"/>
        </w:rPr>
        <w:t>Package</w:t>
      </w:r>
      <w:r w:rsidRPr="00B12A0C">
        <w:rPr>
          <w:rFonts w:cs="Arial"/>
          <w:b/>
          <w:bCs/>
          <w:sz w:val="22"/>
        </w:rPr>
        <w:t xml:space="preserve"> (</w:t>
      </w:r>
      <w:r w:rsidR="00F21D60" w:rsidRPr="00B12A0C">
        <w:rPr>
          <w:rFonts w:cs="Arial"/>
          <w:b/>
          <w:bCs/>
          <w:sz w:val="22"/>
        </w:rPr>
        <w:t>Ducted Blower</w:t>
      </w:r>
      <w:r w:rsidRPr="00B12A0C">
        <w:rPr>
          <w:rFonts w:cs="Arial"/>
          <w:b/>
          <w:bCs/>
          <w:sz w:val="22"/>
        </w:rPr>
        <w:t xml:space="preserve">) </w:t>
      </w:r>
    </w:p>
    <w:p w:rsidR="00057F15" w:rsidRPr="00B12A0C" w:rsidRDefault="00057F15" w:rsidP="00057F15">
      <w:pPr>
        <w:pStyle w:val="ListParagraph"/>
        <w:snapToGrid w:val="0"/>
        <w:spacing w:after="0" w:line="240" w:lineRule="auto"/>
        <w:rPr>
          <w:rFonts w:cs="Arial"/>
          <w:b/>
          <w:bCs/>
          <w:sz w:val="22"/>
        </w:rPr>
      </w:pPr>
    </w:p>
    <w:tbl>
      <w:tblPr>
        <w:tblStyle w:val="TableGrid"/>
        <w:tblW w:w="9936" w:type="dxa"/>
        <w:tblInd w:w="-5" w:type="dxa"/>
        <w:tblLayout w:type="fixed"/>
        <w:tblLook w:val="04A0" w:firstRow="1" w:lastRow="0" w:firstColumn="1" w:lastColumn="0" w:noHBand="0" w:noVBand="1"/>
      </w:tblPr>
      <w:tblGrid>
        <w:gridCol w:w="675"/>
        <w:gridCol w:w="2979"/>
        <w:gridCol w:w="1591"/>
        <w:gridCol w:w="1559"/>
        <w:gridCol w:w="1566"/>
        <w:gridCol w:w="1566"/>
      </w:tblGrid>
      <w:tr w:rsidR="00F21D60" w:rsidRPr="00B12A0C" w:rsidTr="00B31F66">
        <w:tc>
          <w:tcPr>
            <w:tcW w:w="3654" w:type="dxa"/>
            <w:gridSpan w:val="2"/>
            <w:vMerge w:val="restart"/>
            <w:shd w:val="clear" w:color="auto" w:fill="F2F2F2" w:themeFill="background1" w:themeFillShade="F2"/>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r w:rsidRPr="00B12A0C">
              <w:rPr>
                <w:rFonts w:ascii="Arial" w:hAnsi="Arial" w:cs="Arial"/>
                <w:b/>
                <w:bCs/>
              </w:rPr>
              <w:t>FAN COIL UNIT</w:t>
            </w:r>
          </w:p>
        </w:tc>
        <w:tc>
          <w:tcPr>
            <w:tcW w:w="6282" w:type="dxa"/>
            <w:gridSpan w:val="4"/>
            <w:shd w:val="clear" w:color="auto" w:fill="F2F2F2" w:themeFill="background1" w:themeFillShade="F2"/>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r w:rsidRPr="00B12A0C">
              <w:rPr>
                <w:rFonts w:ascii="Arial" w:hAnsi="Arial" w:cs="Arial"/>
                <w:b/>
                <w:bCs/>
              </w:rPr>
              <w:t>TENDERER’S PROPOSAL</w:t>
            </w:r>
          </w:p>
        </w:tc>
      </w:tr>
      <w:tr w:rsidR="00F21D60" w:rsidRPr="00B12A0C" w:rsidTr="00B31F66">
        <w:tc>
          <w:tcPr>
            <w:tcW w:w="3654" w:type="dxa"/>
            <w:gridSpan w:val="2"/>
            <w:vMerge/>
            <w:shd w:val="clear" w:color="auto" w:fill="F2F2F2" w:themeFill="background1" w:themeFillShade="F2"/>
          </w:tcPr>
          <w:p w:rsidR="00F21D60" w:rsidRPr="00B12A0C" w:rsidRDefault="00F21D60" w:rsidP="00F21D60">
            <w:pPr>
              <w:widowControl w:val="0"/>
              <w:overflowPunct w:val="0"/>
              <w:autoSpaceDE w:val="0"/>
              <w:autoSpaceDN w:val="0"/>
              <w:adjustRightInd w:val="0"/>
              <w:spacing w:before="60" w:after="60" w:line="240" w:lineRule="auto"/>
              <w:jc w:val="both"/>
              <w:rPr>
                <w:rFonts w:ascii="Arial" w:hAnsi="Arial" w:cs="Arial"/>
                <w:b/>
                <w:bCs/>
              </w:rPr>
            </w:pPr>
          </w:p>
        </w:tc>
        <w:tc>
          <w:tcPr>
            <w:tcW w:w="1591" w:type="dxa"/>
            <w:shd w:val="clear" w:color="auto" w:fill="F2F2F2" w:themeFill="background1" w:themeFillShade="F2"/>
          </w:tcPr>
          <w:p w:rsidR="00F21D60" w:rsidRPr="00B12A0C" w:rsidRDefault="00F21D60" w:rsidP="00F21D6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200,000 btu</w:t>
            </w:r>
          </w:p>
        </w:tc>
        <w:tc>
          <w:tcPr>
            <w:tcW w:w="1559" w:type="dxa"/>
            <w:shd w:val="clear" w:color="auto" w:fill="F2F2F2" w:themeFill="background1" w:themeFillShade="F2"/>
          </w:tcPr>
          <w:p w:rsidR="00F21D60" w:rsidRPr="00B12A0C" w:rsidRDefault="00F21D60" w:rsidP="00F21D6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250,000 btu</w:t>
            </w:r>
          </w:p>
        </w:tc>
        <w:tc>
          <w:tcPr>
            <w:tcW w:w="1566" w:type="dxa"/>
            <w:shd w:val="clear" w:color="auto" w:fill="F2F2F2" w:themeFill="background1" w:themeFillShade="F2"/>
          </w:tcPr>
          <w:p w:rsidR="00F21D60" w:rsidRPr="00B12A0C" w:rsidRDefault="00F21D60" w:rsidP="00F21D6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300,000 btu</w:t>
            </w:r>
          </w:p>
        </w:tc>
        <w:tc>
          <w:tcPr>
            <w:tcW w:w="1566" w:type="dxa"/>
            <w:shd w:val="clear" w:color="auto" w:fill="F2F2F2" w:themeFill="background1" w:themeFillShade="F2"/>
          </w:tcPr>
          <w:p w:rsidR="00F21D60" w:rsidRPr="00B12A0C" w:rsidRDefault="00F21D60" w:rsidP="00F21D6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350,000 btu</w:t>
            </w:r>
          </w:p>
        </w:tc>
      </w:tr>
      <w:tr w:rsidR="00F21D60" w:rsidRPr="00B12A0C" w:rsidTr="00F21D60">
        <w:tc>
          <w:tcPr>
            <w:tcW w:w="675" w:type="dxa"/>
          </w:tcPr>
          <w:p w:rsidR="00F21D60" w:rsidRPr="00B12A0C" w:rsidRDefault="00F21D6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a</w:t>
            </w:r>
          </w:p>
        </w:tc>
        <w:tc>
          <w:tcPr>
            <w:tcW w:w="2979" w:type="dxa"/>
          </w:tcPr>
          <w:p w:rsidR="00F21D60" w:rsidRPr="00B12A0C" w:rsidRDefault="00F21D60" w:rsidP="00BC4830">
            <w:pPr>
              <w:widowControl w:val="0"/>
              <w:autoSpaceDE w:val="0"/>
              <w:autoSpaceDN w:val="0"/>
              <w:adjustRightInd w:val="0"/>
              <w:spacing w:before="60" w:after="60" w:line="240" w:lineRule="auto"/>
              <w:ind w:left="34"/>
              <w:jc w:val="both"/>
              <w:rPr>
                <w:rFonts w:ascii="Arial" w:hAnsi="Arial" w:cs="Arial"/>
              </w:rPr>
            </w:pPr>
            <w:r w:rsidRPr="00B12A0C">
              <w:rPr>
                <w:rFonts w:ascii="Arial" w:hAnsi="Arial" w:cs="Arial"/>
              </w:rPr>
              <w:t>Make &amp; type</w:t>
            </w:r>
          </w:p>
        </w:tc>
        <w:tc>
          <w:tcPr>
            <w:tcW w:w="1591" w:type="dxa"/>
          </w:tcPr>
          <w:p w:rsidR="00F21D60" w:rsidRPr="00B12A0C" w:rsidRDefault="00F21D60" w:rsidP="00BC4830">
            <w:pPr>
              <w:widowControl w:val="0"/>
              <w:autoSpaceDE w:val="0"/>
              <w:autoSpaceDN w:val="0"/>
              <w:adjustRightInd w:val="0"/>
              <w:spacing w:before="60" w:after="60" w:line="240" w:lineRule="auto"/>
              <w:jc w:val="center"/>
              <w:rPr>
                <w:rFonts w:ascii="Arial" w:hAnsi="Arial" w:cs="Arial"/>
              </w:rPr>
            </w:pPr>
          </w:p>
        </w:tc>
        <w:tc>
          <w:tcPr>
            <w:tcW w:w="1559" w:type="dxa"/>
          </w:tcPr>
          <w:p w:rsidR="00F21D60" w:rsidRPr="00B12A0C" w:rsidRDefault="00F21D60" w:rsidP="00BC4830">
            <w:pPr>
              <w:widowControl w:val="0"/>
              <w:autoSpaceDE w:val="0"/>
              <w:autoSpaceDN w:val="0"/>
              <w:adjustRightInd w:val="0"/>
              <w:spacing w:before="60" w:after="60" w:line="240" w:lineRule="auto"/>
              <w:jc w:val="center"/>
              <w:rPr>
                <w:rFonts w:ascii="Arial" w:hAnsi="Arial" w:cs="Arial"/>
              </w:rPr>
            </w:pPr>
          </w:p>
        </w:tc>
        <w:tc>
          <w:tcPr>
            <w:tcW w:w="1566" w:type="dxa"/>
          </w:tcPr>
          <w:p w:rsidR="00F21D60" w:rsidRPr="00B12A0C" w:rsidRDefault="00F21D60" w:rsidP="00BC4830">
            <w:pPr>
              <w:widowControl w:val="0"/>
              <w:autoSpaceDE w:val="0"/>
              <w:autoSpaceDN w:val="0"/>
              <w:adjustRightInd w:val="0"/>
              <w:spacing w:before="60" w:after="60" w:line="240" w:lineRule="auto"/>
              <w:jc w:val="center"/>
              <w:rPr>
                <w:rFonts w:ascii="Arial" w:hAnsi="Arial" w:cs="Arial"/>
              </w:rPr>
            </w:pPr>
          </w:p>
        </w:tc>
        <w:tc>
          <w:tcPr>
            <w:tcW w:w="1566" w:type="dxa"/>
          </w:tcPr>
          <w:p w:rsidR="00F21D60" w:rsidRPr="00B12A0C" w:rsidRDefault="00F21D60" w:rsidP="00BC4830">
            <w:pPr>
              <w:widowControl w:val="0"/>
              <w:autoSpaceDE w:val="0"/>
              <w:autoSpaceDN w:val="0"/>
              <w:adjustRightInd w:val="0"/>
              <w:spacing w:before="60" w:after="60" w:line="240" w:lineRule="auto"/>
              <w:jc w:val="center"/>
              <w:rPr>
                <w:rFonts w:ascii="Arial" w:hAnsi="Arial" w:cs="Arial"/>
              </w:rPr>
            </w:pPr>
          </w:p>
        </w:tc>
      </w:tr>
      <w:tr w:rsidR="00F21D60" w:rsidRPr="00B12A0C" w:rsidTr="00F21D60">
        <w:tc>
          <w:tcPr>
            <w:tcW w:w="675" w:type="dxa"/>
          </w:tcPr>
          <w:p w:rsidR="00F21D60" w:rsidRPr="00B12A0C" w:rsidRDefault="00F21D6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b</w:t>
            </w:r>
          </w:p>
        </w:tc>
        <w:tc>
          <w:tcPr>
            <w:tcW w:w="2979" w:type="dxa"/>
          </w:tcPr>
          <w:p w:rsidR="00F21D60" w:rsidRPr="00B12A0C" w:rsidRDefault="00F21D60" w:rsidP="00BC4830">
            <w:pPr>
              <w:widowControl w:val="0"/>
              <w:autoSpaceDE w:val="0"/>
              <w:autoSpaceDN w:val="0"/>
              <w:adjustRightInd w:val="0"/>
              <w:spacing w:before="60" w:after="60" w:line="240" w:lineRule="auto"/>
              <w:ind w:left="34"/>
              <w:jc w:val="both"/>
              <w:rPr>
                <w:rFonts w:ascii="Arial" w:hAnsi="Arial" w:cs="Arial"/>
              </w:rPr>
            </w:pPr>
            <w:r w:rsidRPr="00B12A0C">
              <w:rPr>
                <w:rFonts w:ascii="Arial" w:hAnsi="Arial" w:cs="Arial"/>
              </w:rPr>
              <w:t>Model (Indoor/ Outdoor) Unit</w:t>
            </w:r>
          </w:p>
        </w:tc>
        <w:tc>
          <w:tcPr>
            <w:tcW w:w="1591"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c>
          <w:tcPr>
            <w:tcW w:w="1559"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c>
          <w:tcPr>
            <w:tcW w:w="1566"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c>
          <w:tcPr>
            <w:tcW w:w="1566"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r>
      <w:tr w:rsidR="00F21D60" w:rsidRPr="00B12A0C" w:rsidTr="00F21D60">
        <w:tc>
          <w:tcPr>
            <w:tcW w:w="675" w:type="dxa"/>
          </w:tcPr>
          <w:p w:rsidR="00F21D60" w:rsidRPr="00B12A0C" w:rsidRDefault="00F21D6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c</w:t>
            </w:r>
          </w:p>
        </w:tc>
        <w:tc>
          <w:tcPr>
            <w:tcW w:w="2979" w:type="dxa"/>
          </w:tcPr>
          <w:p w:rsidR="00F21D60" w:rsidRPr="00B12A0C" w:rsidRDefault="00F21D60" w:rsidP="00BC4830">
            <w:pPr>
              <w:widowControl w:val="0"/>
              <w:autoSpaceDE w:val="0"/>
              <w:autoSpaceDN w:val="0"/>
              <w:adjustRightInd w:val="0"/>
              <w:spacing w:before="60" w:after="60" w:line="240" w:lineRule="auto"/>
              <w:ind w:left="34"/>
              <w:jc w:val="both"/>
              <w:rPr>
                <w:rFonts w:ascii="Arial" w:hAnsi="Arial" w:cs="Arial"/>
              </w:rPr>
            </w:pPr>
            <w:r w:rsidRPr="00B12A0C">
              <w:rPr>
                <w:rFonts w:ascii="Arial" w:hAnsi="Arial" w:cs="Arial"/>
              </w:rPr>
              <w:t>Dimension (Height x Width x Depth)</w:t>
            </w:r>
          </w:p>
        </w:tc>
        <w:tc>
          <w:tcPr>
            <w:tcW w:w="1591"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c>
          <w:tcPr>
            <w:tcW w:w="1559"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c>
          <w:tcPr>
            <w:tcW w:w="1566"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c>
          <w:tcPr>
            <w:tcW w:w="1566"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r>
      <w:tr w:rsidR="00F21D60" w:rsidRPr="00B12A0C" w:rsidTr="00F21D60">
        <w:tc>
          <w:tcPr>
            <w:tcW w:w="675" w:type="dxa"/>
          </w:tcPr>
          <w:p w:rsidR="00F21D60" w:rsidRPr="00B12A0C" w:rsidRDefault="00F21D6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d</w:t>
            </w:r>
          </w:p>
        </w:tc>
        <w:tc>
          <w:tcPr>
            <w:tcW w:w="2979" w:type="dxa"/>
          </w:tcPr>
          <w:p w:rsidR="00F21D60" w:rsidRPr="00B12A0C" w:rsidRDefault="00F21D60" w:rsidP="00BC4830">
            <w:pPr>
              <w:widowControl w:val="0"/>
              <w:autoSpaceDE w:val="0"/>
              <w:autoSpaceDN w:val="0"/>
              <w:adjustRightInd w:val="0"/>
              <w:spacing w:before="60" w:after="60" w:line="240" w:lineRule="auto"/>
              <w:ind w:left="34"/>
              <w:jc w:val="both"/>
              <w:rPr>
                <w:rFonts w:ascii="Arial" w:hAnsi="Arial" w:cs="Arial"/>
              </w:rPr>
            </w:pPr>
            <w:r w:rsidRPr="00B12A0C">
              <w:rPr>
                <w:rFonts w:ascii="Arial" w:hAnsi="Arial" w:cs="Arial"/>
              </w:rPr>
              <w:t>Power Source (V/Ph/Hz)</w:t>
            </w:r>
          </w:p>
        </w:tc>
        <w:tc>
          <w:tcPr>
            <w:tcW w:w="1591"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c>
          <w:tcPr>
            <w:tcW w:w="1559"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c>
          <w:tcPr>
            <w:tcW w:w="1566"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c>
          <w:tcPr>
            <w:tcW w:w="1566"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r>
      <w:tr w:rsidR="00F21D60" w:rsidRPr="00B12A0C" w:rsidTr="00F21D60">
        <w:tc>
          <w:tcPr>
            <w:tcW w:w="675" w:type="dxa"/>
          </w:tcPr>
          <w:p w:rsidR="00F21D60" w:rsidRPr="00B12A0C" w:rsidRDefault="00F21D6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e</w:t>
            </w:r>
          </w:p>
        </w:tc>
        <w:tc>
          <w:tcPr>
            <w:tcW w:w="2979" w:type="dxa"/>
          </w:tcPr>
          <w:p w:rsidR="00F21D60" w:rsidRPr="00B12A0C" w:rsidRDefault="00F21D60" w:rsidP="00BC4830">
            <w:pPr>
              <w:widowControl w:val="0"/>
              <w:autoSpaceDE w:val="0"/>
              <w:autoSpaceDN w:val="0"/>
              <w:adjustRightInd w:val="0"/>
              <w:spacing w:before="60" w:after="60" w:line="240" w:lineRule="auto"/>
              <w:ind w:left="34"/>
              <w:jc w:val="both"/>
              <w:rPr>
                <w:rFonts w:ascii="Arial" w:hAnsi="Arial" w:cs="Arial"/>
              </w:rPr>
            </w:pPr>
            <w:r w:rsidRPr="00B12A0C">
              <w:rPr>
                <w:rFonts w:ascii="Arial" w:hAnsi="Arial" w:cs="Arial"/>
              </w:rPr>
              <w:t>Power Consumption (W/HP)</w:t>
            </w:r>
          </w:p>
        </w:tc>
        <w:tc>
          <w:tcPr>
            <w:tcW w:w="1591"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c>
          <w:tcPr>
            <w:tcW w:w="1559"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c>
          <w:tcPr>
            <w:tcW w:w="1566"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c>
          <w:tcPr>
            <w:tcW w:w="1566"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r>
      <w:tr w:rsidR="00F21D60" w:rsidRPr="00B12A0C" w:rsidTr="00F21D60">
        <w:tc>
          <w:tcPr>
            <w:tcW w:w="675" w:type="dxa"/>
          </w:tcPr>
          <w:p w:rsidR="00F21D60" w:rsidRPr="00B12A0C" w:rsidRDefault="00F21D6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f</w:t>
            </w:r>
          </w:p>
        </w:tc>
        <w:tc>
          <w:tcPr>
            <w:tcW w:w="2979" w:type="dxa"/>
          </w:tcPr>
          <w:p w:rsidR="00F21D60" w:rsidRPr="00B12A0C" w:rsidRDefault="00F21D60" w:rsidP="00BC4830">
            <w:pPr>
              <w:widowControl w:val="0"/>
              <w:autoSpaceDE w:val="0"/>
              <w:autoSpaceDN w:val="0"/>
              <w:adjustRightInd w:val="0"/>
              <w:spacing w:before="60" w:after="60" w:line="240" w:lineRule="auto"/>
              <w:ind w:left="34"/>
              <w:jc w:val="both"/>
              <w:rPr>
                <w:rFonts w:ascii="Arial" w:hAnsi="Arial" w:cs="Arial"/>
              </w:rPr>
            </w:pPr>
            <w:r w:rsidRPr="00B12A0C">
              <w:rPr>
                <w:rFonts w:ascii="Arial" w:hAnsi="Arial" w:cs="Arial"/>
              </w:rPr>
              <w:t>Running Current (Ampere)</w:t>
            </w:r>
          </w:p>
        </w:tc>
        <w:tc>
          <w:tcPr>
            <w:tcW w:w="1591"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c>
          <w:tcPr>
            <w:tcW w:w="1559"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c>
          <w:tcPr>
            <w:tcW w:w="1566"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c>
          <w:tcPr>
            <w:tcW w:w="1566"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r>
      <w:tr w:rsidR="00F21D60" w:rsidRPr="00B12A0C" w:rsidTr="00F21D60">
        <w:tc>
          <w:tcPr>
            <w:tcW w:w="675" w:type="dxa"/>
          </w:tcPr>
          <w:p w:rsidR="00F21D60" w:rsidRPr="00B12A0C" w:rsidRDefault="00F21D6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g</w:t>
            </w:r>
          </w:p>
        </w:tc>
        <w:tc>
          <w:tcPr>
            <w:tcW w:w="2979" w:type="dxa"/>
          </w:tcPr>
          <w:p w:rsidR="00F21D60" w:rsidRPr="00B12A0C" w:rsidRDefault="00F21D60" w:rsidP="00BC4830">
            <w:pPr>
              <w:widowControl w:val="0"/>
              <w:autoSpaceDE w:val="0"/>
              <w:autoSpaceDN w:val="0"/>
              <w:adjustRightInd w:val="0"/>
              <w:spacing w:before="60" w:after="60" w:line="240" w:lineRule="auto"/>
              <w:ind w:left="34"/>
              <w:jc w:val="both"/>
              <w:rPr>
                <w:rFonts w:ascii="Arial" w:hAnsi="Arial" w:cs="Arial"/>
              </w:rPr>
            </w:pPr>
            <w:r w:rsidRPr="00B12A0C">
              <w:rPr>
                <w:rFonts w:ascii="Arial" w:hAnsi="Arial" w:cs="Arial"/>
              </w:rPr>
              <w:t>Refrigerant Pipe Size (Discharge/</w:t>
            </w:r>
          </w:p>
        </w:tc>
        <w:tc>
          <w:tcPr>
            <w:tcW w:w="1591"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c>
          <w:tcPr>
            <w:tcW w:w="1559"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c>
          <w:tcPr>
            <w:tcW w:w="1566"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c>
          <w:tcPr>
            <w:tcW w:w="1566"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r>
      <w:tr w:rsidR="00F21D60" w:rsidRPr="00B12A0C" w:rsidTr="00F21D60">
        <w:tc>
          <w:tcPr>
            <w:tcW w:w="675" w:type="dxa"/>
          </w:tcPr>
          <w:p w:rsidR="00F21D60" w:rsidRPr="00B12A0C" w:rsidRDefault="00F21D60" w:rsidP="00BC4830">
            <w:pPr>
              <w:widowControl w:val="0"/>
              <w:autoSpaceDE w:val="0"/>
              <w:autoSpaceDN w:val="0"/>
              <w:adjustRightInd w:val="0"/>
              <w:spacing w:before="60" w:after="60" w:line="240" w:lineRule="auto"/>
              <w:jc w:val="center"/>
              <w:rPr>
                <w:rFonts w:ascii="Arial" w:hAnsi="Arial" w:cs="Arial"/>
              </w:rPr>
            </w:pPr>
          </w:p>
        </w:tc>
        <w:tc>
          <w:tcPr>
            <w:tcW w:w="2979" w:type="dxa"/>
          </w:tcPr>
          <w:p w:rsidR="00F21D60" w:rsidRPr="00B12A0C" w:rsidRDefault="00F21D60" w:rsidP="00BC4830">
            <w:pPr>
              <w:widowControl w:val="0"/>
              <w:autoSpaceDE w:val="0"/>
              <w:autoSpaceDN w:val="0"/>
              <w:adjustRightInd w:val="0"/>
              <w:spacing w:before="60" w:after="60" w:line="240" w:lineRule="auto"/>
              <w:ind w:left="34"/>
              <w:jc w:val="both"/>
              <w:rPr>
                <w:rFonts w:ascii="Arial" w:hAnsi="Arial" w:cs="Arial"/>
              </w:rPr>
            </w:pPr>
            <w:r w:rsidRPr="00B12A0C">
              <w:rPr>
                <w:rFonts w:ascii="Arial" w:hAnsi="Arial" w:cs="Arial"/>
              </w:rPr>
              <w:t>Suction)mm</w:t>
            </w:r>
          </w:p>
        </w:tc>
        <w:tc>
          <w:tcPr>
            <w:tcW w:w="1591"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c>
          <w:tcPr>
            <w:tcW w:w="1559"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c>
          <w:tcPr>
            <w:tcW w:w="1566"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c>
          <w:tcPr>
            <w:tcW w:w="1566"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r>
      <w:tr w:rsidR="00F21D60" w:rsidRPr="00B12A0C" w:rsidTr="00F21D60">
        <w:tc>
          <w:tcPr>
            <w:tcW w:w="675" w:type="dxa"/>
          </w:tcPr>
          <w:p w:rsidR="00F21D60" w:rsidRPr="00B12A0C" w:rsidRDefault="00F21D6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h</w:t>
            </w:r>
          </w:p>
        </w:tc>
        <w:tc>
          <w:tcPr>
            <w:tcW w:w="2979" w:type="dxa"/>
          </w:tcPr>
          <w:p w:rsidR="00F21D60" w:rsidRPr="00B12A0C" w:rsidRDefault="00F21D60" w:rsidP="00BC4830">
            <w:pPr>
              <w:widowControl w:val="0"/>
              <w:autoSpaceDE w:val="0"/>
              <w:autoSpaceDN w:val="0"/>
              <w:adjustRightInd w:val="0"/>
              <w:spacing w:before="60" w:after="60" w:line="240" w:lineRule="auto"/>
              <w:ind w:left="34"/>
              <w:jc w:val="both"/>
              <w:rPr>
                <w:rFonts w:ascii="Arial" w:hAnsi="Arial" w:cs="Arial"/>
              </w:rPr>
            </w:pPr>
            <w:r w:rsidRPr="00B12A0C">
              <w:rPr>
                <w:rFonts w:ascii="Arial" w:hAnsi="Arial" w:cs="Arial"/>
              </w:rPr>
              <w:t>Type of refrigerant used</w:t>
            </w:r>
          </w:p>
        </w:tc>
        <w:tc>
          <w:tcPr>
            <w:tcW w:w="1591"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c>
          <w:tcPr>
            <w:tcW w:w="1559"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c>
          <w:tcPr>
            <w:tcW w:w="1566"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c>
          <w:tcPr>
            <w:tcW w:w="1566"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r>
      <w:tr w:rsidR="00F21D60" w:rsidRPr="00B12A0C" w:rsidTr="00F21D60">
        <w:tc>
          <w:tcPr>
            <w:tcW w:w="675" w:type="dxa"/>
          </w:tcPr>
          <w:p w:rsidR="00F21D60" w:rsidRPr="00B12A0C" w:rsidRDefault="00F21D6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i</w:t>
            </w:r>
          </w:p>
        </w:tc>
        <w:tc>
          <w:tcPr>
            <w:tcW w:w="2979" w:type="dxa"/>
          </w:tcPr>
          <w:p w:rsidR="00F21D60" w:rsidRPr="00B12A0C" w:rsidRDefault="00F21D60" w:rsidP="00BC4830">
            <w:pPr>
              <w:widowControl w:val="0"/>
              <w:autoSpaceDE w:val="0"/>
              <w:autoSpaceDN w:val="0"/>
              <w:adjustRightInd w:val="0"/>
              <w:spacing w:before="60" w:after="60" w:line="240" w:lineRule="auto"/>
              <w:ind w:left="34"/>
              <w:jc w:val="both"/>
              <w:rPr>
                <w:rFonts w:ascii="Arial" w:hAnsi="Arial" w:cs="Arial"/>
              </w:rPr>
            </w:pPr>
            <w:r w:rsidRPr="00B12A0C">
              <w:rPr>
                <w:rFonts w:ascii="Arial" w:hAnsi="Arial" w:cs="Arial"/>
              </w:rPr>
              <w:t>Total cooling capacity rating, Btu/h @ 54.4 CCT with designed entering air conditions</w:t>
            </w:r>
          </w:p>
        </w:tc>
        <w:tc>
          <w:tcPr>
            <w:tcW w:w="1591"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c>
          <w:tcPr>
            <w:tcW w:w="1559"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c>
          <w:tcPr>
            <w:tcW w:w="1566"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c>
          <w:tcPr>
            <w:tcW w:w="1566"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r>
      <w:tr w:rsidR="00F21D60" w:rsidRPr="00B12A0C" w:rsidTr="00F21D60">
        <w:tc>
          <w:tcPr>
            <w:tcW w:w="675" w:type="dxa"/>
          </w:tcPr>
          <w:p w:rsidR="00F21D60" w:rsidRPr="00B12A0C" w:rsidRDefault="00F21D6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j</w:t>
            </w:r>
          </w:p>
        </w:tc>
        <w:tc>
          <w:tcPr>
            <w:tcW w:w="2979" w:type="dxa"/>
          </w:tcPr>
          <w:p w:rsidR="00F21D60" w:rsidRPr="00B12A0C" w:rsidRDefault="00F21D60" w:rsidP="00BC4830">
            <w:pPr>
              <w:widowControl w:val="0"/>
              <w:autoSpaceDE w:val="0"/>
              <w:autoSpaceDN w:val="0"/>
              <w:adjustRightInd w:val="0"/>
              <w:spacing w:before="60" w:after="60" w:line="240" w:lineRule="auto"/>
              <w:ind w:left="34"/>
              <w:jc w:val="both"/>
              <w:rPr>
                <w:rFonts w:ascii="Arial" w:hAnsi="Arial" w:cs="Arial"/>
              </w:rPr>
            </w:pPr>
            <w:r w:rsidRPr="00B12A0C">
              <w:rPr>
                <w:rFonts w:ascii="Arial" w:hAnsi="Arial" w:cs="Arial"/>
              </w:rPr>
              <w:t>Method of capacity control</w:t>
            </w:r>
          </w:p>
        </w:tc>
        <w:tc>
          <w:tcPr>
            <w:tcW w:w="1591"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c>
          <w:tcPr>
            <w:tcW w:w="1559"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c>
          <w:tcPr>
            <w:tcW w:w="1566"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c>
          <w:tcPr>
            <w:tcW w:w="1566"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r>
      <w:tr w:rsidR="00F21D60" w:rsidRPr="00B12A0C" w:rsidTr="00F21D60">
        <w:tc>
          <w:tcPr>
            <w:tcW w:w="675" w:type="dxa"/>
          </w:tcPr>
          <w:p w:rsidR="00F21D60" w:rsidRPr="00B12A0C" w:rsidRDefault="00F21D6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k</w:t>
            </w:r>
          </w:p>
        </w:tc>
        <w:tc>
          <w:tcPr>
            <w:tcW w:w="2979" w:type="dxa"/>
          </w:tcPr>
          <w:p w:rsidR="00F21D60" w:rsidRPr="00B12A0C" w:rsidRDefault="00F21D60" w:rsidP="00BC4830">
            <w:pPr>
              <w:widowControl w:val="0"/>
              <w:autoSpaceDE w:val="0"/>
              <w:autoSpaceDN w:val="0"/>
              <w:adjustRightInd w:val="0"/>
              <w:spacing w:before="60" w:after="60" w:line="240" w:lineRule="auto"/>
              <w:ind w:left="34"/>
              <w:jc w:val="both"/>
              <w:rPr>
                <w:rFonts w:ascii="Arial" w:hAnsi="Arial" w:cs="Arial"/>
              </w:rPr>
            </w:pPr>
            <w:r w:rsidRPr="00B12A0C">
              <w:rPr>
                <w:rFonts w:ascii="Arial" w:hAnsi="Arial" w:cs="Arial"/>
              </w:rPr>
              <w:t>Sensible heat capacity (under conditions as above)</w:t>
            </w:r>
          </w:p>
        </w:tc>
        <w:tc>
          <w:tcPr>
            <w:tcW w:w="1591"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c>
          <w:tcPr>
            <w:tcW w:w="1559"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c>
          <w:tcPr>
            <w:tcW w:w="1566"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c>
          <w:tcPr>
            <w:tcW w:w="1566" w:type="dxa"/>
          </w:tcPr>
          <w:p w:rsidR="00F21D60" w:rsidRPr="00B12A0C" w:rsidRDefault="00F21D60" w:rsidP="00BC4830">
            <w:pPr>
              <w:widowControl w:val="0"/>
              <w:overflowPunct w:val="0"/>
              <w:autoSpaceDE w:val="0"/>
              <w:autoSpaceDN w:val="0"/>
              <w:adjustRightInd w:val="0"/>
              <w:spacing w:before="60" w:after="60" w:line="240" w:lineRule="auto"/>
              <w:jc w:val="center"/>
              <w:rPr>
                <w:rFonts w:ascii="Arial" w:hAnsi="Arial" w:cs="Arial"/>
                <w:b/>
                <w:bCs/>
              </w:rPr>
            </w:pPr>
          </w:p>
        </w:tc>
      </w:tr>
    </w:tbl>
    <w:p w:rsidR="00057F15" w:rsidRPr="00B12A0C" w:rsidRDefault="00057F15" w:rsidP="00057F15">
      <w:pPr>
        <w:pStyle w:val="ListParagraph"/>
        <w:snapToGrid w:val="0"/>
        <w:spacing w:after="0" w:line="240" w:lineRule="auto"/>
        <w:rPr>
          <w:rFonts w:cs="Arial"/>
          <w:b/>
          <w:bCs/>
          <w:sz w:val="22"/>
        </w:rPr>
      </w:pPr>
    </w:p>
    <w:p w:rsidR="00CE75EF" w:rsidRPr="00B12A0C" w:rsidRDefault="00CE75EF" w:rsidP="00057F15">
      <w:pPr>
        <w:pStyle w:val="ListParagraph"/>
        <w:snapToGrid w:val="0"/>
        <w:spacing w:after="0" w:line="240" w:lineRule="auto"/>
        <w:rPr>
          <w:rFonts w:cs="Arial"/>
          <w:b/>
          <w:bCs/>
          <w:sz w:val="22"/>
        </w:rPr>
      </w:pPr>
    </w:p>
    <w:p w:rsidR="00CE75EF" w:rsidRPr="00B12A0C" w:rsidRDefault="00CE75EF" w:rsidP="00057F15">
      <w:pPr>
        <w:pStyle w:val="ListParagraph"/>
        <w:snapToGrid w:val="0"/>
        <w:spacing w:after="0" w:line="240" w:lineRule="auto"/>
        <w:rPr>
          <w:rFonts w:cs="Arial"/>
          <w:b/>
          <w:bCs/>
          <w:sz w:val="22"/>
        </w:rPr>
      </w:pPr>
    </w:p>
    <w:p w:rsidR="00CA6DA8" w:rsidRPr="00B12A0C" w:rsidRDefault="00CA6DA8" w:rsidP="00DB08DB">
      <w:pPr>
        <w:pStyle w:val="ListParagraph"/>
        <w:numPr>
          <w:ilvl w:val="1"/>
          <w:numId w:val="89"/>
        </w:numPr>
        <w:snapToGrid w:val="0"/>
        <w:spacing w:after="0" w:line="240" w:lineRule="auto"/>
        <w:ind w:left="720" w:hanging="720"/>
        <w:rPr>
          <w:rFonts w:cs="Arial"/>
          <w:b/>
          <w:bCs/>
          <w:sz w:val="22"/>
        </w:rPr>
      </w:pPr>
      <w:r w:rsidRPr="00B12A0C">
        <w:rPr>
          <w:rFonts w:cs="Arial"/>
          <w:b/>
          <w:bCs/>
          <w:sz w:val="22"/>
        </w:rPr>
        <w:t xml:space="preserve">Coil </w:t>
      </w:r>
    </w:p>
    <w:p w:rsidR="00057F15" w:rsidRPr="00B12A0C" w:rsidRDefault="00057F15" w:rsidP="00057F15">
      <w:pPr>
        <w:pStyle w:val="ListParagraph"/>
        <w:snapToGrid w:val="0"/>
        <w:spacing w:after="0" w:line="240" w:lineRule="auto"/>
        <w:rPr>
          <w:rFonts w:cs="Arial"/>
          <w:b/>
          <w:bCs/>
          <w:sz w:val="22"/>
        </w:rPr>
      </w:pPr>
    </w:p>
    <w:tbl>
      <w:tblPr>
        <w:tblStyle w:val="TableGrid"/>
        <w:tblW w:w="9924" w:type="dxa"/>
        <w:tblInd w:w="-5" w:type="dxa"/>
        <w:tblLayout w:type="fixed"/>
        <w:tblLook w:val="04A0" w:firstRow="1" w:lastRow="0" w:firstColumn="1" w:lastColumn="0" w:noHBand="0" w:noVBand="1"/>
      </w:tblPr>
      <w:tblGrid>
        <w:gridCol w:w="675"/>
        <w:gridCol w:w="2979"/>
        <w:gridCol w:w="1591"/>
        <w:gridCol w:w="1559"/>
        <w:gridCol w:w="1560"/>
        <w:gridCol w:w="1560"/>
      </w:tblGrid>
      <w:tr w:rsidR="00CE75EF" w:rsidRPr="00B12A0C" w:rsidTr="00B31F66">
        <w:trPr>
          <w:tblHeader/>
        </w:trPr>
        <w:tc>
          <w:tcPr>
            <w:tcW w:w="3654" w:type="dxa"/>
            <w:gridSpan w:val="2"/>
            <w:vMerge w:val="restart"/>
            <w:shd w:val="clear" w:color="auto" w:fill="F2F2F2" w:themeFill="background1" w:themeFillShade="F2"/>
          </w:tcPr>
          <w:p w:rsidR="00CE75EF" w:rsidRPr="00B12A0C" w:rsidRDefault="00CE75EF" w:rsidP="00CE75EF">
            <w:pPr>
              <w:widowControl w:val="0"/>
              <w:overflowPunct w:val="0"/>
              <w:autoSpaceDE w:val="0"/>
              <w:autoSpaceDN w:val="0"/>
              <w:adjustRightInd w:val="0"/>
              <w:spacing w:before="60" w:after="60" w:line="240" w:lineRule="auto"/>
              <w:jc w:val="center"/>
              <w:rPr>
                <w:rFonts w:ascii="Arial" w:hAnsi="Arial" w:cs="Arial"/>
                <w:b/>
                <w:bCs/>
              </w:rPr>
            </w:pPr>
            <w:r w:rsidRPr="00B12A0C">
              <w:rPr>
                <w:rFonts w:ascii="Arial" w:hAnsi="Arial" w:cs="Arial"/>
                <w:b/>
                <w:bCs/>
              </w:rPr>
              <w:t>FAN COIL UNIT</w:t>
            </w:r>
          </w:p>
        </w:tc>
        <w:tc>
          <w:tcPr>
            <w:tcW w:w="6270" w:type="dxa"/>
            <w:gridSpan w:val="4"/>
            <w:shd w:val="clear" w:color="auto" w:fill="F2F2F2" w:themeFill="background1" w:themeFillShade="F2"/>
          </w:tcPr>
          <w:p w:rsidR="00CE75EF" w:rsidRPr="00B12A0C" w:rsidRDefault="00CE75EF" w:rsidP="00CE75EF">
            <w:pPr>
              <w:widowControl w:val="0"/>
              <w:overflowPunct w:val="0"/>
              <w:autoSpaceDE w:val="0"/>
              <w:autoSpaceDN w:val="0"/>
              <w:adjustRightInd w:val="0"/>
              <w:spacing w:before="60" w:after="60" w:line="240" w:lineRule="auto"/>
              <w:jc w:val="center"/>
              <w:rPr>
                <w:rFonts w:ascii="Arial" w:hAnsi="Arial" w:cs="Arial"/>
                <w:b/>
                <w:bCs/>
              </w:rPr>
            </w:pPr>
            <w:r w:rsidRPr="00B12A0C">
              <w:rPr>
                <w:rFonts w:ascii="Arial" w:hAnsi="Arial" w:cs="Arial"/>
                <w:b/>
                <w:bCs/>
              </w:rPr>
              <w:t>TENDERER’S PROPOSAL</w:t>
            </w:r>
          </w:p>
        </w:tc>
      </w:tr>
      <w:tr w:rsidR="00CE75EF" w:rsidRPr="00B12A0C" w:rsidTr="00B31F66">
        <w:trPr>
          <w:tblHeader/>
        </w:trPr>
        <w:tc>
          <w:tcPr>
            <w:tcW w:w="3654" w:type="dxa"/>
            <w:gridSpan w:val="2"/>
            <w:vMerge/>
            <w:shd w:val="clear" w:color="auto" w:fill="F2F2F2" w:themeFill="background1" w:themeFillShade="F2"/>
          </w:tcPr>
          <w:p w:rsidR="00CE75EF" w:rsidRPr="00B12A0C" w:rsidRDefault="00CE75EF" w:rsidP="00CE75EF">
            <w:pPr>
              <w:widowControl w:val="0"/>
              <w:overflowPunct w:val="0"/>
              <w:autoSpaceDE w:val="0"/>
              <w:autoSpaceDN w:val="0"/>
              <w:adjustRightInd w:val="0"/>
              <w:spacing w:before="60" w:after="60" w:line="240" w:lineRule="auto"/>
              <w:jc w:val="center"/>
              <w:rPr>
                <w:rFonts w:ascii="Arial" w:hAnsi="Arial" w:cs="Arial"/>
                <w:b/>
                <w:bCs/>
              </w:rPr>
            </w:pPr>
          </w:p>
        </w:tc>
        <w:tc>
          <w:tcPr>
            <w:tcW w:w="1591" w:type="dxa"/>
            <w:shd w:val="clear" w:color="auto" w:fill="F2F2F2" w:themeFill="background1" w:themeFillShade="F2"/>
          </w:tcPr>
          <w:p w:rsidR="00CE75EF" w:rsidRPr="00B12A0C" w:rsidRDefault="00CE75EF" w:rsidP="00CE75EF">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200,000 btu</w:t>
            </w:r>
          </w:p>
        </w:tc>
        <w:tc>
          <w:tcPr>
            <w:tcW w:w="1559" w:type="dxa"/>
            <w:shd w:val="clear" w:color="auto" w:fill="F2F2F2" w:themeFill="background1" w:themeFillShade="F2"/>
          </w:tcPr>
          <w:p w:rsidR="00CE75EF" w:rsidRPr="00B12A0C" w:rsidRDefault="00CE75EF" w:rsidP="00CE75EF">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250,000 btu</w:t>
            </w:r>
          </w:p>
        </w:tc>
        <w:tc>
          <w:tcPr>
            <w:tcW w:w="1560" w:type="dxa"/>
            <w:shd w:val="clear" w:color="auto" w:fill="F2F2F2" w:themeFill="background1" w:themeFillShade="F2"/>
          </w:tcPr>
          <w:p w:rsidR="00CE75EF" w:rsidRPr="00B12A0C" w:rsidRDefault="00CE75EF" w:rsidP="00CE75EF">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300,000 btu</w:t>
            </w:r>
          </w:p>
        </w:tc>
        <w:tc>
          <w:tcPr>
            <w:tcW w:w="1560" w:type="dxa"/>
            <w:shd w:val="clear" w:color="auto" w:fill="F2F2F2" w:themeFill="background1" w:themeFillShade="F2"/>
          </w:tcPr>
          <w:p w:rsidR="00CE75EF" w:rsidRPr="00B12A0C" w:rsidRDefault="00CE75EF" w:rsidP="00CE75EF">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350,000 btu</w:t>
            </w:r>
          </w:p>
        </w:tc>
      </w:tr>
      <w:tr w:rsidR="00CE75EF" w:rsidRPr="00B12A0C" w:rsidTr="00CE75EF">
        <w:tc>
          <w:tcPr>
            <w:tcW w:w="675" w:type="dxa"/>
          </w:tcPr>
          <w:p w:rsidR="00CE75EF" w:rsidRPr="00B12A0C" w:rsidRDefault="00CE75EF"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a</w:t>
            </w:r>
          </w:p>
        </w:tc>
        <w:tc>
          <w:tcPr>
            <w:tcW w:w="2979" w:type="dxa"/>
          </w:tcPr>
          <w:p w:rsidR="00CE75EF" w:rsidRPr="00B12A0C" w:rsidRDefault="00CE75EF" w:rsidP="00BC4830">
            <w:pPr>
              <w:widowControl w:val="0"/>
              <w:autoSpaceDE w:val="0"/>
              <w:autoSpaceDN w:val="0"/>
              <w:adjustRightInd w:val="0"/>
              <w:spacing w:before="60" w:after="60" w:line="240" w:lineRule="auto"/>
              <w:jc w:val="both"/>
              <w:rPr>
                <w:rFonts w:ascii="Arial" w:hAnsi="Arial" w:cs="Arial"/>
              </w:rPr>
            </w:pPr>
            <w:r w:rsidRPr="00B12A0C">
              <w:rPr>
                <w:rFonts w:ascii="Arial" w:hAnsi="Arial" w:cs="Arial"/>
              </w:rPr>
              <w:t>Coil Tube Material</w:t>
            </w:r>
          </w:p>
        </w:tc>
        <w:tc>
          <w:tcPr>
            <w:tcW w:w="1591" w:type="dxa"/>
          </w:tcPr>
          <w:p w:rsidR="00CE75EF" w:rsidRPr="00B12A0C" w:rsidRDefault="00CE75EF" w:rsidP="00BC4830">
            <w:pPr>
              <w:widowControl w:val="0"/>
              <w:autoSpaceDE w:val="0"/>
              <w:autoSpaceDN w:val="0"/>
              <w:adjustRightInd w:val="0"/>
              <w:spacing w:before="60" w:after="60" w:line="240" w:lineRule="auto"/>
              <w:jc w:val="center"/>
              <w:rPr>
                <w:rFonts w:ascii="Arial" w:hAnsi="Arial" w:cs="Arial"/>
              </w:rPr>
            </w:pPr>
          </w:p>
        </w:tc>
        <w:tc>
          <w:tcPr>
            <w:tcW w:w="1559" w:type="dxa"/>
          </w:tcPr>
          <w:p w:rsidR="00CE75EF" w:rsidRPr="00B12A0C" w:rsidRDefault="00CE75EF" w:rsidP="00BC4830">
            <w:pPr>
              <w:widowControl w:val="0"/>
              <w:autoSpaceDE w:val="0"/>
              <w:autoSpaceDN w:val="0"/>
              <w:adjustRightInd w:val="0"/>
              <w:spacing w:before="60" w:after="60" w:line="240" w:lineRule="auto"/>
              <w:jc w:val="center"/>
              <w:rPr>
                <w:rFonts w:ascii="Arial" w:hAnsi="Arial" w:cs="Arial"/>
              </w:rPr>
            </w:pPr>
          </w:p>
        </w:tc>
        <w:tc>
          <w:tcPr>
            <w:tcW w:w="1560" w:type="dxa"/>
          </w:tcPr>
          <w:p w:rsidR="00CE75EF" w:rsidRPr="00B12A0C" w:rsidRDefault="00CE75EF" w:rsidP="00BC4830">
            <w:pPr>
              <w:widowControl w:val="0"/>
              <w:autoSpaceDE w:val="0"/>
              <w:autoSpaceDN w:val="0"/>
              <w:adjustRightInd w:val="0"/>
              <w:spacing w:before="60" w:after="60" w:line="240" w:lineRule="auto"/>
              <w:jc w:val="center"/>
              <w:rPr>
                <w:rFonts w:ascii="Arial" w:hAnsi="Arial" w:cs="Arial"/>
              </w:rPr>
            </w:pPr>
          </w:p>
        </w:tc>
        <w:tc>
          <w:tcPr>
            <w:tcW w:w="1560" w:type="dxa"/>
          </w:tcPr>
          <w:p w:rsidR="00CE75EF" w:rsidRPr="00B12A0C" w:rsidRDefault="00CE75EF" w:rsidP="00BC4830">
            <w:pPr>
              <w:widowControl w:val="0"/>
              <w:autoSpaceDE w:val="0"/>
              <w:autoSpaceDN w:val="0"/>
              <w:adjustRightInd w:val="0"/>
              <w:spacing w:before="60" w:after="60" w:line="240" w:lineRule="auto"/>
              <w:jc w:val="center"/>
              <w:rPr>
                <w:rFonts w:ascii="Arial" w:hAnsi="Arial" w:cs="Arial"/>
              </w:rPr>
            </w:pPr>
          </w:p>
        </w:tc>
      </w:tr>
      <w:tr w:rsidR="00CE75EF" w:rsidRPr="00B12A0C" w:rsidTr="00CE75EF">
        <w:tc>
          <w:tcPr>
            <w:tcW w:w="675" w:type="dxa"/>
          </w:tcPr>
          <w:p w:rsidR="00CE75EF" w:rsidRPr="00B12A0C" w:rsidRDefault="00CE75EF"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b</w:t>
            </w:r>
          </w:p>
        </w:tc>
        <w:tc>
          <w:tcPr>
            <w:tcW w:w="2979" w:type="dxa"/>
          </w:tcPr>
          <w:p w:rsidR="00CE75EF" w:rsidRPr="00B12A0C" w:rsidRDefault="00CE75EF" w:rsidP="00BC4830">
            <w:pPr>
              <w:widowControl w:val="0"/>
              <w:autoSpaceDE w:val="0"/>
              <w:autoSpaceDN w:val="0"/>
              <w:adjustRightInd w:val="0"/>
              <w:spacing w:before="60" w:after="60" w:line="240" w:lineRule="auto"/>
              <w:jc w:val="both"/>
              <w:rPr>
                <w:rFonts w:ascii="Arial" w:hAnsi="Arial" w:cs="Arial"/>
              </w:rPr>
            </w:pPr>
            <w:r w:rsidRPr="00B12A0C">
              <w:rPr>
                <w:rFonts w:ascii="Arial" w:hAnsi="Arial" w:cs="Arial"/>
              </w:rPr>
              <w:t>Tube Diameter</w:t>
            </w:r>
          </w:p>
        </w:tc>
        <w:tc>
          <w:tcPr>
            <w:tcW w:w="1591"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559"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56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56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r>
      <w:tr w:rsidR="00CE75EF" w:rsidRPr="00B12A0C" w:rsidTr="00CE75EF">
        <w:tc>
          <w:tcPr>
            <w:tcW w:w="675" w:type="dxa"/>
          </w:tcPr>
          <w:p w:rsidR="00CE75EF" w:rsidRPr="00B12A0C" w:rsidRDefault="00CE75EF"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c</w:t>
            </w:r>
          </w:p>
        </w:tc>
        <w:tc>
          <w:tcPr>
            <w:tcW w:w="2979" w:type="dxa"/>
          </w:tcPr>
          <w:p w:rsidR="00CE75EF" w:rsidRPr="00B12A0C" w:rsidRDefault="00CE75EF" w:rsidP="00BC4830">
            <w:pPr>
              <w:widowControl w:val="0"/>
              <w:autoSpaceDE w:val="0"/>
              <w:autoSpaceDN w:val="0"/>
              <w:adjustRightInd w:val="0"/>
              <w:spacing w:before="60" w:after="60" w:line="240" w:lineRule="auto"/>
              <w:jc w:val="both"/>
              <w:rPr>
                <w:rFonts w:ascii="Arial" w:hAnsi="Arial" w:cs="Arial"/>
              </w:rPr>
            </w:pPr>
            <w:r w:rsidRPr="00B12A0C">
              <w:rPr>
                <w:rFonts w:ascii="Arial" w:hAnsi="Arial" w:cs="Arial"/>
              </w:rPr>
              <w:t>Tube Thickness</w:t>
            </w:r>
          </w:p>
        </w:tc>
        <w:tc>
          <w:tcPr>
            <w:tcW w:w="1591"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559"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56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56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r>
      <w:tr w:rsidR="00CE75EF" w:rsidRPr="00B12A0C" w:rsidTr="00CE75EF">
        <w:tc>
          <w:tcPr>
            <w:tcW w:w="675" w:type="dxa"/>
          </w:tcPr>
          <w:p w:rsidR="00CE75EF" w:rsidRPr="00B12A0C" w:rsidRDefault="00CE75EF"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d</w:t>
            </w:r>
          </w:p>
        </w:tc>
        <w:tc>
          <w:tcPr>
            <w:tcW w:w="2979" w:type="dxa"/>
          </w:tcPr>
          <w:p w:rsidR="00CE75EF" w:rsidRPr="00B12A0C" w:rsidRDefault="00CE75EF" w:rsidP="00BC4830">
            <w:pPr>
              <w:widowControl w:val="0"/>
              <w:autoSpaceDE w:val="0"/>
              <w:autoSpaceDN w:val="0"/>
              <w:adjustRightInd w:val="0"/>
              <w:spacing w:before="60" w:after="60" w:line="240" w:lineRule="auto"/>
              <w:jc w:val="both"/>
              <w:rPr>
                <w:rFonts w:ascii="Arial" w:hAnsi="Arial" w:cs="Arial"/>
              </w:rPr>
            </w:pPr>
            <w:r w:rsidRPr="00B12A0C">
              <w:rPr>
                <w:rFonts w:ascii="Arial" w:hAnsi="Arial" w:cs="Arial"/>
              </w:rPr>
              <w:t>Fin Material</w:t>
            </w:r>
          </w:p>
        </w:tc>
        <w:tc>
          <w:tcPr>
            <w:tcW w:w="1591"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559"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56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56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r>
      <w:tr w:rsidR="00CE75EF" w:rsidRPr="00B12A0C" w:rsidTr="00CE75EF">
        <w:tc>
          <w:tcPr>
            <w:tcW w:w="675" w:type="dxa"/>
          </w:tcPr>
          <w:p w:rsidR="00CE75EF" w:rsidRPr="00B12A0C" w:rsidRDefault="00CE75EF"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e</w:t>
            </w:r>
          </w:p>
        </w:tc>
        <w:tc>
          <w:tcPr>
            <w:tcW w:w="2979" w:type="dxa"/>
          </w:tcPr>
          <w:p w:rsidR="00CE75EF" w:rsidRPr="00B12A0C" w:rsidRDefault="00CE75EF" w:rsidP="00BC4830">
            <w:pPr>
              <w:widowControl w:val="0"/>
              <w:autoSpaceDE w:val="0"/>
              <w:autoSpaceDN w:val="0"/>
              <w:adjustRightInd w:val="0"/>
              <w:spacing w:before="60" w:after="60" w:line="240" w:lineRule="auto"/>
              <w:jc w:val="both"/>
              <w:rPr>
                <w:rFonts w:ascii="Arial" w:hAnsi="Arial" w:cs="Arial"/>
              </w:rPr>
            </w:pPr>
            <w:r w:rsidRPr="00B12A0C">
              <w:rPr>
                <w:rFonts w:ascii="Arial" w:hAnsi="Arial" w:cs="Arial"/>
              </w:rPr>
              <w:t>Cooling coil Face area m</w:t>
            </w:r>
            <w:r w:rsidRPr="00B12A0C">
              <w:rPr>
                <w:rFonts w:ascii="Arial" w:hAnsi="Arial" w:cs="Arial"/>
                <w:vertAlign w:val="superscript"/>
              </w:rPr>
              <w:t>2</w:t>
            </w:r>
          </w:p>
        </w:tc>
        <w:tc>
          <w:tcPr>
            <w:tcW w:w="1591"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559"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56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56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r>
      <w:tr w:rsidR="00CE75EF" w:rsidRPr="00B12A0C" w:rsidTr="00CE75EF">
        <w:tc>
          <w:tcPr>
            <w:tcW w:w="675" w:type="dxa"/>
          </w:tcPr>
          <w:p w:rsidR="00CE75EF" w:rsidRPr="00B12A0C" w:rsidRDefault="00CE75EF"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lastRenderedPageBreak/>
              <w:t>f</w:t>
            </w:r>
          </w:p>
        </w:tc>
        <w:tc>
          <w:tcPr>
            <w:tcW w:w="2979" w:type="dxa"/>
          </w:tcPr>
          <w:p w:rsidR="00CE75EF" w:rsidRPr="00B12A0C" w:rsidRDefault="00CE75EF" w:rsidP="00BC4830">
            <w:pPr>
              <w:widowControl w:val="0"/>
              <w:autoSpaceDE w:val="0"/>
              <w:autoSpaceDN w:val="0"/>
              <w:adjustRightInd w:val="0"/>
              <w:spacing w:before="60" w:after="60" w:line="240" w:lineRule="auto"/>
              <w:jc w:val="both"/>
              <w:rPr>
                <w:rFonts w:ascii="Arial" w:hAnsi="Arial" w:cs="Arial"/>
              </w:rPr>
            </w:pPr>
            <w:r w:rsidRPr="00B12A0C">
              <w:rPr>
                <w:rFonts w:ascii="Arial" w:hAnsi="Arial" w:cs="Arial"/>
              </w:rPr>
              <w:t>Cooling coil rows/fins</w:t>
            </w:r>
          </w:p>
        </w:tc>
        <w:tc>
          <w:tcPr>
            <w:tcW w:w="1591"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559"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56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56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r>
    </w:tbl>
    <w:p w:rsidR="00057F15" w:rsidRPr="00B12A0C" w:rsidRDefault="00057F15" w:rsidP="00057F15">
      <w:pPr>
        <w:pStyle w:val="ListParagraph"/>
        <w:snapToGrid w:val="0"/>
        <w:spacing w:after="0" w:line="240" w:lineRule="auto"/>
        <w:rPr>
          <w:rFonts w:cs="Arial"/>
          <w:b/>
          <w:bCs/>
          <w:sz w:val="22"/>
        </w:rPr>
      </w:pPr>
    </w:p>
    <w:p w:rsidR="002D7CD1" w:rsidRPr="00B12A0C" w:rsidRDefault="002D7CD1">
      <w:pPr>
        <w:spacing w:after="200" w:line="276" w:lineRule="auto"/>
        <w:rPr>
          <w:rFonts w:ascii="Arial" w:hAnsi="Arial" w:cs="Arial"/>
          <w:b/>
          <w:bCs/>
        </w:rPr>
      </w:pPr>
    </w:p>
    <w:p w:rsidR="00057F15" w:rsidRPr="00B12A0C" w:rsidRDefault="00057F15" w:rsidP="00DB08DB">
      <w:pPr>
        <w:pStyle w:val="ListParagraph"/>
        <w:numPr>
          <w:ilvl w:val="1"/>
          <w:numId w:val="89"/>
        </w:numPr>
        <w:snapToGrid w:val="0"/>
        <w:spacing w:after="0" w:line="240" w:lineRule="auto"/>
        <w:ind w:left="720" w:hanging="720"/>
        <w:rPr>
          <w:rFonts w:cs="Arial"/>
          <w:b/>
          <w:bCs/>
          <w:sz w:val="22"/>
        </w:rPr>
      </w:pPr>
      <w:r w:rsidRPr="00B12A0C">
        <w:rPr>
          <w:rFonts w:cs="Arial"/>
          <w:b/>
          <w:bCs/>
          <w:sz w:val="22"/>
        </w:rPr>
        <w:t>Indoor Blowing Fan</w:t>
      </w:r>
    </w:p>
    <w:p w:rsidR="00057F15" w:rsidRPr="00B12A0C" w:rsidRDefault="00057F15" w:rsidP="00057F15">
      <w:pPr>
        <w:pStyle w:val="ListParagraph"/>
        <w:snapToGrid w:val="0"/>
        <w:spacing w:after="0" w:line="240" w:lineRule="auto"/>
        <w:rPr>
          <w:rFonts w:cs="Arial"/>
          <w:b/>
          <w:bCs/>
          <w:sz w:val="22"/>
        </w:rPr>
      </w:pPr>
    </w:p>
    <w:tbl>
      <w:tblPr>
        <w:tblStyle w:val="TableGrid"/>
        <w:tblW w:w="9990" w:type="dxa"/>
        <w:tblInd w:w="-5" w:type="dxa"/>
        <w:tblLayout w:type="fixed"/>
        <w:tblLook w:val="04A0" w:firstRow="1" w:lastRow="0" w:firstColumn="1" w:lastColumn="0" w:noHBand="0" w:noVBand="1"/>
      </w:tblPr>
      <w:tblGrid>
        <w:gridCol w:w="720"/>
        <w:gridCol w:w="2970"/>
        <w:gridCol w:w="1530"/>
        <w:gridCol w:w="1530"/>
        <w:gridCol w:w="1620"/>
        <w:gridCol w:w="1620"/>
      </w:tblGrid>
      <w:tr w:rsidR="00CE75EF" w:rsidRPr="00B12A0C" w:rsidTr="00B31F66">
        <w:tc>
          <w:tcPr>
            <w:tcW w:w="3690" w:type="dxa"/>
            <w:gridSpan w:val="2"/>
            <w:vMerge w:val="restart"/>
            <w:shd w:val="clear" w:color="auto" w:fill="F2F2F2" w:themeFill="background1" w:themeFillShade="F2"/>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r w:rsidRPr="00B12A0C">
              <w:rPr>
                <w:rFonts w:ascii="Arial" w:hAnsi="Arial" w:cs="Arial"/>
                <w:b/>
                <w:bCs/>
              </w:rPr>
              <w:t>FAN COIL UNIT</w:t>
            </w:r>
          </w:p>
        </w:tc>
        <w:tc>
          <w:tcPr>
            <w:tcW w:w="6300" w:type="dxa"/>
            <w:gridSpan w:val="4"/>
            <w:shd w:val="clear" w:color="auto" w:fill="F2F2F2" w:themeFill="background1" w:themeFillShade="F2"/>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r w:rsidRPr="00B12A0C">
              <w:rPr>
                <w:rFonts w:ascii="Arial" w:hAnsi="Arial" w:cs="Arial"/>
                <w:b/>
                <w:bCs/>
              </w:rPr>
              <w:t>TENDERER’S PROPOSAL</w:t>
            </w:r>
          </w:p>
        </w:tc>
      </w:tr>
      <w:tr w:rsidR="00CE75EF" w:rsidRPr="00B12A0C" w:rsidTr="00B31F66">
        <w:tc>
          <w:tcPr>
            <w:tcW w:w="3690" w:type="dxa"/>
            <w:gridSpan w:val="2"/>
            <w:vMerge/>
            <w:shd w:val="clear" w:color="auto" w:fill="F2F2F2" w:themeFill="background1" w:themeFillShade="F2"/>
          </w:tcPr>
          <w:p w:rsidR="00CE75EF" w:rsidRPr="00B12A0C" w:rsidRDefault="00CE75EF" w:rsidP="00CE75EF">
            <w:pPr>
              <w:widowControl w:val="0"/>
              <w:overflowPunct w:val="0"/>
              <w:autoSpaceDE w:val="0"/>
              <w:autoSpaceDN w:val="0"/>
              <w:adjustRightInd w:val="0"/>
              <w:spacing w:before="60" w:after="60" w:line="240" w:lineRule="auto"/>
              <w:jc w:val="center"/>
              <w:rPr>
                <w:rFonts w:ascii="Arial" w:hAnsi="Arial" w:cs="Arial"/>
                <w:b/>
                <w:bCs/>
              </w:rPr>
            </w:pPr>
          </w:p>
        </w:tc>
        <w:tc>
          <w:tcPr>
            <w:tcW w:w="1530" w:type="dxa"/>
            <w:shd w:val="clear" w:color="auto" w:fill="F2F2F2" w:themeFill="background1" w:themeFillShade="F2"/>
          </w:tcPr>
          <w:p w:rsidR="00CE75EF" w:rsidRPr="00B12A0C" w:rsidRDefault="00CE75EF" w:rsidP="00CE75EF">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200,000 btu</w:t>
            </w:r>
          </w:p>
        </w:tc>
        <w:tc>
          <w:tcPr>
            <w:tcW w:w="1530" w:type="dxa"/>
            <w:shd w:val="clear" w:color="auto" w:fill="F2F2F2" w:themeFill="background1" w:themeFillShade="F2"/>
          </w:tcPr>
          <w:p w:rsidR="00CE75EF" w:rsidRPr="00B12A0C" w:rsidRDefault="00CE75EF" w:rsidP="00CE75EF">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250,000 btu</w:t>
            </w:r>
          </w:p>
        </w:tc>
        <w:tc>
          <w:tcPr>
            <w:tcW w:w="1620" w:type="dxa"/>
            <w:shd w:val="clear" w:color="auto" w:fill="F2F2F2" w:themeFill="background1" w:themeFillShade="F2"/>
          </w:tcPr>
          <w:p w:rsidR="00CE75EF" w:rsidRPr="00B12A0C" w:rsidRDefault="00CE75EF" w:rsidP="00CE75EF">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300,000 btu</w:t>
            </w:r>
          </w:p>
        </w:tc>
        <w:tc>
          <w:tcPr>
            <w:tcW w:w="1620" w:type="dxa"/>
            <w:shd w:val="clear" w:color="auto" w:fill="F2F2F2" w:themeFill="background1" w:themeFillShade="F2"/>
          </w:tcPr>
          <w:p w:rsidR="00CE75EF" w:rsidRPr="00B12A0C" w:rsidRDefault="00CE75EF" w:rsidP="00CE75EF">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350,000 btu</w:t>
            </w:r>
          </w:p>
        </w:tc>
      </w:tr>
      <w:tr w:rsidR="00CE75EF" w:rsidRPr="00B12A0C" w:rsidTr="00CE75EF">
        <w:tc>
          <w:tcPr>
            <w:tcW w:w="720" w:type="dxa"/>
          </w:tcPr>
          <w:p w:rsidR="00CE75EF" w:rsidRPr="00B12A0C" w:rsidRDefault="00CE75EF"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a</w:t>
            </w:r>
          </w:p>
        </w:tc>
        <w:tc>
          <w:tcPr>
            <w:tcW w:w="2970" w:type="dxa"/>
            <w:vAlign w:val="bottom"/>
          </w:tcPr>
          <w:p w:rsidR="00CE75EF" w:rsidRPr="00B12A0C" w:rsidRDefault="00CE75EF" w:rsidP="00BC4830">
            <w:pPr>
              <w:widowControl w:val="0"/>
              <w:autoSpaceDE w:val="0"/>
              <w:autoSpaceDN w:val="0"/>
              <w:adjustRightInd w:val="0"/>
              <w:spacing w:before="60" w:after="60" w:line="240" w:lineRule="auto"/>
              <w:ind w:left="100"/>
              <w:rPr>
                <w:rFonts w:ascii="Arial" w:hAnsi="Arial" w:cs="Arial"/>
              </w:rPr>
            </w:pPr>
            <w:r w:rsidRPr="00B12A0C">
              <w:rPr>
                <w:rFonts w:ascii="Arial" w:hAnsi="Arial" w:cs="Arial"/>
              </w:rPr>
              <w:t>Fan Running Current</w:t>
            </w:r>
          </w:p>
        </w:tc>
        <w:tc>
          <w:tcPr>
            <w:tcW w:w="1530" w:type="dxa"/>
          </w:tcPr>
          <w:p w:rsidR="00CE75EF" w:rsidRPr="00B12A0C" w:rsidRDefault="00CE75EF" w:rsidP="00BC4830">
            <w:pPr>
              <w:widowControl w:val="0"/>
              <w:autoSpaceDE w:val="0"/>
              <w:autoSpaceDN w:val="0"/>
              <w:adjustRightInd w:val="0"/>
              <w:spacing w:before="60" w:after="60" w:line="240" w:lineRule="auto"/>
              <w:jc w:val="center"/>
              <w:rPr>
                <w:rFonts w:ascii="Arial" w:hAnsi="Arial" w:cs="Arial"/>
              </w:rPr>
            </w:pPr>
          </w:p>
        </w:tc>
        <w:tc>
          <w:tcPr>
            <w:tcW w:w="1530" w:type="dxa"/>
          </w:tcPr>
          <w:p w:rsidR="00CE75EF" w:rsidRPr="00B12A0C" w:rsidRDefault="00CE75EF" w:rsidP="00BC4830">
            <w:pPr>
              <w:widowControl w:val="0"/>
              <w:autoSpaceDE w:val="0"/>
              <w:autoSpaceDN w:val="0"/>
              <w:adjustRightInd w:val="0"/>
              <w:spacing w:before="60" w:after="60" w:line="240" w:lineRule="auto"/>
              <w:jc w:val="center"/>
              <w:rPr>
                <w:rFonts w:ascii="Arial" w:hAnsi="Arial" w:cs="Arial"/>
              </w:rPr>
            </w:pPr>
          </w:p>
        </w:tc>
        <w:tc>
          <w:tcPr>
            <w:tcW w:w="1620" w:type="dxa"/>
          </w:tcPr>
          <w:p w:rsidR="00CE75EF" w:rsidRPr="00B12A0C" w:rsidRDefault="00CE75EF" w:rsidP="00BC4830">
            <w:pPr>
              <w:widowControl w:val="0"/>
              <w:autoSpaceDE w:val="0"/>
              <w:autoSpaceDN w:val="0"/>
              <w:adjustRightInd w:val="0"/>
              <w:spacing w:before="60" w:after="60" w:line="240" w:lineRule="auto"/>
              <w:jc w:val="center"/>
              <w:rPr>
                <w:rFonts w:ascii="Arial" w:hAnsi="Arial" w:cs="Arial"/>
              </w:rPr>
            </w:pPr>
          </w:p>
        </w:tc>
        <w:tc>
          <w:tcPr>
            <w:tcW w:w="1620" w:type="dxa"/>
          </w:tcPr>
          <w:p w:rsidR="00CE75EF" w:rsidRPr="00B12A0C" w:rsidRDefault="00CE75EF" w:rsidP="00BC4830">
            <w:pPr>
              <w:widowControl w:val="0"/>
              <w:autoSpaceDE w:val="0"/>
              <w:autoSpaceDN w:val="0"/>
              <w:adjustRightInd w:val="0"/>
              <w:spacing w:before="60" w:after="60" w:line="240" w:lineRule="auto"/>
              <w:jc w:val="center"/>
              <w:rPr>
                <w:rFonts w:ascii="Arial" w:hAnsi="Arial" w:cs="Arial"/>
              </w:rPr>
            </w:pPr>
          </w:p>
        </w:tc>
      </w:tr>
      <w:tr w:rsidR="00CE75EF" w:rsidRPr="00B12A0C" w:rsidTr="00CE75EF">
        <w:tc>
          <w:tcPr>
            <w:tcW w:w="720" w:type="dxa"/>
          </w:tcPr>
          <w:p w:rsidR="00CE75EF" w:rsidRPr="00B12A0C" w:rsidRDefault="00CE75EF"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b</w:t>
            </w:r>
          </w:p>
        </w:tc>
        <w:tc>
          <w:tcPr>
            <w:tcW w:w="2970" w:type="dxa"/>
            <w:vAlign w:val="bottom"/>
          </w:tcPr>
          <w:p w:rsidR="00CE75EF" w:rsidRPr="00B12A0C" w:rsidRDefault="00CE75EF" w:rsidP="00BC4830">
            <w:pPr>
              <w:widowControl w:val="0"/>
              <w:autoSpaceDE w:val="0"/>
              <w:autoSpaceDN w:val="0"/>
              <w:adjustRightInd w:val="0"/>
              <w:spacing w:before="60" w:after="60" w:line="240" w:lineRule="auto"/>
              <w:ind w:left="100"/>
              <w:rPr>
                <w:rFonts w:ascii="Arial" w:hAnsi="Arial" w:cs="Arial"/>
              </w:rPr>
            </w:pPr>
            <w:r w:rsidRPr="00B12A0C">
              <w:rPr>
                <w:rFonts w:ascii="Arial" w:hAnsi="Arial" w:cs="Arial"/>
              </w:rPr>
              <w:t>Fan air flow (cfm)</w:t>
            </w:r>
          </w:p>
        </w:tc>
        <w:tc>
          <w:tcPr>
            <w:tcW w:w="153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53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r>
      <w:tr w:rsidR="00CE75EF" w:rsidRPr="00B12A0C" w:rsidTr="00CE75EF">
        <w:tc>
          <w:tcPr>
            <w:tcW w:w="720" w:type="dxa"/>
          </w:tcPr>
          <w:p w:rsidR="00CE75EF" w:rsidRPr="00B12A0C" w:rsidRDefault="00CE75EF"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c</w:t>
            </w:r>
          </w:p>
        </w:tc>
        <w:tc>
          <w:tcPr>
            <w:tcW w:w="2970" w:type="dxa"/>
            <w:vAlign w:val="bottom"/>
          </w:tcPr>
          <w:p w:rsidR="00CE75EF" w:rsidRPr="00B12A0C" w:rsidRDefault="00CE75EF" w:rsidP="00BC4830">
            <w:pPr>
              <w:widowControl w:val="0"/>
              <w:autoSpaceDE w:val="0"/>
              <w:autoSpaceDN w:val="0"/>
              <w:adjustRightInd w:val="0"/>
              <w:spacing w:before="60" w:after="60" w:line="240" w:lineRule="auto"/>
              <w:ind w:left="100"/>
              <w:rPr>
                <w:rFonts w:ascii="Arial" w:hAnsi="Arial" w:cs="Arial"/>
              </w:rPr>
            </w:pPr>
            <w:r w:rsidRPr="00B12A0C">
              <w:rPr>
                <w:rFonts w:ascii="Arial" w:hAnsi="Arial" w:cs="Arial"/>
              </w:rPr>
              <w:t>Fan Motor Protection (Yes (type)/ No)</w:t>
            </w:r>
          </w:p>
        </w:tc>
        <w:tc>
          <w:tcPr>
            <w:tcW w:w="153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53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r>
      <w:tr w:rsidR="00CE75EF" w:rsidRPr="00B12A0C" w:rsidTr="00CE75EF">
        <w:tc>
          <w:tcPr>
            <w:tcW w:w="720" w:type="dxa"/>
          </w:tcPr>
          <w:p w:rsidR="00CE75EF" w:rsidRPr="00B12A0C" w:rsidRDefault="00CE75EF"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d</w:t>
            </w:r>
          </w:p>
        </w:tc>
        <w:tc>
          <w:tcPr>
            <w:tcW w:w="2970" w:type="dxa"/>
            <w:vAlign w:val="bottom"/>
          </w:tcPr>
          <w:p w:rsidR="00CE75EF" w:rsidRPr="00B12A0C" w:rsidRDefault="00CE75EF" w:rsidP="00BC4830">
            <w:pPr>
              <w:widowControl w:val="0"/>
              <w:autoSpaceDE w:val="0"/>
              <w:autoSpaceDN w:val="0"/>
              <w:adjustRightInd w:val="0"/>
              <w:spacing w:before="60" w:after="60" w:line="240" w:lineRule="auto"/>
              <w:ind w:left="100"/>
              <w:rPr>
                <w:rFonts w:ascii="Arial" w:hAnsi="Arial" w:cs="Arial"/>
              </w:rPr>
            </w:pPr>
            <w:r w:rsidRPr="00B12A0C">
              <w:rPr>
                <w:rFonts w:ascii="Arial" w:hAnsi="Arial" w:cs="Arial"/>
              </w:rPr>
              <w:t>Evaporator fan motor rpm</w:t>
            </w:r>
          </w:p>
        </w:tc>
        <w:tc>
          <w:tcPr>
            <w:tcW w:w="153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53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r>
      <w:tr w:rsidR="00CE75EF" w:rsidRPr="00B12A0C" w:rsidTr="00CE75EF">
        <w:tc>
          <w:tcPr>
            <w:tcW w:w="720" w:type="dxa"/>
          </w:tcPr>
          <w:p w:rsidR="00CE75EF" w:rsidRPr="00B12A0C" w:rsidRDefault="00CE75EF"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e</w:t>
            </w:r>
          </w:p>
        </w:tc>
        <w:tc>
          <w:tcPr>
            <w:tcW w:w="2970" w:type="dxa"/>
            <w:vAlign w:val="bottom"/>
          </w:tcPr>
          <w:p w:rsidR="00CE75EF" w:rsidRPr="00B12A0C" w:rsidRDefault="00CE75EF" w:rsidP="00BC4830">
            <w:pPr>
              <w:widowControl w:val="0"/>
              <w:autoSpaceDE w:val="0"/>
              <w:autoSpaceDN w:val="0"/>
              <w:adjustRightInd w:val="0"/>
              <w:spacing w:before="60" w:after="60" w:line="240" w:lineRule="auto"/>
              <w:ind w:left="100"/>
              <w:rPr>
                <w:rFonts w:ascii="Arial" w:hAnsi="Arial" w:cs="Arial"/>
              </w:rPr>
            </w:pPr>
            <w:r w:rsidRPr="00B12A0C">
              <w:rPr>
                <w:rFonts w:ascii="Arial" w:hAnsi="Arial" w:cs="Arial"/>
              </w:rPr>
              <w:t>Air Filter Type (Washable/ Anti Fungus)</w:t>
            </w:r>
          </w:p>
        </w:tc>
        <w:tc>
          <w:tcPr>
            <w:tcW w:w="153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53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r>
      <w:tr w:rsidR="00CE75EF" w:rsidRPr="00B12A0C" w:rsidTr="00CE75EF">
        <w:tc>
          <w:tcPr>
            <w:tcW w:w="720" w:type="dxa"/>
          </w:tcPr>
          <w:p w:rsidR="00CE75EF" w:rsidRPr="00B12A0C" w:rsidRDefault="00CE75EF"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f</w:t>
            </w:r>
          </w:p>
        </w:tc>
        <w:tc>
          <w:tcPr>
            <w:tcW w:w="2970" w:type="dxa"/>
            <w:vAlign w:val="bottom"/>
          </w:tcPr>
          <w:p w:rsidR="00CE75EF" w:rsidRPr="00B12A0C" w:rsidRDefault="00CE75EF" w:rsidP="00BC4830">
            <w:pPr>
              <w:widowControl w:val="0"/>
              <w:autoSpaceDE w:val="0"/>
              <w:autoSpaceDN w:val="0"/>
              <w:adjustRightInd w:val="0"/>
              <w:spacing w:before="60" w:after="60" w:line="240" w:lineRule="auto"/>
              <w:ind w:left="100"/>
              <w:rPr>
                <w:rFonts w:ascii="Arial" w:hAnsi="Arial" w:cs="Arial"/>
              </w:rPr>
            </w:pPr>
            <w:r w:rsidRPr="00B12A0C">
              <w:rPr>
                <w:rFonts w:ascii="Arial" w:hAnsi="Arial" w:cs="Arial"/>
              </w:rPr>
              <w:t>Type of air distribution (Air Deflector (Manual/ Auto) No Of Ways)</w:t>
            </w:r>
          </w:p>
        </w:tc>
        <w:tc>
          <w:tcPr>
            <w:tcW w:w="153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53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r>
      <w:tr w:rsidR="00CE75EF" w:rsidRPr="00B12A0C" w:rsidTr="00CE75EF">
        <w:tc>
          <w:tcPr>
            <w:tcW w:w="720" w:type="dxa"/>
          </w:tcPr>
          <w:p w:rsidR="00CE75EF" w:rsidRPr="00B12A0C" w:rsidRDefault="00CE75EF"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g</w:t>
            </w:r>
          </w:p>
        </w:tc>
        <w:tc>
          <w:tcPr>
            <w:tcW w:w="2970" w:type="dxa"/>
            <w:vAlign w:val="bottom"/>
          </w:tcPr>
          <w:p w:rsidR="00CE75EF" w:rsidRPr="00B12A0C" w:rsidRDefault="00CE75EF" w:rsidP="00BC4830">
            <w:pPr>
              <w:widowControl w:val="0"/>
              <w:autoSpaceDE w:val="0"/>
              <w:autoSpaceDN w:val="0"/>
              <w:adjustRightInd w:val="0"/>
              <w:spacing w:before="60" w:after="60" w:line="240" w:lineRule="auto"/>
              <w:ind w:left="100"/>
              <w:rPr>
                <w:rFonts w:ascii="Arial" w:hAnsi="Arial" w:cs="Arial"/>
              </w:rPr>
            </w:pPr>
            <w:r w:rsidRPr="00B12A0C">
              <w:rPr>
                <w:rFonts w:ascii="Arial" w:hAnsi="Arial" w:cs="Arial"/>
              </w:rPr>
              <w:t>Material Of Casing and Material Of Coating</w:t>
            </w:r>
          </w:p>
        </w:tc>
        <w:tc>
          <w:tcPr>
            <w:tcW w:w="153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53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r>
      <w:tr w:rsidR="00CE75EF" w:rsidRPr="00B12A0C" w:rsidTr="00CE75EF">
        <w:tc>
          <w:tcPr>
            <w:tcW w:w="720" w:type="dxa"/>
          </w:tcPr>
          <w:p w:rsidR="00CE75EF" w:rsidRPr="00B12A0C" w:rsidRDefault="00CE75EF"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h</w:t>
            </w:r>
          </w:p>
        </w:tc>
        <w:tc>
          <w:tcPr>
            <w:tcW w:w="2970" w:type="dxa"/>
            <w:vAlign w:val="bottom"/>
          </w:tcPr>
          <w:p w:rsidR="00CE75EF" w:rsidRPr="00B12A0C" w:rsidRDefault="00CE75EF" w:rsidP="00BC4830">
            <w:pPr>
              <w:widowControl w:val="0"/>
              <w:autoSpaceDE w:val="0"/>
              <w:autoSpaceDN w:val="0"/>
              <w:adjustRightInd w:val="0"/>
              <w:spacing w:before="60" w:after="60" w:line="240" w:lineRule="auto"/>
              <w:ind w:left="100"/>
              <w:rPr>
                <w:rFonts w:ascii="Arial" w:hAnsi="Arial" w:cs="Arial"/>
              </w:rPr>
            </w:pPr>
            <w:r w:rsidRPr="00B12A0C">
              <w:rPr>
                <w:rFonts w:ascii="Arial" w:hAnsi="Arial" w:cs="Arial"/>
              </w:rPr>
              <w:t>Drain Pipe Size</w:t>
            </w:r>
          </w:p>
        </w:tc>
        <w:tc>
          <w:tcPr>
            <w:tcW w:w="153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53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r>
      <w:tr w:rsidR="00CE75EF" w:rsidRPr="00B12A0C" w:rsidTr="00CE75EF">
        <w:tc>
          <w:tcPr>
            <w:tcW w:w="720" w:type="dxa"/>
          </w:tcPr>
          <w:p w:rsidR="00CE75EF" w:rsidRPr="00B12A0C" w:rsidRDefault="00CE75EF"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i</w:t>
            </w:r>
          </w:p>
        </w:tc>
        <w:tc>
          <w:tcPr>
            <w:tcW w:w="2970" w:type="dxa"/>
            <w:vAlign w:val="bottom"/>
          </w:tcPr>
          <w:p w:rsidR="00CE75EF" w:rsidRPr="00B12A0C" w:rsidRDefault="00CE75EF" w:rsidP="00BC4830">
            <w:pPr>
              <w:widowControl w:val="0"/>
              <w:autoSpaceDE w:val="0"/>
              <w:autoSpaceDN w:val="0"/>
              <w:adjustRightInd w:val="0"/>
              <w:spacing w:before="60" w:after="60" w:line="240" w:lineRule="auto"/>
              <w:ind w:left="100"/>
              <w:rPr>
                <w:rFonts w:ascii="Arial" w:hAnsi="Arial" w:cs="Arial"/>
              </w:rPr>
            </w:pPr>
            <w:r w:rsidRPr="00B12A0C">
              <w:rPr>
                <w:rFonts w:ascii="Arial" w:hAnsi="Arial" w:cs="Arial"/>
              </w:rPr>
              <w:t>Net Weight Indoor Unit</w:t>
            </w:r>
          </w:p>
        </w:tc>
        <w:tc>
          <w:tcPr>
            <w:tcW w:w="153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53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r>
      <w:tr w:rsidR="00CE75EF" w:rsidRPr="00B12A0C" w:rsidTr="00CE75EF">
        <w:tc>
          <w:tcPr>
            <w:tcW w:w="720" w:type="dxa"/>
          </w:tcPr>
          <w:p w:rsidR="00CE75EF" w:rsidRPr="00B12A0C" w:rsidRDefault="00CE75EF"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j</w:t>
            </w:r>
          </w:p>
        </w:tc>
        <w:tc>
          <w:tcPr>
            <w:tcW w:w="2970" w:type="dxa"/>
            <w:vAlign w:val="bottom"/>
          </w:tcPr>
          <w:p w:rsidR="00CE75EF" w:rsidRPr="00B12A0C" w:rsidRDefault="00CE75EF" w:rsidP="00BC4830">
            <w:pPr>
              <w:widowControl w:val="0"/>
              <w:autoSpaceDE w:val="0"/>
              <w:autoSpaceDN w:val="0"/>
              <w:adjustRightInd w:val="0"/>
              <w:spacing w:before="60" w:after="60" w:line="240" w:lineRule="auto"/>
              <w:ind w:left="100"/>
              <w:rPr>
                <w:rFonts w:ascii="Arial" w:hAnsi="Arial" w:cs="Arial"/>
              </w:rPr>
            </w:pPr>
            <w:r w:rsidRPr="00B12A0C">
              <w:rPr>
                <w:rFonts w:ascii="Arial" w:hAnsi="Arial" w:cs="Arial"/>
              </w:rPr>
              <w:t>Sound Pressure Level (dBA)</w:t>
            </w:r>
          </w:p>
        </w:tc>
        <w:tc>
          <w:tcPr>
            <w:tcW w:w="153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53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CE75EF" w:rsidRPr="00B12A0C" w:rsidRDefault="00CE75EF" w:rsidP="00BC4830">
            <w:pPr>
              <w:widowControl w:val="0"/>
              <w:overflowPunct w:val="0"/>
              <w:autoSpaceDE w:val="0"/>
              <w:autoSpaceDN w:val="0"/>
              <w:adjustRightInd w:val="0"/>
              <w:spacing w:before="60" w:after="60" w:line="240" w:lineRule="auto"/>
              <w:jc w:val="center"/>
              <w:rPr>
                <w:rFonts w:ascii="Arial" w:hAnsi="Arial" w:cs="Arial"/>
                <w:b/>
                <w:bCs/>
              </w:rPr>
            </w:pPr>
          </w:p>
        </w:tc>
      </w:tr>
    </w:tbl>
    <w:p w:rsidR="00057F15" w:rsidRPr="00B12A0C" w:rsidRDefault="00057F15" w:rsidP="00057F15">
      <w:pPr>
        <w:pStyle w:val="ListParagraph"/>
        <w:snapToGrid w:val="0"/>
        <w:spacing w:after="0" w:line="240" w:lineRule="auto"/>
        <w:rPr>
          <w:rFonts w:cs="Arial"/>
          <w:b/>
          <w:bCs/>
          <w:sz w:val="22"/>
        </w:rPr>
      </w:pPr>
    </w:p>
    <w:p w:rsidR="00F76EFC" w:rsidRPr="00B12A0C" w:rsidRDefault="00F76EFC" w:rsidP="00057F15">
      <w:pPr>
        <w:pStyle w:val="ListParagraph"/>
        <w:snapToGrid w:val="0"/>
        <w:spacing w:after="0" w:line="240" w:lineRule="auto"/>
        <w:rPr>
          <w:rFonts w:cs="Arial"/>
          <w:b/>
          <w:bCs/>
          <w:sz w:val="22"/>
        </w:rPr>
      </w:pPr>
    </w:p>
    <w:p w:rsidR="00057F15" w:rsidRPr="00B12A0C" w:rsidRDefault="00057F15" w:rsidP="00DB08DB">
      <w:pPr>
        <w:pStyle w:val="ListParagraph"/>
        <w:numPr>
          <w:ilvl w:val="1"/>
          <w:numId w:val="89"/>
        </w:numPr>
        <w:snapToGrid w:val="0"/>
        <w:spacing w:after="0" w:line="240" w:lineRule="auto"/>
        <w:ind w:left="720" w:hanging="720"/>
        <w:rPr>
          <w:rFonts w:cs="Arial"/>
          <w:b/>
          <w:bCs/>
          <w:sz w:val="22"/>
        </w:rPr>
      </w:pPr>
      <w:r w:rsidRPr="00B12A0C">
        <w:rPr>
          <w:rFonts w:cs="Arial"/>
          <w:b/>
          <w:bCs/>
          <w:sz w:val="22"/>
        </w:rPr>
        <w:t>Outdoor Unit</w:t>
      </w:r>
    </w:p>
    <w:p w:rsidR="00057F15" w:rsidRPr="00B12A0C" w:rsidRDefault="00057F15" w:rsidP="00057F15">
      <w:pPr>
        <w:pStyle w:val="ListParagraph"/>
        <w:snapToGrid w:val="0"/>
        <w:spacing w:after="0" w:line="240" w:lineRule="auto"/>
        <w:rPr>
          <w:rFonts w:cs="Arial"/>
          <w:b/>
          <w:bCs/>
          <w:sz w:val="22"/>
        </w:rPr>
      </w:pPr>
    </w:p>
    <w:p w:rsidR="00057F15" w:rsidRPr="00B12A0C" w:rsidRDefault="00057F15" w:rsidP="00DB08DB">
      <w:pPr>
        <w:pStyle w:val="ListParagraph"/>
        <w:numPr>
          <w:ilvl w:val="2"/>
          <w:numId w:val="89"/>
        </w:numPr>
        <w:snapToGrid w:val="0"/>
        <w:spacing w:after="0" w:line="240" w:lineRule="auto"/>
        <w:ind w:left="1440" w:hanging="720"/>
        <w:rPr>
          <w:rFonts w:cs="Arial"/>
          <w:b/>
          <w:bCs/>
          <w:sz w:val="22"/>
        </w:rPr>
      </w:pPr>
      <w:r w:rsidRPr="00B12A0C">
        <w:rPr>
          <w:rFonts w:cs="Arial"/>
          <w:b/>
          <w:bCs/>
          <w:sz w:val="22"/>
        </w:rPr>
        <w:t>Compressor</w:t>
      </w:r>
    </w:p>
    <w:p w:rsidR="00057F15" w:rsidRPr="00B12A0C" w:rsidRDefault="00057F15" w:rsidP="00057F15">
      <w:pPr>
        <w:pStyle w:val="ListParagraph"/>
        <w:snapToGrid w:val="0"/>
        <w:spacing w:after="0" w:line="240" w:lineRule="auto"/>
        <w:rPr>
          <w:rFonts w:cs="Arial"/>
          <w:b/>
          <w:bCs/>
          <w:sz w:val="22"/>
        </w:rPr>
      </w:pPr>
    </w:p>
    <w:tbl>
      <w:tblPr>
        <w:tblStyle w:val="TableGrid"/>
        <w:tblW w:w="9990" w:type="dxa"/>
        <w:tblInd w:w="-5" w:type="dxa"/>
        <w:tblLayout w:type="fixed"/>
        <w:tblLook w:val="04A0" w:firstRow="1" w:lastRow="0" w:firstColumn="1" w:lastColumn="0" w:noHBand="0" w:noVBand="1"/>
      </w:tblPr>
      <w:tblGrid>
        <w:gridCol w:w="720"/>
        <w:gridCol w:w="2970"/>
        <w:gridCol w:w="1530"/>
        <w:gridCol w:w="1530"/>
        <w:gridCol w:w="1620"/>
        <w:gridCol w:w="1620"/>
      </w:tblGrid>
      <w:tr w:rsidR="009847E0" w:rsidRPr="00B12A0C" w:rsidTr="00B31F66">
        <w:trPr>
          <w:tblHeader/>
        </w:trPr>
        <w:tc>
          <w:tcPr>
            <w:tcW w:w="3690" w:type="dxa"/>
            <w:gridSpan w:val="2"/>
            <w:vMerge w:val="restart"/>
            <w:shd w:val="clear" w:color="auto" w:fill="F2F2F2" w:themeFill="background1" w:themeFillShade="F2"/>
          </w:tcPr>
          <w:p w:rsidR="009847E0" w:rsidRPr="00B12A0C" w:rsidRDefault="009847E0" w:rsidP="009847E0">
            <w:pPr>
              <w:widowControl w:val="0"/>
              <w:overflowPunct w:val="0"/>
              <w:autoSpaceDE w:val="0"/>
              <w:autoSpaceDN w:val="0"/>
              <w:adjustRightInd w:val="0"/>
              <w:spacing w:before="60" w:after="60" w:line="240" w:lineRule="auto"/>
              <w:ind w:left="-131" w:firstLine="131"/>
              <w:jc w:val="center"/>
              <w:rPr>
                <w:rFonts w:ascii="Arial" w:hAnsi="Arial" w:cs="Arial"/>
                <w:b/>
                <w:bCs/>
              </w:rPr>
            </w:pPr>
          </w:p>
        </w:tc>
        <w:tc>
          <w:tcPr>
            <w:tcW w:w="6300" w:type="dxa"/>
            <w:gridSpan w:val="4"/>
            <w:shd w:val="clear" w:color="auto" w:fill="F2F2F2" w:themeFill="background1" w:themeFillShade="F2"/>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r w:rsidRPr="00B12A0C">
              <w:rPr>
                <w:rFonts w:ascii="Arial" w:hAnsi="Arial" w:cs="Arial"/>
                <w:b/>
                <w:bCs/>
              </w:rPr>
              <w:t>TENDERER’S PROPOSAL</w:t>
            </w:r>
          </w:p>
        </w:tc>
      </w:tr>
      <w:tr w:rsidR="009847E0" w:rsidRPr="00B12A0C" w:rsidTr="00B31F66">
        <w:trPr>
          <w:tblHeader/>
        </w:trPr>
        <w:tc>
          <w:tcPr>
            <w:tcW w:w="3690" w:type="dxa"/>
            <w:gridSpan w:val="2"/>
            <w:vMerge/>
            <w:shd w:val="clear" w:color="auto" w:fill="F2F2F2" w:themeFill="background1" w:themeFillShade="F2"/>
          </w:tcPr>
          <w:p w:rsidR="009847E0" w:rsidRPr="00B12A0C" w:rsidRDefault="009847E0" w:rsidP="009847E0">
            <w:pPr>
              <w:widowControl w:val="0"/>
              <w:overflowPunct w:val="0"/>
              <w:autoSpaceDE w:val="0"/>
              <w:autoSpaceDN w:val="0"/>
              <w:adjustRightInd w:val="0"/>
              <w:spacing w:before="60" w:after="60" w:line="240" w:lineRule="auto"/>
              <w:jc w:val="center"/>
              <w:rPr>
                <w:rFonts w:ascii="Arial" w:hAnsi="Arial" w:cs="Arial"/>
                <w:b/>
                <w:bCs/>
              </w:rPr>
            </w:pPr>
          </w:p>
        </w:tc>
        <w:tc>
          <w:tcPr>
            <w:tcW w:w="1530" w:type="dxa"/>
            <w:shd w:val="clear" w:color="auto" w:fill="F2F2F2" w:themeFill="background1" w:themeFillShade="F2"/>
          </w:tcPr>
          <w:p w:rsidR="009847E0" w:rsidRPr="00B12A0C" w:rsidRDefault="009847E0" w:rsidP="009847E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200,000 btu</w:t>
            </w:r>
          </w:p>
        </w:tc>
        <w:tc>
          <w:tcPr>
            <w:tcW w:w="1530" w:type="dxa"/>
            <w:shd w:val="clear" w:color="auto" w:fill="F2F2F2" w:themeFill="background1" w:themeFillShade="F2"/>
          </w:tcPr>
          <w:p w:rsidR="009847E0" w:rsidRPr="00B12A0C" w:rsidRDefault="009847E0" w:rsidP="009847E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250,000 btu</w:t>
            </w:r>
          </w:p>
        </w:tc>
        <w:tc>
          <w:tcPr>
            <w:tcW w:w="1620" w:type="dxa"/>
            <w:shd w:val="clear" w:color="auto" w:fill="F2F2F2" w:themeFill="background1" w:themeFillShade="F2"/>
          </w:tcPr>
          <w:p w:rsidR="009847E0" w:rsidRPr="00B12A0C" w:rsidRDefault="009847E0" w:rsidP="009847E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300,000 btu</w:t>
            </w:r>
          </w:p>
        </w:tc>
        <w:tc>
          <w:tcPr>
            <w:tcW w:w="1620" w:type="dxa"/>
            <w:shd w:val="clear" w:color="auto" w:fill="F2F2F2" w:themeFill="background1" w:themeFillShade="F2"/>
          </w:tcPr>
          <w:p w:rsidR="009847E0" w:rsidRPr="00B12A0C" w:rsidRDefault="009847E0" w:rsidP="009847E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350,000 btu</w:t>
            </w:r>
          </w:p>
        </w:tc>
      </w:tr>
      <w:tr w:rsidR="009847E0" w:rsidRPr="00B12A0C" w:rsidTr="009847E0">
        <w:tc>
          <w:tcPr>
            <w:tcW w:w="720"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a</w:t>
            </w:r>
          </w:p>
        </w:tc>
        <w:tc>
          <w:tcPr>
            <w:tcW w:w="2970" w:type="dxa"/>
          </w:tcPr>
          <w:p w:rsidR="009847E0" w:rsidRPr="00B12A0C" w:rsidRDefault="009847E0" w:rsidP="00BC4830">
            <w:pPr>
              <w:widowControl w:val="0"/>
              <w:autoSpaceDE w:val="0"/>
              <w:autoSpaceDN w:val="0"/>
              <w:adjustRightInd w:val="0"/>
              <w:spacing w:before="60" w:after="60" w:line="240" w:lineRule="auto"/>
              <w:jc w:val="both"/>
              <w:rPr>
                <w:rFonts w:ascii="Arial" w:hAnsi="Arial" w:cs="Arial"/>
              </w:rPr>
            </w:pPr>
            <w:r w:rsidRPr="00B12A0C">
              <w:rPr>
                <w:rFonts w:ascii="Arial" w:hAnsi="Arial" w:cs="Arial"/>
              </w:rPr>
              <w:t>Make &amp; Model of compressors</w:t>
            </w:r>
          </w:p>
        </w:tc>
        <w:tc>
          <w:tcPr>
            <w:tcW w:w="1530"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p>
        </w:tc>
        <w:tc>
          <w:tcPr>
            <w:tcW w:w="1530"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p>
        </w:tc>
        <w:tc>
          <w:tcPr>
            <w:tcW w:w="1620"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p>
        </w:tc>
        <w:tc>
          <w:tcPr>
            <w:tcW w:w="1620"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p>
        </w:tc>
      </w:tr>
      <w:tr w:rsidR="009847E0" w:rsidRPr="00B12A0C" w:rsidTr="009847E0">
        <w:tc>
          <w:tcPr>
            <w:tcW w:w="720"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b</w:t>
            </w:r>
          </w:p>
        </w:tc>
        <w:tc>
          <w:tcPr>
            <w:tcW w:w="2970" w:type="dxa"/>
          </w:tcPr>
          <w:p w:rsidR="009847E0" w:rsidRPr="00B12A0C" w:rsidRDefault="009847E0" w:rsidP="00BC4830">
            <w:pPr>
              <w:widowControl w:val="0"/>
              <w:autoSpaceDE w:val="0"/>
              <w:autoSpaceDN w:val="0"/>
              <w:adjustRightInd w:val="0"/>
              <w:spacing w:before="60" w:after="60" w:line="240" w:lineRule="auto"/>
              <w:jc w:val="both"/>
              <w:rPr>
                <w:rFonts w:ascii="Arial" w:hAnsi="Arial" w:cs="Arial"/>
              </w:rPr>
            </w:pPr>
            <w:r w:rsidRPr="00B12A0C">
              <w:rPr>
                <w:rFonts w:ascii="Arial" w:hAnsi="Arial" w:cs="Arial"/>
              </w:rPr>
              <w:t>Type of compressors</w:t>
            </w:r>
          </w:p>
        </w:tc>
        <w:tc>
          <w:tcPr>
            <w:tcW w:w="153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53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r>
      <w:tr w:rsidR="009847E0" w:rsidRPr="00B12A0C" w:rsidTr="009847E0">
        <w:tc>
          <w:tcPr>
            <w:tcW w:w="720"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c</w:t>
            </w:r>
          </w:p>
        </w:tc>
        <w:tc>
          <w:tcPr>
            <w:tcW w:w="2970" w:type="dxa"/>
          </w:tcPr>
          <w:p w:rsidR="009847E0" w:rsidRPr="00B12A0C" w:rsidRDefault="009847E0" w:rsidP="00BC4830">
            <w:pPr>
              <w:widowControl w:val="0"/>
              <w:autoSpaceDE w:val="0"/>
              <w:autoSpaceDN w:val="0"/>
              <w:adjustRightInd w:val="0"/>
              <w:spacing w:before="60" w:after="60" w:line="240" w:lineRule="auto"/>
              <w:jc w:val="both"/>
              <w:rPr>
                <w:rFonts w:ascii="Arial" w:hAnsi="Arial" w:cs="Arial"/>
              </w:rPr>
            </w:pPr>
            <w:r w:rsidRPr="00B12A0C">
              <w:rPr>
                <w:rFonts w:ascii="Arial" w:hAnsi="Arial" w:cs="Arial"/>
              </w:rPr>
              <w:t>No. of compressors</w:t>
            </w:r>
          </w:p>
        </w:tc>
        <w:tc>
          <w:tcPr>
            <w:tcW w:w="153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53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r>
      <w:tr w:rsidR="009847E0" w:rsidRPr="00B12A0C" w:rsidTr="009847E0">
        <w:tc>
          <w:tcPr>
            <w:tcW w:w="720"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d</w:t>
            </w:r>
          </w:p>
        </w:tc>
        <w:tc>
          <w:tcPr>
            <w:tcW w:w="2970" w:type="dxa"/>
          </w:tcPr>
          <w:p w:rsidR="009847E0" w:rsidRPr="00B12A0C" w:rsidRDefault="009847E0" w:rsidP="00BC4830">
            <w:pPr>
              <w:widowControl w:val="0"/>
              <w:autoSpaceDE w:val="0"/>
              <w:autoSpaceDN w:val="0"/>
              <w:adjustRightInd w:val="0"/>
              <w:spacing w:before="60" w:after="60" w:line="240" w:lineRule="auto"/>
              <w:jc w:val="both"/>
              <w:rPr>
                <w:rFonts w:ascii="Arial" w:hAnsi="Arial" w:cs="Arial"/>
              </w:rPr>
            </w:pPr>
            <w:r w:rsidRPr="00B12A0C">
              <w:rPr>
                <w:rFonts w:ascii="Arial" w:hAnsi="Arial" w:cs="Arial"/>
              </w:rPr>
              <w:t>Each compressor motor hp &amp; rpm</w:t>
            </w:r>
          </w:p>
        </w:tc>
        <w:tc>
          <w:tcPr>
            <w:tcW w:w="153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53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r>
      <w:tr w:rsidR="009847E0" w:rsidRPr="00B12A0C" w:rsidTr="009847E0">
        <w:tc>
          <w:tcPr>
            <w:tcW w:w="720"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e</w:t>
            </w:r>
          </w:p>
        </w:tc>
        <w:tc>
          <w:tcPr>
            <w:tcW w:w="2970" w:type="dxa"/>
          </w:tcPr>
          <w:p w:rsidR="009847E0" w:rsidRPr="00B12A0C" w:rsidRDefault="009847E0" w:rsidP="00BC4830">
            <w:pPr>
              <w:widowControl w:val="0"/>
              <w:autoSpaceDE w:val="0"/>
              <w:autoSpaceDN w:val="0"/>
              <w:adjustRightInd w:val="0"/>
              <w:spacing w:before="60" w:after="60" w:line="240" w:lineRule="auto"/>
              <w:jc w:val="both"/>
              <w:rPr>
                <w:rFonts w:ascii="Arial" w:hAnsi="Arial" w:cs="Arial"/>
              </w:rPr>
            </w:pPr>
            <w:r w:rsidRPr="00B12A0C">
              <w:rPr>
                <w:rFonts w:ascii="Arial" w:hAnsi="Arial" w:cs="Arial"/>
              </w:rPr>
              <w:t>Type of motor starter</w:t>
            </w:r>
          </w:p>
        </w:tc>
        <w:tc>
          <w:tcPr>
            <w:tcW w:w="153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53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r>
      <w:tr w:rsidR="009847E0" w:rsidRPr="00B12A0C" w:rsidTr="009847E0">
        <w:tc>
          <w:tcPr>
            <w:tcW w:w="720"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f</w:t>
            </w:r>
          </w:p>
        </w:tc>
        <w:tc>
          <w:tcPr>
            <w:tcW w:w="2970" w:type="dxa"/>
          </w:tcPr>
          <w:p w:rsidR="009847E0" w:rsidRPr="00B12A0C" w:rsidRDefault="009847E0" w:rsidP="00BC4830">
            <w:pPr>
              <w:widowControl w:val="0"/>
              <w:overflowPunct w:val="0"/>
              <w:autoSpaceDE w:val="0"/>
              <w:autoSpaceDN w:val="0"/>
              <w:adjustRightInd w:val="0"/>
              <w:spacing w:before="60" w:after="60" w:line="240" w:lineRule="auto"/>
              <w:jc w:val="both"/>
              <w:rPr>
                <w:rFonts w:ascii="Arial" w:hAnsi="Arial" w:cs="Arial"/>
              </w:rPr>
            </w:pPr>
            <w:r w:rsidRPr="00B12A0C">
              <w:rPr>
                <w:rFonts w:ascii="Arial" w:hAnsi="Arial" w:cs="Arial"/>
              </w:rPr>
              <w:t xml:space="preserve">Make of motor starter </w:t>
            </w:r>
          </w:p>
        </w:tc>
        <w:tc>
          <w:tcPr>
            <w:tcW w:w="153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53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r>
      <w:tr w:rsidR="009847E0" w:rsidRPr="00B12A0C" w:rsidTr="009847E0">
        <w:tc>
          <w:tcPr>
            <w:tcW w:w="720"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g</w:t>
            </w:r>
          </w:p>
        </w:tc>
        <w:tc>
          <w:tcPr>
            <w:tcW w:w="2970" w:type="dxa"/>
          </w:tcPr>
          <w:p w:rsidR="009847E0" w:rsidRPr="00B12A0C" w:rsidRDefault="009847E0" w:rsidP="00BC4830">
            <w:pPr>
              <w:widowControl w:val="0"/>
              <w:autoSpaceDE w:val="0"/>
              <w:autoSpaceDN w:val="0"/>
              <w:adjustRightInd w:val="0"/>
              <w:spacing w:before="60" w:after="60" w:line="240" w:lineRule="auto"/>
              <w:jc w:val="both"/>
              <w:rPr>
                <w:rFonts w:ascii="Arial" w:hAnsi="Arial" w:cs="Arial"/>
              </w:rPr>
            </w:pPr>
            <w:r w:rsidRPr="00B12A0C">
              <w:rPr>
                <w:rFonts w:ascii="Arial" w:hAnsi="Arial" w:cs="Arial"/>
              </w:rPr>
              <w:t>Volts/ Phase/ Cycle</w:t>
            </w:r>
          </w:p>
        </w:tc>
        <w:tc>
          <w:tcPr>
            <w:tcW w:w="153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53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r>
      <w:tr w:rsidR="009847E0" w:rsidRPr="00B12A0C" w:rsidTr="009847E0">
        <w:tc>
          <w:tcPr>
            <w:tcW w:w="720"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h</w:t>
            </w:r>
          </w:p>
        </w:tc>
        <w:tc>
          <w:tcPr>
            <w:tcW w:w="2970" w:type="dxa"/>
          </w:tcPr>
          <w:p w:rsidR="009847E0" w:rsidRPr="00B12A0C" w:rsidRDefault="009847E0" w:rsidP="00BC4830">
            <w:pPr>
              <w:widowControl w:val="0"/>
              <w:autoSpaceDE w:val="0"/>
              <w:autoSpaceDN w:val="0"/>
              <w:adjustRightInd w:val="0"/>
              <w:spacing w:before="60" w:after="60" w:line="240" w:lineRule="auto"/>
              <w:jc w:val="both"/>
              <w:rPr>
                <w:rFonts w:ascii="Arial" w:hAnsi="Arial" w:cs="Arial"/>
              </w:rPr>
            </w:pPr>
            <w:r w:rsidRPr="00B12A0C">
              <w:rPr>
                <w:rFonts w:ascii="Arial" w:hAnsi="Arial" w:cs="Arial"/>
              </w:rPr>
              <w:t>Full load/ Running ampere</w:t>
            </w:r>
          </w:p>
        </w:tc>
        <w:tc>
          <w:tcPr>
            <w:tcW w:w="153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53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r>
      <w:tr w:rsidR="009847E0" w:rsidRPr="00B12A0C" w:rsidTr="009847E0">
        <w:tc>
          <w:tcPr>
            <w:tcW w:w="720"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lastRenderedPageBreak/>
              <w:t>i</w:t>
            </w:r>
          </w:p>
        </w:tc>
        <w:tc>
          <w:tcPr>
            <w:tcW w:w="2970" w:type="dxa"/>
          </w:tcPr>
          <w:p w:rsidR="009847E0" w:rsidRPr="00B12A0C" w:rsidRDefault="009847E0" w:rsidP="00BC4830">
            <w:pPr>
              <w:widowControl w:val="0"/>
              <w:autoSpaceDE w:val="0"/>
              <w:autoSpaceDN w:val="0"/>
              <w:adjustRightInd w:val="0"/>
              <w:spacing w:before="60" w:after="60" w:line="240" w:lineRule="auto"/>
              <w:jc w:val="both"/>
              <w:rPr>
                <w:rFonts w:ascii="Arial" w:hAnsi="Arial" w:cs="Arial"/>
              </w:rPr>
            </w:pPr>
            <w:r w:rsidRPr="00B12A0C">
              <w:rPr>
                <w:rFonts w:ascii="Arial" w:hAnsi="Arial" w:cs="Arial"/>
              </w:rPr>
              <w:t>Compressor Capacitor (uF)</w:t>
            </w:r>
          </w:p>
        </w:tc>
        <w:tc>
          <w:tcPr>
            <w:tcW w:w="153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53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r>
      <w:tr w:rsidR="009847E0" w:rsidRPr="00B12A0C" w:rsidTr="009847E0">
        <w:tc>
          <w:tcPr>
            <w:tcW w:w="720"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j</w:t>
            </w:r>
          </w:p>
        </w:tc>
        <w:tc>
          <w:tcPr>
            <w:tcW w:w="2970" w:type="dxa"/>
          </w:tcPr>
          <w:p w:rsidR="009847E0" w:rsidRPr="00B12A0C" w:rsidRDefault="009847E0" w:rsidP="00BC4830">
            <w:pPr>
              <w:widowControl w:val="0"/>
              <w:autoSpaceDE w:val="0"/>
              <w:autoSpaceDN w:val="0"/>
              <w:adjustRightInd w:val="0"/>
              <w:spacing w:before="60" w:after="60" w:line="240" w:lineRule="auto"/>
              <w:jc w:val="both"/>
              <w:rPr>
                <w:rFonts w:ascii="Arial" w:hAnsi="Arial" w:cs="Arial"/>
              </w:rPr>
            </w:pPr>
            <w:r w:rsidRPr="00B12A0C">
              <w:rPr>
                <w:rFonts w:ascii="Arial" w:hAnsi="Arial" w:cs="Arial"/>
              </w:rPr>
              <w:t>Compressor protection device</w:t>
            </w:r>
          </w:p>
        </w:tc>
        <w:tc>
          <w:tcPr>
            <w:tcW w:w="153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53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r>
      <w:tr w:rsidR="009847E0" w:rsidRPr="00B12A0C" w:rsidTr="009847E0">
        <w:tc>
          <w:tcPr>
            <w:tcW w:w="720"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k</w:t>
            </w:r>
          </w:p>
        </w:tc>
        <w:tc>
          <w:tcPr>
            <w:tcW w:w="2970" w:type="dxa"/>
          </w:tcPr>
          <w:p w:rsidR="009847E0" w:rsidRPr="00B12A0C" w:rsidRDefault="009847E0" w:rsidP="00BC4830">
            <w:pPr>
              <w:widowControl w:val="0"/>
              <w:autoSpaceDE w:val="0"/>
              <w:autoSpaceDN w:val="0"/>
              <w:adjustRightInd w:val="0"/>
              <w:spacing w:before="60" w:after="60" w:line="240" w:lineRule="auto"/>
              <w:jc w:val="both"/>
              <w:rPr>
                <w:rFonts w:ascii="Arial" w:hAnsi="Arial" w:cs="Arial"/>
              </w:rPr>
            </w:pPr>
            <w:r w:rsidRPr="00B12A0C">
              <w:rPr>
                <w:rFonts w:ascii="Arial" w:hAnsi="Arial" w:cs="Arial"/>
              </w:rPr>
              <w:t>Sound Pressure Level (dBA)</w:t>
            </w:r>
          </w:p>
        </w:tc>
        <w:tc>
          <w:tcPr>
            <w:tcW w:w="153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53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r>
    </w:tbl>
    <w:p w:rsidR="00057F15" w:rsidRPr="00B12A0C" w:rsidRDefault="00057F15" w:rsidP="00057F15">
      <w:pPr>
        <w:pStyle w:val="ListParagraph"/>
        <w:snapToGrid w:val="0"/>
        <w:spacing w:after="0" w:line="240" w:lineRule="auto"/>
        <w:rPr>
          <w:rFonts w:cs="Arial"/>
          <w:b/>
          <w:bCs/>
          <w:sz w:val="22"/>
        </w:rPr>
      </w:pPr>
    </w:p>
    <w:p w:rsidR="00057F15" w:rsidRPr="00B12A0C" w:rsidRDefault="00057F15" w:rsidP="00DB08DB">
      <w:pPr>
        <w:pStyle w:val="ListParagraph"/>
        <w:numPr>
          <w:ilvl w:val="2"/>
          <w:numId w:val="89"/>
        </w:numPr>
        <w:snapToGrid w:val="0"/>
        <w:spacing w:after="0" w:line="240" w:lineRule="auto"/>
        <w:ind w:left="1440" w:hanging="720"/>
        <w:rPr>
          <w:rFonts w:cs="Arial"/>
          <w:b/>
          <w:bCs/>
          <w:sz w:val="22"/>
        </w:rPr>
      </w:pPr>
      <w:r w:rsidRPr="00B12A0C">
        <w:rPr>
          <w:rFonts w:cs="Arial"/>
          <w:b/>
          <w:bCs/>
          <w:sz w:val="22"/>
        </w:rPr>
        <w:t>Condenser Coil</w:t>
      </w:r>
    </w:p>
    <w:p w:rsidR="00057F15" w:rsidRPr="00B12A0C" w:rsidRDefault="00057F15" w:rsidP="00057F15">
      <w:pPr>
        <w:pStyle w:val="ListParagraph"/>
        <w:snapToGrid w:val="0"/>
        <w:spacing w:after="0" w:line="240" w:lineRule="auto"/>
        <w:ind w:left="1440"/>
        <w:rPr>
          <w:rFonts w:cs="Arial"/>
          <w:b/>
          <w:bCs/>
          <w:sz w:val="22"/>
        </w:rPr>
      </w:pPr>
    </w:p>
    <w:tbl>
      <w:tblPr>
        <w:tblStyle w:val="TableGrid"/>
        <w:tblW w:w="9990" w:type="dxa"/>
        <w:tblInd w:w="-5" w:type="dxa"/>
        <w:tblLayout w:type="fixed"/>
        <w:tblLook w:val="04A0" w:firstRow="1" w:lastRow="0" w:firstColumn="1" w:lastColumn="0" w:noHBand="0" w:noVBand="1"/>
      </w:tblPr>
      <w:tblGrid>
        <w:gridCol w:w="720"/>
        <w:gridCol w:w="2970"/>
        <w:gridCol w:w="1530"/>
        <w:gridCol w:w="1530"/>
        <w:gridCol w:w="1620"/>
        <w:gridCol w:w="1620"/>
      </w:tblGrid>
      <w:tr w:rsidR="009847E0" w:rsidRPr="00B12A0C" w:rsidTr="009847E0">
        <w:tc>
          <w:tcPr>
            <w:tcW w:w="3690" w:type="dxa"/>
            <w:gridSpan w:val="2"/>
            <w:vMerge w:val="restart"/>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r w:rsidRPr="00B12A0C">
              <w:rPr>
                <w:rFonts w:ascii="Arial" w:hAnsi="Arial" w:cs="Arial"/>
                <w:b/>
                <w:bCs/>
              </w:rPr>
              <w:t>CONDENSER</w:t>
            </w:r>
            <w:r w:rsidRPr="00B12A0C">
              <w:rPr>
                <w:rFonts w:cs="Arial"/>
                <w:b/>
                <w:bCs/>
              </w:rPr>
              <w:t xml:space="preserve"> </w:t>
            </w:r>
            <w:r w:rsidRPr="00B12A0C">
              <w:rPr>
                <w:rFonts w:ascii="Arial" w:hAnsi="Arial" w:cs="Arial"/>
                <w:b/>
                <w:bCs/>
              </w:rPr>
              <w:t>COIL UNIT</w:t>
            </w:r>
          </w:p>
        </w:tc>
        <w:tc>
          <w:tcPr>
            <w:tcW w:w="6300" w:type="dxa"/>
            <w:gridSpan w:val="4"/>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r w:rsidRPr="00B12A0C">
              <w:rPr>
                <w:rFonts w:ascii="Arial" w:hAnsi="Arial" w:cs="Arial"/>
                <w:b/>
                <w:bCs/>
              </w:rPr>
              <w:t>TENDERER’S PROPOSAL</w:t>
            </w:r>
          </w:p>
        </w:tc>
      </w:tr>
      <w:tr w:rsidR="009847E0" w:rsidRPr="00B12A0C" w:rsidTr="009847E0">
        <w:tc>
          <w:tcPr>
            <w:tcW w:w="3690" w:type="dxa"/>
            <w:gridSpan w:val="2"/>
            <w:vMerge/>
          </w:tcPr>
          <w:p w:rsidR="009847E0" w:rsidRPr="00B12A0C" w:rsidRDefault="009847E0" w:rsidP="009847E0">
            <w:pPr>
              <w:widowControl w:val="0"/>
              <w:overflowPunct w:val="0"/>
              <w:autoSpaceDE w:val="0"/>
              <w:autoSpaceDN w:val="0"/>
              <w:adjustRightInd w:val="0"/>
              <w:spacing w:before="60" w:after="60" w:line="240" w:lineRule="auto"/>
              <w:jc w:val="center"/>
              <w:rPr>
                <w:rFonts w:ascii="Arial" w:hAnsi="Arial" w:cs="Arial"/>
                <w:b/>
                <w:bCs/>
              </w:rPr>
            </w:pPr>
          </w:p>
        </w:tc>
        <w:tc>
          <w:tcPr>
            <w:tcW w:w="1530" w:type="dxa"/>
          </w:tcPr>
          <w:p w:rsidR="009847E0" w:rsidRPr="00B12A0C" w:rsidRDefault="009847E0" w:rsidP="009847E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200,000 btu</w:t>
            </w:r>
          </w:p>
        </w:tc>
        <w:tc>
          <w:tcPr>
            <w:tcW w:w="1530" w:type="dxa"/>
          </w:tcPr>
          <w:p w:rsidR="009847E0" w:rsidRPr="00B12A0C" w:rsidRDefault="009847E0" w:rsidP="009847E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250,000 btu</w:t>
            </w:r>
          </w:p>
        </w:tc>
        <w:tc>
          <w:tcPr>
            <w:tcW w:w="1620" w:type="dxa"/>
          </w:tcPr>
          <w:p w:rsidR="009847E0" w:rsidRPr="00B12A0C" w:rsidRDefault="009847E0" w:rsidP="009847E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300,000 btu</w:t>
            </w:r>
          </w:p>
        </w:tc>
        <w:tc>
          <w:tcPr>
            <w:tcW w:w="1620" w:type="dxa"/>
          </w:tcPr>
          <w:p w:rsidR="009847E0" w:rsidRPr="00B12A0C" w:rsidRDefault="009847E0" w:rsidP="009847E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350,000 btu</w:t>
            </w:r>
          </w:p>
        </w:tc>
      </w:tr>
      <w:tr w:rsidR="009847E0" w:rsidRPr="00B12A0C" w:rsidTr="009847E0">
        <w:tc>
          <w:tcPr>
            <w:tcW w:w="720"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a</w:t>
            </w:r>
          </w:p>
        </w:tc>
        <w:tc>
          <w:tcPr>
            <w:tcW w:w="2970" w:type="dxa"/>
            <w:vAlign w:val="bottom"/>
          </w:tcPr>
          <w:p w:rsidR="009847E0" w:rsidRPr="00B12A0C" w:rsidRDefault="009847E0" w:rsidP="00BC4830">
            <w:pPr>
              <w:widowControl w:val="0"/>
              <w:autoSpaceDE w:val="0"/>
              <w:autoSpaceDN w:val="0"/>
              <w:adjustRightInd w:val="0"/>
              <w:spacing w:before="60" w:after="60" w:line="240" w:lineRule="auto"/>
              <w:rPr>
                <w:rFonts w:ascii="Arial" w:hAnsi="Arial" w:cs="Arial"/>
              </w:rPr>
            </w:pPr>
            <w:r w:rsidRPr="00B12A0C">
              <w:rPr>
                <w:rFonts w:ascii="Arial" w:hAnsi="Arial" w:cs="Arial"/>
              </w:rPr>
              <w:t>Tube (Material/ Diameter/ Thickness)</w:t>
            </w:r>
          </w:p>
        </w:tc>
        <w:tc>
          <w:tcPr>
            <w:tcW w:w="1530"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p>
        </w:tc>
        <w:tc>
          <w:tcPr>
            <w:tcW w:w="1530"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p>
        </w:tc>
        <w:tc>
          <w:tcPr>
            <w:tcW w:w="1620"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p>
        </w:tc>
        <w:tc>
          <w:tcPr>
            <w:tcW w:w="1620"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p>
        </w:tc>
      </w:tr>
      <w:tr w:rsidR="009847E0" w:rsidRPr="00B12A0C" w:rsidTr="009847E0">
        <w:tc>
          <w:tcPr>
            <w:tcW w:w="720"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b</w:t>
            </w:r>
          </w:p>
        </w:tc>
        <w:tc>
          <w:tcPr>
            <w:tcW w:w="2970" w:type="dxa"/>
            <w:vAlign w:val="bottom"/>
          </w:tcPr>
          <w:p w:rsidR="009847E0" w:rsidRPr="00B12A0C" w:rsidRDefault="009847E0" w:rsidP="00BC4830">
            <w:pPr>
              <w:widowControl w:val="0"/>
              <w:autoSpaceDE w:val="0"/>
              <w:autoSpaceDN w:val="0"/>
              <w:adjustRightInd w:val="0"/>
              <w:spacing w:before="60" w:after="60" w:line="240" w:lineRule="auto"/>
              <w:rPr>
                <w:rFonts w:ascii="Arial" w:hAnsi="Arial" w:cs="Arial"/>
              </w:rPr>
            </w:pPr>
            <w:r w:rsidRPr="00B12A0C">
              <w:rPr>
                <w:rFonts w:ascii="Arial" w:hAnsi="Arial" w:cs="Arial"/>
              </w:rPr>
              <w:t>Fin (Material/ Thickness)</w:t>
            </w:r>
          </w:p>
        </w:tc>
        <w:tc>
          <w:tcPr>
            <w:tcW w:w="153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53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r>
      <w:tr w:rsidR="009847E0" w:rsidRPr="00B12A0C" w:rsidTr="009847E0">
        <w:tc>
          <w:tcPr>
            <w:tcW w:w="720"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c</w:t>
            </w:r>
          </w:p>
        </w:tc>
        <w:tc>
          <w:tcPr>
            <w:tcW w:w="2970" w:type="dxa"/>
            <w:vAlign w:val="bottom"/>
          </w:tcPr>
          <w:p w:rsidR="009847E0" w:rsidRPr="00B12A0C" w:rsidRDefault="009847E0" w:rsidP="00BC4830">
            <w:pPr>
              <w:widowControl w:val="0"/>
              <w:autoSpaceDE w:val="0"/>
              <w:autoSpaceDN w:val="0"/>
              <w:adjustRightInd w:val="0"/>
              <w:spacing w:before="60" w:after="60" w:line="240" w:lineRule="auto"/>
              <w:rPr>
                <w:rFonts w:ascii="Arial" w:hAnsi="Arial" w:cs="Arial"/>
              </w:rPr>
            </w:pPr>
            <w:r w:rsidRPr="00B12A0C">
              <w:rPr>
                <w:rFonts w:ascii="Arial" w:hAnsi="Arial" w:cs="Arial"/>
              </w:rPr>
              <w:t>Row</w:t>
            </w:r>
          </w:p>
        </w:tc>
        <w:tc>
          <w:tcPr>
            <w:tcW w:w="153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53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r>
      <w:tr w:rsidR="009847E0" w:rsidRPr="00B12A0C" w:rsidTr="009847E0">
        <w:tc>
          <w:tcPr>
            <w:tcW w:w="720"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d</w:t>
            </w:r>
          </w:p>
        </w:tc>
        <w:tc>
          <w:tcPr>
            <w:tcW w:w="2970" w:type="dxa"/>
            <w:vAlign w:val="bottom"/>
          </w:tcPr>
          <w:p w:rsidR="009847E0" w:rsidRPr="00B12A0C" w:rsidRDefault="009847E0" w:rsidP="00BC4830">
            <w:pPr>
              <w:widowControl w:val="0"/>
              <w:autoSpaceDE w:val="0"/>
              <w:autoSpaceDN w:val="0"/>
              <w:adjustRightInd w:val="0"/>
              <w:spacing w:before="60" w:after="60" w:line="240" w:lineRule="auto"/>
              <w:rPr>
                <w:rFonts w:ascii="Arial" w:hAnsi="Arial" w:cs="Arial"/>
              </w:rPr>
            </w:pPr>
            <w:r w:rsidRPr="00B12A0C">
              <w:rPr>
                <w:rFonts w:ascii="Arial" w:hAnsi="Arial" w:cs="Arial"/>
              </w:rPr>
              <w:t>No Of Fin/ Inch</w:t>
            </w:r>
          </w:p>
        </w:tc>
        <w:tc>
          <w:tcPr>
            <w:tcW w:w="153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53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r>
      <w:tr w:rsidR="009847E0" w:rsidRPr="00B12A0C" w:rsidTr="009847E0">
        <w:tc>
          <w:tcPr>
            <w:tcW w:w="720"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e</w:t>
            </w:r>
          </w:p>
        </w:tc>
        <w:tc>
          <w:tcPr>
            <w:tcW w:w="2970" w:type="dxa"/>
            <w:vAlign w:val="bottom"/>
          </w:tcPr>
          <w:p w:rsidR="009847E0" w:rsidRPr="00B12A0C" w:rsidRDefault="009847E0" w:rsidP="00BC4830">
            <w:pPr>
              <w:widowControl w:val="0"/>
              <w:autoSpaceDE w:val="0"/>
              <w:autoSpaceDN w:val="0"/>
              <w:adjustRightInd w:val="0"/>
              <w:spacing w:before="60" w:after="60" w:line="240" w:lineRule="auto"/>
              <w:rPr>
                <w:rFonts w:ascii="Arial" w:hAnsi="Arial" w:cs="Arial"/>
              </w:rPr>
            </w:pPr>
            <w:r w:rsidRPr="00B12A0C">
              <w:rPr>
                <w:rFonts w:ascii="Arial" w:hAnsi="Arial" w:cs="Arial"/>
              </w:rPr>
              <w:t>Face Area m</w:t>
            </w:r>
            <w:r w:rsidRPr="00B12A0C">
              <w:rPr>
                <w:rFonts w:ascii="Arial" w:hAnsi="Arial" w:cs="Arial"/>
                <w:vertAlign w:val="superscript"/>
              </w:rPr>
              <w:t>2</w:t>
            </w:r>
          </w:p>
        </w:tc>
        <w:tc>
          <w:tcPr>
            <w:tcW w:w="153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53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r>
      <w:tr w:rsidR="009847E0" w:rsidRPr="00B12A0C" w:rsidTr="009847E0">
        <w:tc>
          <w:tcPr>
            <w:tcW w:w="720"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f</w:t>
            </w:r>
          </w:p>
        </w:tc>
        <w:tc>
          <w:tcPr>
            <w:tcW w:w="2970" w:type="dxa"/>
            <w:vAlign w:val="bottom"/>
          </w:tcPr>
          <w:p w:rsidR="009847E0" w:rsidRPr="00B12A0C" w:rsidRDefault="009847E0" w:rsidP="00BC4830">
            <w:pPr>
              <w:widowControl w:val="0"/>
              <w:autoSpaceDE w:val="0"/>
              <w:autoSpaceDN w:val="0"/>
              <w:adjustRightInd w:val="0"/>
              <w:spacing w:before="60" w:after="60" w:line="240" w:lineRule="auto"/>
              <w:rPr>
                <w:rFonts w:ascii="Arial" w:hAnsi="Arial" w:cs="Arial"/>
              </w:rPr>
            </w:pPr>
            <w:r w:rsidRPr="00B12A0C">
              <w:rPr>
                <w:rFonts w:ascii="Arial" w:hAnsi="Arial" w:cs="Arial"/>
              </w:rPr>
              <w:t>Coating for condenser coils rows/fins type of coating (Please mention)</w:t>
            </w:r>
          </w:p>
        </w:tc>
        <w:tc>
          <w:tcPr>
            <w:tcW w:w="1530" w:type="dxa"/>
            <w:vAlign w:val="center"/>
          </w:tcPr>
          <w:p w:rsidR="009847E0" w:rsidRPr="00B12A0C" w:rsidRDefault="009847E0" w:rsidP="00BC4830">
            <w:pPr>
              <w:spacing w:before="60" w:after="60" w:line="240" w:lineRule="auto"/>
              <w:jc w:val="center"/>
            </w:pPr>
            <w:r w:rsidRPr="00B12A0C">
              <w:rPr>
                <w:rFonts w:ascii="Arial" w:hAnsi="Arial" w:cs="Arial"/>
                <w:w w:val="97"/>
              </w:rPr>
              <w:t>YES / NO</w:t>
            </w:r>
          </w:p>
        </w:tc>
        <w:tc>
          <w:tcPr>
            <w:tcW w:w="1530" w:type="dxa"/>
            <w:vAlign w:val="center"/>
          </w:tcPr>
          <w:p w:rsidR="009847E0" w:rsidRPr="00B12A0C" w:rsidRDefault="009847E0" w:rsidP="00BC4830">
            <w:pPr>
              <w:spacing w:before="60" w:after="60" w:line="240" w:lineRule="auto"/>
              <w:jc w:val="center"/>
            </w:pPr>
            <w:r w:rsidRPr="00B12A0C">
              <w:rPr>
                <w:rFonts w:ascii="Arial" w:hAnsi="Arial" w:cs="Arial"/>
                <w:w w:val="97"/>
              </w:rPr>
              <w:t>YES / NO</w:t>
            </w:r>
          </w:p>
        </w:tc>
        <w:tc>
          <w:tcPr>
            <w:tcW w:w="162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1620" w:type="dxa"/>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r>
    </w:tbl>
    <w:p w:rsidR="00057F15" w:rsidRPr="00B12A0C" w:rsidRDefault="00057F15" w:rsidP="00057F15">
      <w:pPr>
        <w:pStyle w:val="ListParagraph"/>
        <w:snapToGrid w:val="0"/>
        <w:spacing w:after="0" w:line="240" w:lineRule="auto"/>
        <w:ind w:left="1440"/>
        <w:rPr>
          <w:rFonts w:cs="Arial"/>
          <w:b/>
          <w:bCs/>
          <w:sz w:val="22"/>
        </w:rPr>
      </w:pPr>
    </w:p>
    <w:p w:rsidR="00F76EFC" w:rsidRPr="00B12A0C" w:rsidRDefault="00F76EFC" w:rsidP="00057F15">
      <w:pPr>
        <w:pStyle w:val="ListParagraph"/>
        <w:snapToGrid w:val="0"/>
        <w:spacing w:after="0" w:line="240" w:lineRule="auto"/>
        <w:ind w:left="1440"/>
        <w:rPr>
          <w:rFonts w:cs="Arial"/>
          <w:b/>
          <w:bCs/>
          <w:sz w:val="22"/>
        </w:rPr>
      </w:pPr>
    </w:p>
    <w:p w:rsidR="00F76EFC" w:rsidRPr="00B12A0C" w:rsidRDefault="00F76EFC" w:rsidP="00057F15">
      <w:pPr>
        <w:pStyle w:val="ListParagraph"/>
        <w:snapToGrid w:val="0"/>
        <w:spacing w:after="0" w:line="240" w:lineRule="auto"/>
        <w:ind w:left="1440"/>
        <w:rPr>
          <w:rFonts w:cs="Arial"/>
          <w:b/>
          <w:bCs/>
          <w:sz w:val="22"/>
        </w:rPr>
      </w:pPr>
    </w:p>
    <w:p w:rsidR="00057F15" w:rsidRPr="00B12A0C" w:rsidRDefault="0079117E" w:rsidP="00DB08DB">
      <w:pPr>
        <w:pStyle w:val="ListParagraph"/>
        <w:numPr>
          <w:ilvl w:val="2"/>
          <w:numId w:val="89"/>
        </w:numPr>
        <w:snapToGrid w:val="0"/>
        <w:spacing w:after="0" w:line="240" w:lineRule="auto"/>
        <w:rPr>
          <w:rFonts w:cs="Arial"/>
          <w:b/>
          <w:bCs/>
          <w:sz w:val="22"/>
        </w:rPr>
      </w:pPr>
      <w:r w:rsidRPr="00B12A0C">
        <w:rPr>
          <w:rFonts w:cs="Arial"/>
          <w:b/>
          <w:bCs/>
          <w:sz w:val="22"/>
        </w:rPr>
        <w:t>Condenser Fan</w:t>
      </w:r>
    </w:p>
    <w:p w:rsidR="00F00E7D" w:rsidRPr="00B12A0C" w:rsidRDefault="00F00E7D" w:rsidP="00F00E7D">
      <w:pPr>
        <w:widowControl w:val="0"/>
        <w:overflowPunct w:val="0"/>
        <w:autoSpaceDE w:val="0"/>
        <w:autoSpaceDN w:val="0"/>
        <w:adjustRightInd w:val="0"/>
        <w:spacing w:after="0" w:line="240" w:lineRule="auto"/>
        <w:ind w:left="360"/>
        <w:jc w:val="both"/>
        <w:rPr>
          <w:rFonts w:ascii="Arial" w:hAnsi="Arial" w:cs="Arial"/>
          <w:b/>
          <w:bCs/>
        </w:rPr>
      </w:pPr>
    </w:p>
    <w:tbl>
      <w:tblPr>
        <w:tblStyle w:val="TableGrid"/>
        <w:tblW w:w="9978" w:type="dxa"/>
        <w:tblInd w:w="-5" w:type="dxa"/>
        <w:tblLayout w:type="fixed"/>
        <w:tblLook w:val="04A0" w:firstRow="1" w:lastRow="0" w:firstColumn="1" w:lastColumn="0" w:noHBand="0" w:noVBand="1"/>
      </w:tblPr>
      <w:tblGrid>
        <w:gridCol w:w="675"/>
        <w:gridCol w:w="3015"/>
        <w:gridCol w:w="1555"/>
        <w:gridCol w:w="1595"/>
        <w:gridCol w:w="1530"/>
        <w:gridCol w:w="1608"/>
      </w:tblGrid>
      <w:tr w:rsidR="009847E0" w:rsidRPr="00B12A0C" w:rsidTr="00EB21F8">
        <w:tc>
          <w:tcPr>
            <w:tcW w:w="3690" w:type="dxa"/>
            <w:gridSpan w:val="2"/>
            <w:vMerge w:val="restart"/>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6288" w:type="dxa"/>
            <w:gridSpan w:val="4"/>
          </w:tcPr>
          <w:p w:rsidR="009847E0" w:rsidRPr="00B12A0C" w:rsidRDefault="009847E0" w:rsidP="00BC4830">
            <w:pPr>
              <w:widowControl w:val="0"/>
              <w:overflowPunct w:val="0"/>
              <w:autoSpaceDE w:val="0"/>
              <w:autoSpaceDN w:val="0"/>
              <w:adjustRightInd w:val="0"/>
              <w:spacing w:before="60" w:after="60" w:line="240" w:lineRule="auto"/>
              <w:jc w:val="center"/>
              <w:rPr>
                <w:rFonts w:ascii="Arial" w:hAnsi="Arial" w:cs="Arial"/>
                <w:b/>
                <w:bCs/>
              </w:rPr>
            </w:pPr>
            <w:r w:rsidRPr="00B12A0C">
              <w:rPr>
                <w:rFonts w:ascii="Arial" w:hAnsi="Arial" w:cs="Arial"/>
                <w:b/>
                <w:bCs/>
              </w:rPr>
              <w:t>TENDERER’S PROPOSAL</w:t>
            </w:r>
          </w:p>
        </w:tc>
      </w:tr>
      <w:tr w:rsidR="009847E0" w:rsidRPr="00B12A0C" w:rsidTr="009847E0">
        <w:tc>
          <w:tcPr>
            <w:tcW w:w="3690" w:type="dxa"/>
            <w:gridSpan w:val="2"/>
            <w:vMerge/>
          </w:tcPr>
          <w:p w:rsidR="009847E0" w:rsidRPr="00B12A0C" w:rsidRDefault="009847E0" w:rsidP="009847E0">
            <w:pPr>
              <w:widowControl w:val="0"/>
              <w:overflowPunct w:val="0"/>
              <w:autoSpaceDE w:val="0"/>
              <w:autoSpaceDN w:val="0"/>
              <w:adjustRightInd w:val="0"/>
              <w:spacing w:before="60" w:after="60" w:line="240" w:lineRule="auto"/>
              <w:jc w:val="center"/>
              <w:rPr>
                <w:rFonts w:ascii="Arial" w:hAnsi="Arial" w:cs="Arial"/>
                <w:b/>
                <w:bCs/>
              </w:rPr>
            </w:pPr>
          </w:p>
        </w:tc>
        <w:tc>
          <w:tcPr>
            <w:tcW w:w="1555" w:type="dxa"/>
          </w:tcPr>
          <w:p w:rsidR="009847E0" w:rsidRPr="00B12A0C" w:rsidRDefault="009847E0" w:rsidP="009847E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200,000 btu</w:t>
            </w:r>
          </w:p>
        </w:tc>
        <w:tc>
          <w:tcPr>
            <w:tcW w:w="1595" w:type="dxa"/>
          </w:tcPr>
          <w:p w:rsidR="009847E0" w:rsidRPr="00B12A0C" w:rsidRDefault="009847E0" w:rsidP="009847E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250,000 btu</w:t>
            </w:r>
          </w:p>
        </w:tc>
        <w:tc>
          <w:tcPr>
            <w:tcW w:w="1530" w:type="dxa"/>
          </w:tcPr>
          <w:p w:rsidR="009847E0" w:rsidRPr="00B12A0C" w:rsidRDefault="009847E0" w:rsidP="009847E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300,000 btu</w:t>
            </w:r>
          </w:p>
        </w:tc>
        <w:tc>
          <w:tcPr>
            <w:tcW w:w="1608" w:type="dxa"/>
          </w:tcPr>
          <w:p w:rsidR="009847E0" w:rsidRPr="00B12A0C" w:rsidRDefault="009847E0" w:rsidP="009847E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350,000 btu</w:t>
            </w:r>
          </w:p>
        </w:tc>
      </w:tr>
      <w:tr w:rsidR="009847E0" w:rsidRPr="00B12A0C" w:rsidTr="009847E0">
        <w:tc>
          <w:tcPr>
            <w:tcW w:w="675"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a</w:t>
            </w:r>
          </w:p>
        </w:tc>
        <w:tc>
          <w:tcPr>
            <w:tcW w:w="3015" w:type="dxa"/>
          </w:tcPr>
          <w:p w:rsidR="009847E0" w:rsidRPr="00B12A0C" w:rsidRDefault="009847E0" w:rsidP="00BC4830">
            <w:pPr>
              <w:widowControl w:val="0"/>
              <w:autoSpaceDE w:val="0"/>
              <w:autoSpaceDN w:val="0"/>
              <w:adjustRightInd w:val="0"/>
              <w:spacing w:before="60" w:after="60" w:line="240" w:lineRule="auto"/>
              <w:rPr>
                <w:rFonts w:ascii="Arial" w:hAnsi="Arial" w:cs="Arial"/>
              </w:rPr>
            </w:pPr>
            <w:r w:rsidRPr="00B12A0C">
              <w:rPr>
                <w:rFonts w:ascii="Arial" w:hAnsi="Arial" w:cs="Arial"/>
              </w:rPr>
              <w:t>Fan Type/Drive (Belt/ Direct)</w:t>
            </w:r>
          </w:p>
        </w:tc>
        <w:tc>
          <w:tcPr>
            <w:tcW w:w="1555" w:type="dxa"/>
          </w:tcPr>
          <w:p w:rsidR="009847E0" w:rsidRPr="00B12A0C" w:rsidRDefault="009847E0" w:rsidP="00BC4830">
            <w:pPr>
              <w:widowControl w:val="0"/>
              <w:autoSpaceDE w:val="0"/>
              <w:autoSpaceDN w:val="0"/>
              <w:adjustRightInd w:val="0"/>
              <w:spacing w:before="60" w:after="60" w:line="240" w:lineRule="auto"/>
              <w:rPr>
                <w:rFonts w:ascii="Arial" w:hAnsi="Arial" w:cs="Arial"/>
              </w:rPr>
            </w:pPr>
          </w:p>
        </w:tc>
        <w:tc>
          <w:tcPr>
            <w:tcW w:w="1595" w:type="dxa"/>
          </w:tcPr>
          <w:p w:rsidR="009847E0" w:rsidRPr="00B12A0C" w:rsidRDefault="009847E0" w:rsidP="00BC4830">
            <w:pPr>
              <w:widowControl w:val="0"/>
              <w:autoSpaceDE w:val="0"/>
              <w:autoSpaceDN w:val="0"/>
              <w:adjustRightInd w:val="0"/>
              <w:spacing w:before="60" w:after="60" w:line="240" w:lineRule="auto"/>
              <w:rPr>
                <w:rFonts w:ascii="Arial" w:hAnsi="Arial" w:cs="Arial"/>
              </w:rPr>
            </w:pPr>
          </w:p>
        </w:tc>
        <w:tc>
          <w:tcPr>
            <w:tcW w:w="1530" w:type="dxa"/>
          </w:tcPr>
          <w:p w:rsidR="009847E0" w:rsidRPr="00B12A0C" w:rsidRDefault="009847E0" w:rsidP="00BC4830">
            <w:pPr>
              <w:widowControl w:val="0"/>
              <w:autoSpaceDE w:val="0"/>
              <w:autoSpaceDN w:val="0"/>
              <w:adjustRightInd w:val="0"/>
              <w:spacing w:before="60" w:after="60" w:line="240" w:lineRule="auto"/>
              <w:rPr>
                <w:rFonts w:ascii="Arial" w:hAnsi="Arial" w:cs="Arial"/>
              </w:rPr>
            </w:pPr>
          </w:p>
        </w:tc>
        <w:tc>
          <w:tcPr>
            <w:tcW w:w="1608" w:type="dxa"/>
          </w:tcPr>
          <w:p w:rsidR="009847E0" w:rsidRPr="00B12A0C" w:rsidRDefault="009847E0" w:rsidP="00BC4830">
            <w:pPr>
              <w:widowControl w:val="0"/>
              <w:autoSpaceDE w:val="0"/>
              <w:autoSpaceDN w:val="0"/>
              <w:adjustRightInd w:val="0"/>
              <w:spacing w:before="60" w:after="60" w:line="240" w:lineRule="auto"/>
              <w:rPr>
                <w:rFonts w:ascii="Arial" w:hAnsi="Arial" w:cs="Arial"/>
              </w:rPr>
            </w:pPr>
          </w:p>
        </w:tc>
      </w:tr>
      <w:tr w:rsidR="009847E0" w:rsidRPr="00B12A0C" w:rsidTr="009847E0">
        <w:tc>
          <w:tcPr>
            <w:tcW w:w="675"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b</w:t>
            </w:r>
          </w:p>
        </w:tc>
        <w:tc>
          <w:tcPr>
            <w:tcW w:w="3015" w:type="dxa"/>
          </w:tcPr>
          <w:p w:rsidR="009847E0" w:rsidRPr="00B12A0C" w:rsidRDefault="009847E0" w:rsidP="00BC4830">
            <w:pPr>
              <w:widowControl w:val="0"/>
              <w:autoSpaceDE w:val="0"/>
              <w:autoSpaceDN w:val="0"/>
              <w:adjustRightInd w:val="0"/>
              <w:spacing w:before="60" w:after="60" w:line="240" w:lineRule="auto"/>
              <w:rPr>
                <w:rFonts w:ascii="Arial" w:hAnsi="Arial" w:cs="Arial"/>
              </w:rPr>
            </w:pPr>
            <w:r w:rsidRPr="00B12A0C">
              <w:rPr>
                <w:rFonts w:ascii="Arial" w:hAnsi="Arial" w:cs="Arial"/>
              </w:rPr>
              <w:t>Blade Material</w:t>
            </w:r>
          </w:p>
        </w:tc>
        <w:tc>
          <w:tcPr>
            <w:tcW w:w="1555"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c>
          <w:tcPr>
            <w:tcW w:w="1595"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c>
          <w:tcPr>
            <w:tcW w:w="1530"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c>
          <w:tcPr>
            <w:tcW w:w="1608"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r>
      <w:tr w:rsidR="009847E0" w:rsidRPr="00B12A0C" w:rsidTr="009847E0">
        <w:tc>
          <w:tcPr>
            <w:tcW w:w="675"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c</w:t>
            </w:r>
          </w:p>
        </w:tc>
        <w:tc>
          <w:tcPr>
            <w:tcW w:w="3015"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rPr>
            </w:pPr>
            <w:r w:rsidRPr="00B12A0C">
              <w:rPr>
                <w:rFonts w:ascii="Arial" w:hAnsi="Arial" w:cs="Arial"/>
              </w:rPr>
              <w:t xml:space="preserve">Fan Diameter </w:t>
            </w:r>
          </w:p>
        </w:tc>
        <w:tc>
          <w:tcPr>
            <w:tcW w:w="1555"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c>
          <w:tcPr>
            <w:tcW w:w="1595"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c>
          <w:tcPr>
            <w:tcW w:w="1530"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c>
          <w:tcPr>
            <w:tcW w:w="1608"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r>
      <w:tr w:rsidR="009847E0" w:rsidRPr="00B12A0C" w:rsidTr="009847E0">
        <w:tc>
          <w:tcPr>
            <w:tcW w:w="675"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d</w:t>
            </w:r>
          </w:p>
        </w:tc>
        <w:tc>
          <w:tcPr>
            <w:tcW w:w="3015"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rPr>
            </w:pPr>
            <w:r w:rsidRPr="00B12A0C">
              <w:rPr>
                <w:rFonts w:ascii="Arial" w:hAnsi="Arial" w:cs="Arial"/>
              </w:rPr>
              <w:t xml:space="preserve">Rated Running Current </w:t>
            </w:r>
          </w:p>
        </w:tc>
        <w:tc>
          <w:tcPr>
            <w:tcW w:w="1555"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c>
          <w:tcPr>
            <w:tcW w:w="1595"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c>
          <w:tcPr>
            <w:tcW w:w="1530"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c>
          <w:tcPr>
            <w:tcW w:w="1608"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r>
      <w:tr w:rsidR="009847E0" w:rsidRPr="00B12A0C" w:rsidTr="009847E0">
        <w:tc>
          <w:tcPr>
            <w:tcW w:w="675"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e</w:t>
            </w:r>
          </w:p>
        </w:tc>
        <w:tc>
          <w:tcPr>
            <w:tcW w:w="3015" w:type="dxa"/>
          </w:tcPr>
          <w:p w:rsidR="009847E0" w:rsidRPr="00B12A0C" w:rsidRDefault="009847E0" w:rsidP="00BC4830">
            <w:pPr>
              <w:widowControl w:val="0"/>
              <w:autoSpaceDE w:val="0"/>
              <w:autoSpaceDN w:val="0"/>
              <w:adjustRightInd w:val="0"/>
              <w:spacing w:before="60" w:after="60" w:line="240" w:lineRule="auto"/>
              <w:rPr>
                <w:rFonts w:ascii="Arial" w:hAnsi="Arial" w:cs="Arial"/>
              </w:rPr>
            </w:pPr>
            <w:r w:rsidRPr="00B12A0C">
              <w:rPr>
                <w:rFonts w:ascii="Arial" w:hAnsi="Arial" w:cs="Arial"/>
              </w:rPr>
              <w:t>Overall Outdoor Dimension (Width x Length x Depth)</w:t>
            </w:r>
          </w:p>
        </w:tc>
        <w:tc>
          <w:tcPr>
            <w:tcW w:w="1555"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c>
          <w:tcPr>
            <w:tcW w:w="1595"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c>
          <w:tcPr>
            <w:tcW w:w="1530"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c>
          <w:tcPr>
            <w:tcW w:w="1608"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r>
      <w:tr w:rsidR="009847E0" w:rsidRPr="00B12A0C" w:rsidTr="009847E0">
        <w:tc>
          <w:tcPr>
            <w:tcW w:w="675"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f</w:t>
            </w:r>
          </w:p>
        </w:tc>
        <w:tc>
          <w:tcPr>
            <w:tcW w:w="3015" w:type="dxa"/>
          </w:tcPr>
          <w:p w:rsidR="009847E0" w:rsidRPr="00B12A0C" w:rsidRDefault="009847E0" w:rsidP="00BC4830">
            <w:pPr>
              <w:widowControl w:val="0"/>
              <w:autoSpaceDE w:val="0"/>
              <w:autoSpaceDN w:val="0"/>
              <w:adjustRightInd w:val="0"/>
              <w:spacing w:before="60" w:after="60" w:line="240" w:lineRule="auto"/>
              <w:rPr>
                <w:rFonts w:ascii="Arial" w:hAnsi="Arial" w:cs="Arial"/>
              </w:rPr>
            </w:pPr>
            <w:r w:rsidRPr="00B12A0C">
              <w:rPr>
                <w:rFonts w:ascii="Arial" w:hAnsi="Arial" w:cs="Arial"/>
              </w:rPr>
              <w:t>Outdoor Unit Weight kg</w:t>
            </w:r>
          </w:p>
        </w:tc>
        <w:tc>
          <w:tcPr>
            <w:tcW w:w="1555" w:type="dxa"/>
          </w:tcPr>
          <w:p w:rsidR="009847E0" w:rsidRPr="00B12A0C" w:rsidRDefault="009847E0" w:rsidP="00BC4830">
            <w:pPr>
              <w:spacing w:before="60" w:after="60" w:line="240" w:lineRule="auto"/>
            </w:pPr>
          </w:p>
        </w:tc>
        <w:tc>
          <w:tcPr>
            <w:tcW w:w="1595" w:type="dxa"/>
          </w:tcPr>
          <w:p w:rsidR="009847E0" w:rsidRPr="00B12A0C" w:rsidRDefault="009847E0" w:rsidP="00BC4830">
            <w:pPr>
              <w:spacing w:before="60" w:after="60" w:line="240" w:lineRule="auto"/>
            </w:pPr>
          </w:p>
        </w:tc>
        <w:tc>
          <w:tcPr>
            <w:tcW w:w="1530"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c>
          <w:tcPr>
            <w:tcW w:w="1608"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r>
      <w:tr w:rsidR="009847E0" w:rsidRPr="00B12A0C" w:rsidTr="009847E0">
        <w:tc>
          <w:tcPr>
            <w:tcW w:w="675"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g</w:t>
            </w:r>
          </w:p>
        </w:tc>
        <w:tc>
          <w:tcPr>
            <w:tcW w:w="3015" w:type="dxa"/>
          </w:tcPr>
          <w:p w:rsidR="009847E0" w:rsidRPr="00B12A0C" w:rsidRDefault="009847E0" w:rsidP="00BC4830">
            <w:pPr>
              <w:widowControl w:val="0"/>
              <w:autoSpaceDE w:val="0"/>
              <w:autoSpaceDN w:val="0"/>
              <w:adjustRightInd w:val="0"/>
              <w:spacing w:before="60" w:after="60" w:line="240" w:lineRule="auto"/>
              <w:rPr>
                <w:rFonts w:ascii="Arial" w:hAnsi="Arial" w:cs="Arial"/>
              </w:rPr>
            </w:pPr>
            <w:r w:rsidRPr="00B12A0C">
              <w:rPr>
                <w:rFonts w:ascii="Arial" w:hAnsi="Arial" w:cs="Arial"/>
              </w:rPr>
              <w:t>Casing Material Galvanised Mild Steel (Yes/No)/ Thickness)</w:t>
            </w:r>
          </w:p>
        </w:tc>
        <w:tc>
          <w:tcPr>
            <w:tcW w:w="1555" w:type="dxa"/>
          </w:tcPr>
          <w:p w:rsidR="009847E0" w:rsidRPr="00B12A0C" w:rsidRDefault="009847E0" w:rsidP="00BC4830">
            <w:pPr>
              <w:spacing w:before="60" w:after="60" w:line="240" w:lineRule="auto"/>
            </w:pPr>
          </w:p>
        </w:tc>
        <w:tc>
          <w:tcPr>
            <w:tcW w:w="1595" w:type="dxa"/>
          </w:tcPr>
          <w:p w:rsidR="009847E0" w:rsidRPr="00B12A0C" w:rsidRDefault="009847E0" w:rsidP="00BC4830">
            <w:pPr>
              <w:spacing w:before="60" w:after="60" w:line="240" w:lineRule="auto"/>
            </w:pPr>
          </w:p>
        </w:tc>
        <w:tc>
          <w:tcPr>
            <w:tcW w:w="1530"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c>
          <w:tcPr>
            <w:tcW w:w="1608"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r>
    </w:tbl>
    <w:p w:rsidR="00451DF3" w:rsidRPr="00B12A0C" w:rsidRDefault="00451DF3">
      <w:pPr>
        <w:spacing w:after="200" w:line="276" w:lineRule="auto"/>
        <w:rPr>
          <w:rFonts w:ascii="Arial" w:hAnsi="Arial" w:cs="Arial"/>
          <w:b/>
          <w:bCs/>
        </w:rPr>
      </w:pPr>
    </w:p>
    <w:p w:rsidR="00F76EFC" w:rsidRDefault="00F76EFC">
      <w:pPr>
        <w:spacing w:after="200" w:line="276" w:lineRule="auto"/>
        <w:rPr>
          <w:rFonts w:ascii="Arial" w:hAnsi="Arial" w:cs="Arial"/>
          <w:b/>
          <w:bCs/>
        </w:rPr>
      </w:pPr>
    </w:p>
    <w:p w:rsidR="002D71D9" w:rsidRDefault="002D71D9">
      <w:pPr>
        <w:spacing w:after="200" w:line="276" w:lineRule="auto"/>
        <w:rPr>
          <w:rFonts w:ascii="Arial" w:hAnsi="Arial" w:cs="Arial"/>
          <w:b/>
          <w:bCs/>
        </w:rPr>
      </w:pPr>
    </w:p>
    <w:p w:rsidR="002D71D9" w:rsidRPr="00B12A0C" w:rsidRDefault="002D71D9">
      <w:pPr>
        <w:spacing w:after="200" w:line="276" w:lineRule="auto"/>
        <w:rPr>
          <w:rFonts w:ascii="Arial" w:hAnsi="Arial" w:cs="Arial"/>
          <w:b/>
          <w:bCs/>
        </w:rPr>
      </w:pPr>
    </w:p>
    <w:p w:rsidR="00A96214" w:rsidRPr="00B12A0C" w:rsidRDefault="00A96214" w:rsidP="00DB08DB">
      <w:pPr>
        <w:pStyle w:val="ListParagraph"/>
        <w:numPr>
          <w:ilvl w:val="1"/>
          <w:numId w:val="89"/>
        </w:numPr>
        <w:snapToGrid w:val="0"/>
        <w:spacing w:after="0" w:line="240" w:lineRule="auto"/>
        <w:ind w:left="720" w:hanging="720"/>
        <w:rPr>
          <w:rFonts w:cs="Arial"/>
          <w:b/>
          <w:bCs/>
          <w:sz w:val="22"/>
        </w:rPr>
      </w:pPr>
      <w:r w:rsidRPr="00B12A0C">
        <w:rPr>
          <w:rFonts w:cs="Arial"/>
          <w:b/>
          <w:bCs/>
          <w:sz w:val="22"/>
        </w:rPr>
        <w:lastRenderedPageBreak/>
        <w:t>Starter Panels for Air Cooled Split</w:t>
      </w:r>
      <w:r w:rsidR="0079117E" w:rsidRPr="00B12A0C">
        <w:rPr>
          <w:rFonts w:cs="Arial"/>
          <w:b/>
          <w:bCs/>
          <w:sz w:val="22"/>
        </w:rPr>
        <w:t xml:space="preserve"> </w:t>
      </w:r>
    </w:p>
    <w:p w:rsidR="0079117E" w:rsidRPr="00B12A0C" w:rsidRDefault="0079117E" w:rsidP="0079117E">
      <w:pPr>
        <w:pStyle w:val="ListParagraph"/>
        <w:snapToGrid w:val="0"/>
        <w:spacing w:after="0" w:line="240" w:lineRule="auto"/>
        <w:rPr>
          <w:rFonts w:cs="Arial"/>
          <w:b/>
          <w:bCs/>
          <w:sz w:val="22"/>
        </w:rPr>
      </w:pPr>
    </w:p>
    <w:tbl>
      <w:tblPr>
        <w:tblStyle w:val="TableGrid"/>
        <w:tblW w:w="9978" w:type="dxa"/>
        <w:tblInd w:w="-5" w:type="dxa"/>
        <w:tblLayout w:type="fixed"/>
        <w:tblLook w:val="04A0" w:firstRow="1" w:lastRow="0" w:firstColumn="1" w:lastColumn="0" w:noHBand="0" w:noVBand="1"/>
      </w:tblPr>
      <w:tblGrid>
        <w:gridCol w:w="675"/>
        <w:gridCol w:w="2979"/>
        <w:gridCol w:w="1566"/>
        <w:gridCol w:w="1530"/>
        <w:gridCol w:w="1614"/>
        <w:gridCol w:w="1614"/>
      </w:tblGrid>
      <w:tr w:rsidR="009847E0" w:rsidRPr="00B12A0C" w:rsidTr="00B31F66">
        <w:tc>
          <w:tcPr>
            <w:tcW w:w="3654" w:type="dxa"/>
            <w:gridSpan w:val="2"/>
            <w:vMerge w:val="restart"/>
            <w:shd w:val="clear" w:color="auto" w:fill="F2F2F2" w:themeFill="background1" w:themeFillShade="F2"/>
          </w:tcPr>
          <w:p w:rsidR="009847E0" w:rsidRPr="00B31F66" w:rsidRDefault="009847E0" w:rsidP="00BC4830">
            <w:pPr>
              <w:widowControl w:val="0"/>
              <w:overflowPunct w:val="0"/>
              <w:autoSpaceDE w:val="0"/>
              <w:autoSpaceDN w:val="0"/>
              <w:adjustRightInd w:val="0"/>
              <w:spacing w:before="60" w:after="60" w:line="240" w:lineRule="auto"/>
              <w:jc w:val="center"/>
              <w:rPr>
                <w:rFonts w:ascii="Arial" w:hAnsi="Arial" w:cs="Arial"/>
                <w:b/>
                <w:bCs/>
              </w:rPr>
            </w:pPr>
          </w:p>
        </w:tc>
        <w:tc>
          <w:tcPr>
            <w:tcW w:w="6324" w:type="dxa"/>
            <w:gridSpan w:val="4"/>
            <w:shd w:val="clear" w:color="auto" w:fill="F2F2F2" w:themeFill="background1" w:themeFillShade="F2"/>
          </w:tcPr>
          <w:p w:rsidR="009847E0" w:rsidRPr="00B31F66" w:rsidRDefault="009847E0" w:rsidP="00BC4830">
            <w:pPr>
              <w:widowControl w:val="0"/>
              <w:overflowPunct w:val="0"/>
              <w:autoSpaceDE w:val="0"/>
              <w:autoSpaceDN w:val="0"/>
              <w:adjustRightInd w:val="0"/>
              <w:spacing w:before="60" w:after="60" w:line="240" w:lineRule="auto"/>
              <w:jc w:val="center"/>
              <w:rPr>
                <w:rFonts w:ascii="Arial" w:hAnsi="Arial" w:cs="Arial"/>
                <w:b/>
                <w:bCs/>
              </w:rPr>
            </w:pPr>
            <w:r w:rsidRPr="00B31F66">
              <w:rPr>
                <w:rFonts w:ascii="Arial" w:hAnsi="Arial" w:cs="Arial"/>
                <w:b/>
                <w:bCs/>
              </w:rPr>
              <w:t>TENDERER’S PROPOSAL</w:t>
            </w:r>
          </w:p>
        </w:tc>
      </w:tr>
      <w:tr w:rsidR="009847E0" w:rsidRPr="00B12A0C" w:rsidTr="00B31F66">
        <w:tc>
          <w:tcPr>
            <w:tcW w:w="3654" w:type="dxa"/>
            <w:gridSpan w:val="2"/>
            <w:vMerge/>
            <w:shd w:val="clear" w:color="auto" w:fill="F2F2F2" w:themeFill="background1" w:themeFillShade="F2"/>
          </w:tcPr>
          <w:p w:rsidR="009847E0" w:rsidRPr="00B31F66" w:rsidRDefault="009847E0" w:rsidP="009847E0">
            <w:pPr>
              <w:widowControl w:val="0"/>
              <w:overflowPunct w:val="0"/>
              <w:autoSpaceDE w:val="0"/>
              <w:autoSpaceDN w:val="0"/>
              <w:adjustRightInd w:val="0"/>
              <w:spacing w:before="60" w:after="60" w:line="240" w:lineRule="auto"/>
              <w:jc w:val="center"/>
              <w:rPr>
                <w:rFonts w:ascii="Arial" w:hAnsi="Arial" w:cs="Arial"/>
                <w:b/>
                <w:bCs/>
              </w:rPr>
            </w:pPr>
          </w:p>
        </w:tc>
        <w:tc>
          <w:tcPr>
            <w:tcW w:w="1566" w:type="dxa"/>
            <w:shd w:val="clear" w:color="auto" w:fill="F2F2F2" w:themeFill="background1" w:themeFillShade="F2"/>
          </w:tcPr>
          <w:p w:rsidR="009847E0" w:rsidRPr="00B31F66" w:rsidRDefault="009847E0" w:rsidP="009847E0">
            <w:pPr>
              <w:widowControl w:val="0"/>
              <w:autoSpaceDE w:val="0"/>
              <w:autoSpaceDN w:val="0"/>
              <w:adjustRightInd w:val="0"/>
              <w:spacing w:before="60" w:after="60" w:line="240" w:lineRule="auto"/>
              <w:jc w:val="center"/>
              <w:rPr>
                <w:rFonts w:ascii="Arial" w:hAnsi="Arial" w:cs="Arial"/>
              </w:rPr>
            </w:pPr>
            <w:r w:rsidRPr="00B31F66">
              <w:rPr>
                <w:rFonts w:ascii="Arial" w:hAnsi="Arial" w:cs="Arial"/>
                <w:b/>
                <w:bCs/>
              </w:rPr>
              <w:t>200,000 btu</w:t>
            </w:r>
          </w:p>
        </w:tc>
        <w:tc>
          <w:tcPr>
            <w:tcW w:w="1530" w:type="dxa"/>
            <w:shd w:val="clear" w:color="auto" w:fill="F2F2F2" w:themeFill="background1" w:themeFillShade="F2"/>
          </w:tcPr>
          <w:p w:rsidR="009847E0" w:rsidRPr="00B31F66" w:rsidRDefault="009847E0" w:rsidP="009847E0">
            <w:pPr>
              <w:widowControl w:val="0"/>
              <w:autoSpaceDE w:val="0"/>
              <w:autoSpaceDN w:val="0"/>
              <w:adjustRightInd w:val="0"/>
              <w:spacing w:before="60" w:after="60" w:line="240" w:lineRule="auto"/>
              <w:jc w:val="center"/>
              <w:rPr>
                <w:rFonts w:ascii="Arial" w:hAnsi="Arial" w:cs="Arial"/>
              </w:rPr>
            </w:pPr>
            <w:r w:rsidRPr="00B31F66">
              <w:rPr>
                <w:rFonts w:ascii="Arial" w:hAnsi="Arial" w:cs="Arial"/>
                <w:b/>
                <w:bCs/>
              </w:rPr>
              <w:t>250,000 btu</w:t>
            </w:r>
          </w:p>
        </w:tc>
        <w:tc>
          <w:tcPr>
            <w:tcW w:w="1614" w:type="dxa"/>
            <w:shd w:val="clear" w:color="auto" w:fill="F2F2F2" w:themeFill="background1" w:themeFillShade="F2"/>
          </w:tcPr>
          <w:p w:rsidR="009847E0" w:rsidRPr="00B31F66" w:rsidRDefault="009847E0" w:rsidP="009847E0">
            <w:pPr>
              <w:widowControl w:val="0"/>
              <w:autoSpaceDE w:val="0"/>
              <w:autoSpaceDN w:val="0"/>
              <w:adjustRightInd w:val="0"/>
              <w:spacing w:before="60" w:after="60" w:line="240" w:lineRule="auto"/>
              <w:jc w:val="center"/>
              <w:rPr>
                <w:rFonts w:ascii="Arial" w:hAnsi="Arial" w:cs="Arial"/>
              </w:rPr>
            </w:pPr>
            <w:r w:rsidRPr="00B31F66">
              <w:rPr>
                <w:rFonts w:ascii="Arial" w:hAnsi="Arial" w:cs="Arial"/>
                <w:b/>
                <w:bCs/>
              </w:rPr>
              <w:t>300,000 btu</w:t>
            </w:r>
          </w:p>
        </w:tc>
        <w:tc>
          <w:tcPr>
            <w:tcW w:w="1614" w:type="dxa"/>
            <w:shd w:val="clear" w:color="auto" w:fill="F2F2F2" w:themeFill="background1" w:themeFillShade="F2"/>
          </w:tcPr>
          <w:p w:rsidR="009847E0" w:rsidRPr="00B31F66" w:rsidRDefault="009847E0" w:rsidP="009847E0">
            <w:pPr>
              <w:widowControl w:val="0"/>
              <w:autoSpaceDE w:val="0"/>
              <w:autoSpaceDN w:val="0"/>
              <w:adjustRightInd w:val="0"/>
              <w:spacing w:before="60" w:after="60" w:line="240" w:lineRule="auto"/>
              <w:jc w:val="center"/>
              <w:rPr>
                <w:rFonts w:ascii="Arial" w:hAnsi="Arial" w:cs="Arial"/>
              </w:rPr>
            </w:pPr>
            <w:r w:rsidRPr="00B31F66">
              <w:rPr>
                <w:rFonts w:ascii="Arial" w:hAnsi="Arial" w:cs="Arial"/>
                <w:b/>
                <w:bCs/>
              </w:rPr>
              <w:t>350,000 btu</w:t>
            </w:r>
          </w:p>
        </w:tc>
      </w:tr>
      <w:tr w:rsidR="009847E0" w:rsidRPr="00B12A0C" w:rsidTr="009847E0">
        <w:tc>
          <w:tcPr>
            <w:tcW w:w="675"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a</w:t>
            </w:r>
          </w:p>
        </w:tc>
        <w:tc>
          <w:tcPr>
            <w:tcW w:w="2979" w:type="dxa"/>
          </w:tcPr>
          <w:p w:rsidR="009847E0" w:rsidRPr="00B12A0C" w:rsidRDefault="009847E0" w:rsidP="00BC4830">
            <w:pPr>
              <w:widowControl w:val="0"/>
              <w:autoSpaceDE w:val="0"/>
              <w:autoSpaceDN w:val="0"/>
              <w:adjustRightInd w:val="0"/>
              <w:spacing w:before="60" w:after="60" w:line="240" w:lineRule="auto"/>
              <w:rPr>
                <w:rFonts w:ascii="Arial" w:hAnsi="Arial" w:cs="Arial"/>
              </w:rPr>
            </w:pPr>
            <w:r w:rsidRPr="00B12A0C">
              <w:rPr>
                <w:rFonts w:ascii="Arial" w:hAnsi="Arial" w:cs="Arial"/>
              </w:rPr>
              <w:t>Make/ Type of starter</w:t>
            </w:r>
          </w:p>
        </w:tc>
        <w:tc>
          <w:tcPr>
            <w:tcW w:w="1566" w:type="dxa"/>
          </w:tcPr>
          <w:p w:rsidR="009847E0" w:rsidRPr="00B12A0C" w:rsidRDefault="009847E0" w:rsidP="00BC4830">
            <w:pPr>
              <w:widowControl w:val="0"/>
              <w:autoSpaceDE w:val="0"/>
              <w:autoSpaceDN w:val="0"/>
              <w:adjustRightInd w:val="0"/>
              <w:spacing w:before="60" w:after="60" w:line="240" w:lineRule="auto"/>
              <w:rPr>
                <w:rFonts w:ascii="Arial" w:hAnsi="Arial" w:cs="Arial"/>
              </w:rPr>
            </w:pPr>
          </w:p>
        </w:tc>
        <w:tc>
          <w:tcPr>
            <w:tcW w:w="1530" w:type="dxa"/>
          </w:tcPr>
          <w:p w:rsidR="009847E0" w:rsidRPr="00B12A0C" w:rsidRDefault="009847E0" w:rsidP="00BC4830">
            <w:pPr>
              <w:widowControl w:val="0"/>
              <w:autoSpaceDE w:val="0"/>
              <w:autoSpaceDN w:val="0"/>
              <w:adjustRightInd w:val="0"/>
              <w:spacing w:before="60" w:after="60" w:line="240" w:lineRule="auto"/>
              <w:rPr>
                <w:rFonts w:ascii="Arial" w:hAnsi="Arial" w:cs="Arial"/>
              </w:rPr>
            </w:pPr>
          </w:p>
        </w:tc>
        <w:tc>
          <w:tcPr>
            <w:tcW w:w="1614" w:type="dxa"/>
          </w:tcPr>
          <w:p w:rsidR="009847E0" w:rsidRPr="00B12A0C" w:rsidRDefault="009847E0" w:rsidP="00BC4830">
            <w:pPr>
              <w:widowControl w:val="0"/>
              <w:autoSpaceDE w:val="0"/>
              <w:autoSpaceDN w:val="0"/>
              <w:adjustRightInd w:val="0"/>
              <w:spacing w:before="60" w:after="60" w:line="240" w:lineRule="auto"/>
              <w:rPr>
                <w:rFonts w:ascii="Arial" w:hAnsi="Arial" w:cs="Arial"/>
              </w:rPr>
            </w:pPr>
          </w:p>
        </w:tc>
        <w:tc>
          <w:tcPr>
            <w:tcW w:w="1614" w:type="dxa"/>
          </w:tcPr>
          <w:p w:rsidR="009847E0" w:rsidRPr="00B12A0C" w:rsidRDefault="009847E0" w:rsidP="00BC4830">
            <w:pPr>
              <w:widowControl w:val="0"/>
              <w:autoSpaceDE w:val="0"/>
              <w:autoSpaceDN w:val="0"/>
              <w:adjustRightInd w:val="0"/>
              <w:spacing w:before="60" w:after="60" w:line="240" w:lineRule="auto"/>
              <w:rPr>
                <w:rFonts w:ascii="Arial" w:hAnsi="Arial" w:cs="Arial"/>
              </w:rPr>
            </w:pPr>
          </w:p>
        </w:tc>
      </w:tr>
      <w:tr w:rsidR="009847E0" w:rsidRPr="00B12A0C" w:rsidTr="009847E0">
        <w:tc>
          <w:tcPr>
            <w:tcW w:w="675"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b</w:t>
            </w:r>
          </w:p>
        </w:tc>
        <w:tc>
          <w:tcPr>
            <w:tcW w:w="2979" w:type="dxa"/>
          </w:tcPr>
          <w:p w:rsidR="009847E0" w:rsidRPr="00B12A0C" w:rsidRDefault="009847E0" w:rsidP="00BC4830">
            <w:pPr>
              <w:widowControl w:val="0"/>
              <w:autoSpaceDE w:val="0"/>
              <w:autoSpaceDN w:val="0"/>
              <w:adjustRightInd w:val="0"/>
              <w:spacing w:before="60" w:after="60" w:line="240" w:lineRule="auto"/>
              <w:rPr>
                <w:rFonts w:ascii="Arial" w:hAnsi="Arial" w:cs="Arial"/>
              </w:rPr>
            </w:pPr>
            <w:r w:rsidRPr="00B12A0C">
              <w:rPr>
                <w:rFonts w:ascii="Arial" w:hAnsi="Arial" w:cs="Arial"/>
              </w:rPr>
              <w:t>Rated Voltage/Phase</w:t>
            </w:r>
          </w:p>
        </w:tc>
        <w:tc>
          <w:tcPr>
            <w:tcW w:w="1566"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c>
          <w:tcPr>
            <w:tcW w:w="1530"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c>
          <w:tcPr>
            <w:tcW w:w="1614"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c>
          <w:tcPr>
            <w:tcW w:w="1614"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r>
      <w:tr w:rsidR="009847E0" w:rsidRPr="00B12A0C" w:rsidTr="009847E0">
        <w:tc>
          <w:tcPr>
            <w:tcW w:w="675"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c</w:t>
            </w:r>
          </w:p>
        </w:tc>
        <w:tc>
          <w:tcPr>
            <w:tcW w:w="2979"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rPr>
            </w:pPr>
            <w:r w:rsidRPr="00B12A0C">
              <w:rPr>
                <w:rFonts w:ascii="Arial" w:hAnsi="Arial" w:cs="Arial"/>
              </w:rPr>
              <w:t>Over Load Current (Amp)</w:t>
            </w:r>
          </w:p>
        </w:tc>
        <w:tc>
          <w:tcPr>
            <w:tcW w:w="1566"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c>
          <w:tcPr>
            <w:tcW w:w="1530"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c>
          <w:tcPr>
            <w:tcW w:w="1614"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c>
          <w:tcPr>
            <w:tcW w:w="1614"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r>
      <w:tr w:rsidR="009847E0" w:rsidRPr="00B12A0C" w:rsidTr="009847E0">
        <w:tc>
          <w:tcPr>
            <w:tcW w:w="675"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d</w:t>
            </w:r>
          </w:p>
        </w:tc>
        <w:tc>
          <w:tcPr>
            <w:tcW w:w="2979"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rPr>
            </w:pPr>
            <w:r w:rsidRPr="00B12A0C">
              <w:rPr>
                <w:rFonts w:ascii="Arial" w:hAnsi="Arial" w:cs="Arial"/>
              </w:rPr>
              <w:t>Rated amps/ kW (HP)</w:t>
            </w:r>
          </w:p>
        </w:tc>
        <w:tc>
          <w:tcPr>
            <w:tcW w:w="1566"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c>
          <w:tcPr>
            <w:tcW w:w="1530"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c>
          <w:tcPr>
            <w:tcW w:w="1614"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c>
          <w:tcPr>
            <w:tcW w:w="1614"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r>
      <w:tr w:rsidR="009847E0" w:rsidRPr="00B12A0C" w:rsidTr="009847E0">
        <w:tc>
          <w:tcPr>
            <w:tcW w:w="675" w:type="dxa"/>
          </w:tcPr>
          <w:p w:rsidR="009847E0" w:rsidRPr="00B12A0C" w:rsidRDefault="009847E0" w:rsidP="00BC4830">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e</w:t>
            </w:r>
          </w:p>
        </w:tc>
        <w:tc>
          <w:tcPr>
            <w:tcW w:w="2979" w:type="dxa"/>
          </w:tcPr>
          <w:p w:rsidR="009847E0" w:rsidRPr="00B12A0C" w:rsidRDefault="009847E0" w:rsidP="00BC4830">
            <w:pPr>
              <w:widowControl w:val="0"/>
              <w:autoSpaceDE w:val="0"/>
              <w:autoSpaceDN w:val="0"/>
              <w:adjustRightInd w:val="0"/>
              <w:spacing w:before="60" w:after="60" w:line="240" w:lineRule="auto"/>
              <w:rPr>
                <w:rFonts w:ascii="Arial" w:hAnsi="Arial" w:cs="Arial"/>
              </w:rPr>
            </w:pPr>
            <w:r w:rsidRPr="00B12A0C">
              <w:rPr>
                <w:rFonts w:ascii="Arial" w:hAnsi="Arial" w:cs="Arial"/>
              </w:rPr>
              <w:t>Sequence Timer</w:t>
            </w:r>
          </w:p>
        </w:tc>
        <w:tc>
          <w:tcPr>
            <w:tcW w:w="1566"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c>
          <w:tcPr>
            <w:tcW w:w="1530"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c>
          <w:tcPr>
            <w:tcW w:w="1614"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c>
          <w:tcPr>
            <w:tcW w:w="1614" w:type="dxa"/>
          </w:tcPr>
          <w:p w:rsidR="009847E0" w:rsidRPr="00B12A0C" w:rsidRDefault="009847E0" w:rsidP="00BC4830">
            <w:pPr>
              <w:widowControl w:val="0"/>
              <w:overflowPunct w:val="0"/>
              <w:autoSpaceDE w:val="0"/>
              <w:autoSpaceDN w:val="0"/>
              <w:adjustRightInd w:val="0"/>
              <w:spacing w:before="60" w:after="60" w:line="240" w:lineRule="auto"/>
              <w:rPr>
                <w:rFonts w:ascii="Arial" w:hAnsi="Arial" w:cs="Arial"/>
                <w:b/>
                <w:bCs/>
              </w:rPr>
            </w:pPr>
          </w:p>
        </w:tc>
      </w:tr>
    </w:tbl>
    <w:p w:rsidR="0079117E" w:rsidRDefault="0079117E" w:rsidP="0079117E">
      <w:pPr>
        <w:pStyle w:val="ListParagraph"/>
        <w:snapToGrid w:val="0"/>
        <w:spacing w:after="0" w:line="240" w:lineRule="auto"/>
        <w:rPr>
          <w:rFonts w:cs="Arial"/>
          <w:b/>
          <w:bCs/>
          <w:sz w:val="22"/>
        </w:rPr>
      </w:pPr>
    </w:p>
    <w:p w:rsidR="002D71D9" w:rsidRPr="00B12A0C" w:rsidRDefault="002D71D9" w:rsidP="0079117E">
      <w:pPr>
        <w:pStyle w:val="ListParagraph"/>
        <w:snapToGrid w:val="0"/>
        <w:spacing w:after="0" w:line="240" w:lineRule="auto"/>
        <w:rPr>
          <w:rFonts w:cs="Arial"/>
          <w:b/>
          <w:bCs/>
          <w:sz w:val="22"/>
        </w:rPr>
      </w:pPr>
    </w:p>
    <w:p w:rsidR="0079117E" w:rsidRPr="00B12A0C" w:rsidRDefault="0079117E" w:rsidP="00DB08DB">
      <w:pPr>
        <w:pStyle w:val="ListParagraph"/>
        <w:widowControl w:val="0"/>
        <w:numPr>
          <w:ilvl w:val="1"/>
          <w:numId w:val="89"/>
        </w:numPr>
        <w:overflowPunct w:val="0"/>
        <w:autoSpaceDE w:val="0"/>
        <w:autoSpaceDN w:val="0"/>
        <w:adjustRightInd w:val="0"/>
        <w:spacing w:after="0" w:line="240" w:lineRule="auto"/>
        <w:jc w:val="both"/>
        <w:rPr>
          <w:rFonts w:cs="Arial"/>
          <w:b/>
          <w:bCs/>
          <w:sz w:val="22"/>
        </w:rPr>
      </w:pPr>
      <w:r w:rsidRPr="00B12A0C">
        <w:rPr>
          <w:rFonts w:cs="Arial"/>
          <w:b/>
          <w:bCs/>
          <w:sz w:val="22"/>
        </w:rPr>
        <w:t>Microcomputer Remote Controller for Air Cooled Split</w:t>
      </w:r>
    </w:p>
    <w:p w:rsidR="00A96214" w:rsidRPr="00B12A0C" w:rsidRDefault="00A96214" w:rsidP="00A96214">
      <w:pPr>
        <w:widowControl w:val="0"/>
        <w:overflowPunct w:val="0"/>
        <w:autoSpaceDE w:val="0"/>
        <w:autoSpaceDN w:val="0"/>
        <w:adjustRightInd w:val="0"/>
        <w:spacing w:after="0" w:line="240" w:lineRule="auto"/>
        <w:jc w:val="both"/>
        <w:rPr>
          <w:rFonts w:ascii="Arial" w:hAnsi="Arial" w:cs="Arial"/>
          <w:b/>
          <w:bCs/>
        </w:rPr>
      </w:pPr>
    </w:p>
    <w:tbl>
      <w:tblPr>
        <w:tblStyle w:val="TableGrid"/>
        <w:tblW w:w="9924" w:type="dxa"/>
        <w:tblInd w:w="-5" w:type="dxa"/>
        <w:tblLayout w:type="fixed"/>
        <w:tblLook w:val="04A0" w:firstRow="1" w:lastRow="0" w:firstColumn="1" w:lastColumn="0" w:noHBand="0" w:noVBand="1"/>
      </w:tblPr>
      <w:tblGrid>
        <w:gridCol w:w="675"/>
        <w:gridCol w:w="2979"/>
        <w:gridCol w:w="1591"/>
        <w:gridCol w:w="1559"/>
        <w:gridCol w:w="1560"/>
        <w:gridCol w:w="1560"/>
      </w:tblGrid>
      <w:tr w:rsidR="009847E0" w:rsidRPr="00B12A0C" w:rsidTr="00B31F66">
        <w:trPr>
          <w:tblHeader/>
        </w:trPr>
        <w:tc>
          <w:tcPr>
            <w:tcW w:w="3654" w:type="dxa"/>
            <w:gridSpan w:val="2"/>
            <w:vMerge w:val="restart"/>
            <w:shd w:val="clear" w:color="auto" w:fill="F2F2F2" w:themeFill="background1" w:themeFillShade="F2"/>
          </w:tcPr>
          <w:p w:rsidR="009847E0" w:rsidRPr="00B12A0C" w:rsidRDefault="009847E0" w:rsidP="004D4B32">
            <w:pPr>
              <w:widowControl w:val="0"/>
              <w:overflowPunct w:val="0"/>
              <w:autoSpaceDE w:val="0"/>
              <w:autoSpaceDN w:val="0"/>
              <w:adjustRightInd w:val="0"/>
              <w:spacing w:before="60" w:after="60" w:line="240" w:lineRule="auto"/>
              <w:jc w:val="center"/>
              <w:rPr>
                <w:rFonts w:ascii="Arial" w:hAnsi="Arial" w:cs="Arial"/>
                <w:b/>
                <w:bCs/>
              </w:rPr>
            </w:pPr>
          </w:p>
        </w:tc>
        <w:tc>
          <w:tcPr>
            <w:tcW w:w="6270" w:type="dxa"/>
            <w:gridSpan w:val="4"/>
            <w:shd w:val="clear" w:color="auto" w:fill="F2F2F2" w:themeFill="background1" w:themeFillShade="F2"/>
          </w:tcPr>
          <w:p w:rsidR="009847E0" w:rsidRPr="00B12A0C" w:rsidRDefault="009847E0" w:rsidP="004D4B32">
            <w:pPr>
              <w:widowControl w:val="0"/>
              <w:overflowPunct w:val="0"/>
              <w:autoSpaceDE w:val="0"/>
              <w:autoSpaceDN w:val="0"/>
              <w:adjustRightInd w:val="0"/>
              <w:spacing w:before="60" w:after="60" w:line="240" w:lineRule="auto"/>
              <w:jc w:val="center"/>
              <w:rPr>
                <w:rFonts w:ascii="Arial" w:hAnsi="Arial" w:cs="Arial"/>
                <w:b/>
                <w:bCs/>
              </w:rPr>
            </w:pPr>
            <w:r w:rsidRPr="00B12A0C">
              <w:rPr>
                <w:rFonts w:ascii="Arial" w:hAnsi="Arial" w:cs="Arial"/>
                <w:b/>
                <w:bCs/>
              </w:rPr>
              <w:t>TENDERER’S PROPOSAL</w:t>
            </w:r>
          </w:p>
        </w:tc>
      </w:tr>
      <w:tr w:rsidR="009847E0" w:rsidRPr="00B12A0C" w:rsidTr="00B31F66">
        <w:trPr>
          <w:tblHeader/>
        </w:trPr>
        <w:tc>
          <w:tcPr>
            <w:tcW w:w="3654" w:type="dxa"/>
            <w:gridSpan w:val="2"/>
            <w:vMerge/>
            <w:shd w:val="clear" w:color="auto" w:fill="F2F2F2" w:themeFill="background1" w:themeFillShade="F2"/>
          </w:tcPr>
          <w:p w:rsidR="009847E0" w:rsidRPr="00B12A0C" w:rsidRDefault="009847E0" w:rsidP="009847E0">
            <w:pPr>
              <w:widowControl w:val="0"/>
              <w:overflowPunct w:val="0"/>
              <w:autoSpaceDE w:val="0"/>
              <w:autoSpaceDN w:val="0"/>
              <w:adjustRightInd w:val="0"/>
              <w:spacing w:before="60" w:after="60" w:line="240" w:lineRule="auto"/>
              <w:jc w:val="center"/>
              <w:rPr>
                <w:rFonts w:ascii="Arial" w:hAnsi="Arial" w:cs="Arial"/>
                <w:b/>
                <w:bCs/>
              </w:rPr>
            </w:pPr>
          </w:p>
        </w:tc>
        <w:tc>
          <w:tcPr>
            <w:tcW w:w="1591" w:type="dxa"/>
            <w:shd w:val="clear" w:color="auto" w:fill="F2F2F2" w:themeFill="background1" w:themeFillShade="F2"/>
          </w:tcPr>
          <w:p w:rsidR="009847E0" w:rsidRPr="00B12A0C" w:rsidRDefault="009847E0" w:rsidP="009847E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200,000 btu</w:t>
            </w:r>
          </w:p>
        </w:tc>
        <w:tc>
          <w:tcPr>
            <w:tcW w:w="1559" w:type="dxa"/>
            <w:shd w:val="clear" w:color="auto" w:fill="F2F2F2" w:themeFill="background1" w:themeFillShade="F2"/>
          </w:tcPr>
          <w:p w:rsidR="009847E0" w:rsidRPr="00B12A0C" w:rsidRDefault="009847E0" w:rsidP="009847E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250,000 btu</w:t>
            </w:r>
          </w:p>
        </w:tc>
        <w:tc>
          <w:tcPr>
            <w:tcW w:w="1560" w:type="dxa"/>
            <w:shd w:val="clear" w:color="auto" w:fill="F2F2F2" w:themeFill="background1" w:themeFillShade="F2"/>
          </w:tcPr>
          <w:p w:rsidR="009847E0" w:rsidRPr="00B12A0C" w:rsidRDefault="009847E0" w:rsidP="009847E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300,000 btu</w:t>
            </w:r>
          </w:p>
        </w:tc>
        <w:tc>
          <w:tcPr>
            <w:tcW w:w="1560" w:type="dxa"/>
            <w:shd w:val="clear" w:color="auto" w:fill="F2F2F2" w:themeFill="background1" w:themeFillShade="F2"/>
          </w:tcPr>
          <w:p w:rsidR="009847E0" w:rsidRPr="00B12A0C" w:rsidRDefault="009847E0" w:rsidP="009847E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350,000 btu</w:t>
            </w:r>
          </w:p>
        </w:tc>
      </w:tr>
      <w:tr w:rsidR="009847E0" w:rsidRPr="00B12A0C" w:rsidTr="009847E0">
        <w:tc>
          <w:tcPr>
            <w:tcW w:w="675" w:type="dxa"/>
          </w:tcPr>
          <w:p w:rsidR="009847E0" w:rsidRPr="00B12A0C" w:rsidRDefault="009847E0" w:rsidP="004D4B32">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a</w:t>
            </w:r>
          </w:p>
        </w:tc>
        <w:tc>
          <w:tcPr>
            <w:tcW w:w="2979" w:type="dxa"/>
          </w:tcPr>
          <w:p w:rsidR="009847E0" w:rsidRPr="00B12A0C" w:rsidRDefault="009847E0" w:rsidP="004D4B32">
            <w:pPr>
              <w:widowControl w:val="0"/>
              <w:autoSpaceDE w:val="0"/>
              <w:autoSpaceDN w:val="0"/>
              <w:adjustRightInd w:val="0"/>
              <w:spacing w:before="60" w:after="60" w:line="240" w:lineRule="auto"/>
              <w:rPr>
                <w:rFonts w:ascii="Arial" w:hAnsi="Arial" w:cs="Arial"/>
              </w:rPr>
            </w:pPr>
            <w:r w:rsidRPr="00B12A0C">
              <w:rPr>
                <w:rFonts w:ascii="Arial" w:hAnsi="Arial" w:cs="Arial"/>
              </w:rPr>
              <w:t>Make</w:t>
            </w:r>
          </w:p>
        </w:tc>
        <w:tc>
          <w:tcPr>
            <w:tcW w:w="1591" w:type="dxa"/>
          </w:tcPr>
          <w:p w:rsidR="009847E0" w:rsidRPr="00B12A0C" w:rsidRDefault="009847E0" w:rsidP="004D4B32">
            <w:pPr>
              <w:widowControl w:val="0"/>
              <w:autoSpaceDE w:val="0"/>
              <w:autoSpaceDN w:val="0"/>
              <w:adjustRightInd w:val="0"/>
              <w:spacing w:before="60" w:after="60" w:line="240" w:lineRule="auto"/>
              <w:rPr>
                <w:rFonts w:ascii="Arial" w:hAnsi="Arial" w:cs="Arial"/>
              </w:rPr>
            </w:pPr>
          </w:p>
        </w:tc>
        <w:tc>
          <w:tcPr>
            <w:tcW w:w="1559" w:type="dxa"/>
          </w:tcPr>
          <w:p w:rsidR="009847E0" w:rsidRPr="00B12A0C" w:rsidRDefault="009847E0" w:rsidP="004D4B32">
            <w:pPr>
              <w:widowControl w:val="0"/>
              <w:autoSpaceDE w:val="0"/>
              <w:autoSpaceDN w:val="0"/>
              <w:adjustRightInd w:val="0"/>
              <w:spacing w:before="60" w:after="60" w:line="240" w:lineRule="auto"/>
              <w:rPr>
                <w:rFonts w:ascii="Arial" w:hAnsi="Arial" w:cs="Arial"/>
              </w:rPr>
            </w:pPr>
          </w:p>
        </w:tc>
        <w:tc>
          <w:tcPr>
            <w:tcW w:w="1560" w:type="dxa"/>
          </w:tcPr>
          <w:p w:rsidR="009847E0" w:rsidRPr="00B12A0C" w:rsidRDefault="009847E0" w:rsidP="004D4B32">
            <w:pPr>
              <w:widowControl w:val="0"/>
              <w:autoSpaceDE w:val="0"/>
              <w:autoSpaceDN w:val="0"/>
              <w:adjustRightInd w:val="0"/>
              <w:spacing w:before="60" w:after="60" w:line="240" w:lineRule="auto"/>
              <w:rPr>
                <w:rFonts w:ascii="Arial" w:hAnsi="Arial" w:cs="Arial"/>
              </w:rPr>
            </w:pPr>
          </w:p>
        </w:tc>
        <w:tc>
          <w:tcPr>
            <w:tcW w:w="1560" w:type="dxa"/>
          </w:tcPr>
          <w:p w:rsidR="009847E0" w:rsidRPr="00B12A0C" w:rsidRDefault="009847E0" w:rsidP="004D4B32">
            <w:pPr>
              <w:widowControl w:val="0"/>
              <w:autoSpaceDE w:val="0"/>
              <w:autoSpaceDN w:val="0"/>
              <w:adjustRightInd w:val="0"/>
              <w:spacing w:before="60" w:after="60" w:line="240" w:lineRule="auto"/>
              <w:rPr>
                <w:rFonts w:ascii="Arial" w:hAnsi="Arial" w:cs="Arial"/>
              </w:rPr>
            </w:pPr>
          </w:p>
        </w:tc>
      </w:tr>
      <w:tr w:rsidR="009847E0" w:rsidRPr="00B12A0C" w:rsidTr="009847E0">
        <w:tc>
          <w:tcPr>
            <w:tcW w:w="675" w:type="dxa"/>
          </w:tcPr>
          <w:p w:rsidR="009847E0" w:rsidRPr="00B12A0C" w:rsidRDefault="009847E0" w:rsidP="004D4B32">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b</w:t>
            </w:r>
          </w:p>
        </w:tc>
        <w:tc>
          <w:tcPr>
            <w:tcW w:w="2979" w:type="dxa"/>
          </w:tcPr>
          <w:p w:rsidR="009847E0" w:rsidRPr="00B12A0C" w:rsidRDefault="009847E0" w:rsidP="004D4B32">
            <w:pPr>
              <w:widowControl w:val="0"/>
              <w:autoSpaceDE w:val="0"/>
              <w:autoSpaceDN w:val="0"/>
              <w:adjustRightInd w:val="0"/>
              <w:spacing w:before="60" w:after="60" w:line="240" w:lineRule="auto"/>
              <w:rPr>
                <w:rFonts w:ascii="Arial" w:hAnsi="Arial" w:cs="Arial"/>
              </w:rPr>
            </w:pPr>
            <w:r w:rsidRPr="00B12A0C">
              <w:rPr>
                <w:rFonts w:ascii="Arial" w:hAnsi="Arial" w:cs="Arial"/>
              </w:rPr>
              <w:t>Model</w:t>
            </w:r>
          </w:p>
        </w:tc>
        <w:tc>
          <w:tcPr>
            <w:tcW w:w="1591" w:type="dxa"/>
          </w:tcPr>
          <w:p w:rsidR="009847E0" w:rsidRPr="00B12A0C" w:rsidRDefault="009847E0" w:rsidP="004D4B32">
            <w:pPr>
              <w:widowControl w:val="0"/>
              <w:overflowPunct w:val="0"/>
              <w:autoSpaceDE w:val="0"/>
              <w:autoSpaceDN w:val="0"/>
              <w:adjustRightInd w:val="0"/>
              <w:spacing w:before="60" w:after="60" w:line="240" w:lineRule="auto"/>
              <w:rPr>
                <w:rFonts w:ascii="Arial" w:hAnsi="Arial" w:cs="Arial"/>
                <w:b/>
                <w:bCs/>
              </w:rPr>
            </w:pPr>
          </w:p>
        </w:tc>
        <w:tc>
          <w:tcPr>
            <w:tcW w:w="1559" w:type="dxa"/>
          </w:tcPr>
          <w:p w:rsidR="009847E0" w:rsidRPr="00B12A0C" w:rsidRDefault="009847E0" w:rsidP="004D4B32">
            <w:pPr>
              <w:widowControl w:val="0"/>
              <w:overflowPunct w:val="0"/>
              <w:autoSpaceDE w:val="0"/>
              <w:autoSpaceDN w:val="0"/>
              <w:adjustRightInd w:val="0"/>
              <w:spacing w:before="60" w:after="60" w:line="240" w:lineRule="auto"/>
              <w:rPr>
                <w:rFonts w:ascii="Arial" w:hAnsi="Arial" w:cs="Arial"/>
                <w:b/>
                <w:bCs/>
              </w:rPr>
            </w:pPr>
          </w:p>
        </w:tc>
        <w:tc>
          <w:tcPr>
            <w:tcW w:w="1560" w:type="dxa"/>
          </w:tcPr>
          <w:p w:rsidR="009847E0" w:rsidRPr="00B12A0C" w:rsidRDefault="009847E0" w:rsidP="004D4B32">
            <w:pPr>
              <w:widowControl w:val="0"/>
              <w:overflowPunct w:val="0"/>
              <w:autoSpaceDE w:val="0"/>
              <w:autoSpaceDN w:val="0"/>
              <w:adjustRightInd w:val="0"/>
              <w:spacing w:before="60" w:after="60" w:line="240" w:lineRule="auto"/>
              <w:rPr>
                <w:rFonts w:ascii="Arial" w:hAnsi="Arial" w:cs="Arial"/>
                <w:b/>
                <w:bCs/>
              </w:rPr>
            </w:pPr>
          </w:p>
        </w:tc>
        <w:tc>
          <w:tcPr>
            <w:tcW w:w="1560" w:type="dxa"/>
          </w:tcPr>
          <w:p w:rsidR="009847E0" w:rsidRPr="00B12A0C" w:rsidRDefault="009847E0" w:rsidP="004D4B32">
            <w:pPr>
              <w:widowControl w:val="0"/>
              <w:overflowPunct w:val="0"/>
              <w:autoSpaceDE w:val="0"/>
              <w:autoSpaceDN w:val="0"/>
              <w:adjustRightInd w:val="0"/>
              <w:spacing w:before="60" w:after="60" w:line="240" w:lineRule="auto"/>
              <w:rPr>
                <w:rFonts w:ascii="Arial" w:hAnsi="Arial" w:cs="Arial"/>
                <w:b/>
                <w:bCs/>
              </w:rPr>
            </w:pPr>
          </w:p>
        </w:tc>
      </w:tr>
      <w:tr w:rsidR="009847E0" w:rsidRPr="00B12A0C" w:rsidTr="009847E0">
        <w:tc>
          <w:tcPr>
            <w:tcW w:w="675" w:type="dxa"/>
          </w:tcPr>
          <w:p w:rsidR="009847E0" w:rsidRPr="00B12A0C" w:rsidRDefault="009847E0" w:rsidP="004D4B32">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c</w:t>
            </w:r>
          </w:p>
        </w:tc>
        <w:tc>
          <w:tcPr>
            <w:tcW w:w="2979" w:type="dxa"/>
          </w:tcPr>
          <w:p w:rsidR="009847E0" w:rsidRPr="00B12A0C" w:rsidRDefault="009847E0" w:rsidP="004D4B32">
            <w:pPr>
              <w:widowControl w:val="0"/>
              <w:overflowPunct w:val="0"/>
              <w:autoSpaceDE w:val="0"/>
              <w:autoSpaceDN w:val="0"/>
              <w:adjustRightInd w:val="0"/>
              <w:spacing w:before="60" w:after="60" w:line="240" w:lineRule="auto"/>
              <w:rPr>
                <w:rFonts w:ascii="Arial" w:hAnsi="Arial" w:cs="Arial"/>
              </w:rPr>
            </w:pPr>
            <w:r w:rsidRPr="00B12A0C">
              <w:rPr>
                <w:rFonts w:ascii="Arial" w:hAnsi="Arial" w:cs="Arial"/>
              </w:rPr>
              <w:t>Fan Motor Speed Control (Hi, Medium, Low)</w:t>
            </w:r>
          </w:p>
        </w:tc>
        <w:tc>
          <w:tcPr>
            <w:tcW w:w="1591" w:type="dxa"/>
            <w:vAlign w:val="center"/>
          </w:tcPr>
          <w:p w:rsidR="009847E0" w:rsidRPr="00B12A0C" w:rsidRDefault="009847E0" w:rsidP="004D4B32">
            <w:pPr>
              <w:spacing w:before="60" w:after="60" w:line="240" w:lineRule="auto"/>
              <w:jc w:val="center"/>
            </w:pPr>
            <w:r w:rsidRPr="00B12A0C">
              <w:rPr>
                <w:rFonts w:ascii="Arial" w:hAnsi="Arial" w:cs="Arial"/>
                <w:w w:val="97"/>
              </w:rPr>
              <w:t>YES / NO</w:t>
            </w:r>
          </w:p>
        </w:tc>
        <w:tc>
          <w:tcPr>
            <w:tcW w:w="1559" w:type="dxa"/>
          </w:tcPr>
          <w:p w:rsidR="009847E0" w:rsidRPr="00B12A0C" w:rsidRDefault="009847E0" w:rsidP="004D4B32">
            <w:pPr>
              <w:widowControl w:val="0"/>
              <w:overflowPunct w:val="0"/>
              <w:autoSpaceDE w:val="0"/>
              <w:autoSpaceDN w:val="0"/>
              <w:adjustRightInd w:val="0"/>
              <w:spacing w:before="60" w:after="60" w:line="240" w:lineRule="auto"/>
              <w:rPr>
                <w:rFonts w:ascii="Arial" w:hAnsi="Arial" w:cs="Arial"/>
                <w:b/>
                <w:bCs/>
              </w:rPr>
            </w:pPr>
          </w:p>
        </w:tc>
        <w:tc>
          <w:tcPr>
            <w:tcW w:w="1560" w:type="dxa"/>
          </w:tcPr>
          <w:p w:rsidR="009847E0" w:rsidRPr="00B12A0C" w:rsidRDefault="009847E0" w:rsidP="004D4B32">
            <w:pPr>
              <w:widowControl w:val="0"/>
              <w:overflowPunct w:val="0"/>
              <w:autoSpaceDE w:val="0"/>
              <w:autoSpaceDN w:val="0"/>
              <w:adjustRightInd w:val="0"/>
              <w:spacing w:before="60" w:after="60" w:line="240" w:lineRule="auto"/>
              <w:rPr>
                <w:rFonts w:ascii="Arial" w:hAnsi="Arial" w:cs="Arial"/>
                <w:b/>
                <w:bCs/>
              </w:rPr>
            </w:pPr>
          </w:p>
        </w:tc>
        <w:tc>
          <w:tcPr>
            <w:tcW w:w="1560" w:type="dxa"/>
          </w:tcPr>
          <w:p w:rsidR="009847E0" w:rsidRPr="00B12A0C" w:rsidRDefault="009847E0" w:rsidP="004D4B32">
            <w:pPr>
              <w:widowControl w:val="0"/>
              <w:overflowPunct w:val="0"/>
              <w:autoSpaceDE w:val="0"/>
              <w:autoSpaceDN w:val="0"/>
              <w:adjustRightInd w:val="0"/>
              <w:spacing w:before="60" w:after="60" w:line="240" w:lineRule="auto"/>
              <w:rPr>
                <w:rFonts w:ascii="Arial" w:hAnsi="Arial" w:cs="Arial"/>
                <w:b/>
                <w:bCs/>
              </w:rPr>
            </w:pPr>
          </w:p>
        </w:tc>
      </w:tr>
      <w:tr w:rsidR="009847E0" w:rsidRPr="00B12A0C" w:rsidTr="009847E0">
        <w:tc>
          <w:tcPr>
            <w:tcW w:w="675" w:type="dxa"/>
          </w:tcPr>
          <w:p w:rsidR="009847E0" w:rsidRPr="00B12A0C" w:rsidRDefault="009847E0" w:rsidP="004D4B32">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d</w:t>
            </w:r>
          </w:p>
        </w:tc>
        <w:tc>
          <w:tcPr>
            <w:tcW w:w="2979" w:type="dxa"/>
          </w:tcPr>
          <w:p w:rsidR="009847E0" w:rsidRPr="00B12A0C" w:rsidRDefault="009847E0" w:rsidP="004D4B32">
            <w:pPr>
              <w:widowControl w:val="0"/>
              <w:overflowPunct w:val="0"/>
              <w:autoSpaceDE w:val="0"/>
              <w:autoSpaceDN w:val="0"/>
              <w:adjustRightInd w:val="0"/>
              <w:spacing w:before="60" w:after="60" w:line="240" w:lineRule="auto"/>
              <w:rPr>
                <w:rFonts w:ascii="Arial" w:hAnsi="Arial" w:cs="Arial"/>
              </w:rPr>
            </w:pPr>
            <w:r w:rsidRPr="00B12A0C">
              <w:rPr>
                <w:rFonts w:ascii="Arial" w:hAnsi="Arial" w:cs="Arial"/>
              </w:rPr>
              <w:t>Timer On/Off The unit can be pre set to On and Of Automatically</w:t>
            </w:r>
          </w:p>
        </w:tc>
        <w:tc>
          <w:tcPr>
            <w:tcW w:w="1591" w:type="dxa"/>
            <w:vAlign w:val="center"/>
          </w:tcPr>
          <w:p w:rsidR="009847E0" w:rsidRPr="00B12A0C" w:rsidRDefault="009847E0" w:rsidP="004D4B32">
            <w:pPr>
              <w:spacing w:before="60" w:after="60" w:line="240" w:lineRule="auto"/>
              <w:jc w:val="center"/>
            </w:pPr>
            <w:r w:rsidRPr="00B12A0C">
              <w:rPr>
                <w:rFonts w:ascii="Arial" w:hAnsi="Arial" w:cs="Arial"/>
                <w:w w:val="97"/>
              </w:rPr>
              <w:t>YES / NO</w:t>
            </w:r>
          </w:p>
        </w:tc>
        <w:tc>
          <w:tcPr>
            <w:tcW w:w="1559" w:type="dxa"/>
          </w:tcPr>
          <w:p w:rsidR="009847E0" w:rsidRPr="00B12A0C" w:rsidRDefault="009847E0" w:rsidP="004D4B32">
            <w:pPr>
              <w:widowControl w:val="0"/>
              <w:overflowPunct w:val="0"/>
              <w:autoSpaceDE w:val="0"/>
              <w:autoSpaceDN w:val="0"/>
              <w:adjustRightInd w:val="0"/>
              <w:spacing w:before="60" w:after="60" w:line="240" w:lineRule="auto"/>
              <w:rPr>
                <w:rFonts w:ascii="Arial" w:hAnsi="Arial" w:cs="Arial"/>
                <w:b/>
                <w:bCs/>
              </w:rPr>
            </w:pPr>
          </w:p>
        </w:tc>
        <w:tc>
          <w:tcPr>
            <w:tcW w:w="1560" w:type="dxa"/>
          </w:tcPr>
          <w:p w:rsidR="009847E0" w:rsidRPr="00B12A0C" w:rsidRDefault="009847E0" w:rsidP="004D4B32">
            <w:pPr>
              <w:widowControl w:val="0"/>
              <w:overflowPunct w:val="0"/>
              <w:autoSpaceDE w:val="0"/>
              <w:autoSpaceDN w:val="0"/>
              <w:adjustRightInd w:val="0"/>
              <w:spacing w:before="60" w:after="60" w:line="240" w:lineRule="auto"/>
              <w:rPr>
                <w:rFonts w:ascii="Arial" w:hAnsi="Arial" w:cs="Arial"/>
                <w:b/>
                <w:bCs/>
              </w:rPr>
            </w:pPr>
          </w:p>
        </w:tc>
        <w:tc>
          <w:tcPr>
            <w:tcW w:w="1560" w:type="dxa"/>
          </w:tcPr>
          <w:p w:rsidR="009847E0" w:rsidRPr="00B12A0C" w:rsidRDefault="009847E0" w:rsidP="004D4B32">
            <w:pPr>
              <w:widowControl w:val="0"/>
              <w:overflowPunct w:val="0"/>
              <w:autoSpaceDE w:val="0"/>
              <w:autoSpaceDN w:val="0"/>
              <w:adjustRightInd w:val="0"/>
              <w:spacing w:before="60" w:after="60" w:line="240" w:lineRule="auto"/>
              <w:rPr>
                <w:rFonts w:ascii="Arial" w:hAnsi="Arial" w:cs="Arial"/>
                <w:b/>
                <w:bCs/>
              </w:rPr>
            </w:pPr>
          </w:p>
        </w:tc>
      </w:tr>
      <w:tr w:rsidR="009847E0" w:rsidRPr="00B12A0C" w:rsidTr="009847E0">
        <w:tc>
          <w:tcPr>
            <w:tcW w:w="675" w:type="dxa"/>
          </w:tcPr>
          <w:p w:rsidR="009847E0" w:rsidRPr="00B12A0C" w:rsidRDefault="009847E0" w:rsidP="004D4B32">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e</w:t>
            </w:r>
          </w:p>
        </w:tc>
        <w:tc>
          <w:tcPr>
            <w:tcW w:w="2979" w:type="dxa"/>
            <w:vAlign w:val="bottom"/>
          </w:tcPr>
          <w:p w:rsidR="009847E0" w:rsidRPr="00B12A0C" w:rsidRDefault="009847E0" w:rsidP="00451DF3">
            <w:pPr>
              <w:widowControl w:val="0"/>
              <w:autoSpaceDE w:val="0"/>
              <w:autoSpaceDN w:val="0"/>
              <w:adjustRightInd w:val="0"/>
              <w:spacing w:before="60" w:after="60" w:line="240" w:lineRule="auto"/>
              <w:rPr>
                <w:rFonts w:ascii="Arial" w:hAnsi="Arial" w:cs="Arial"/>
              </w:rPr>
            </w:pPr>
            <w:r w:rsidRPr="00B12A0C">
              <w:rPr>
                <w:rFonts w:ascii="Arial" w:hAnsi="Arial" w:cs="Arial"/>
              </w:rPr>
              <w:t>Electronic Thermostat</w:t>
            </w:r>
          </w:p>
        </w:tc>
        <w:tc>
          <w:tcPr>
            <w:tcW w:w="1591" w:type="dxa"/>
            <w:vAlign w:val="center"/>
          </w:tcPr>
          <w:p w:rsidR="009847E0" w:rsidRPr="00B12A0C" w:rsidRDefault="009847E0" w:rsidP="004D4B32">
            <w:pPr>
              <w:spacing w:before="60" w:after="60" w:line="240" w:lineRule="auto"/>
              <w:jc w:val="center"/>
            </w:pPr>
            <w:r w:rsidRPr="00B12A0C">
              <w:rPr>
                <w:rFonts w:ascii="Arial" w:hAnsi="Arial" w:cs="Arial"/>
                <w:w w:val="97"/>
              </w:rPr>
              <w:t>YES / NO</w:t>
            </w:r>
          </w:p>
        </w:tc>
        <w:tc>
          <w:tcPr>
            <w:tcW w:w="1559" w:type="dxa"/>
          </w:tcPr>
          <w:p w:rsidR="009847E0" w:rsidRPr="00B12A0C" w:rsidRDefault="009847E0" w:rsidP="004D4B32">
            <w:pPr>
              <w:widowControl w:val="0"/>
              <w:overflowPunct w:val="0"/>
              <w:autoSpaceDE w:val="0"/>
              <w:autoSpaceDN w:val="0"/>
              <w:adjustRightInd w:val="0"/>
              <w:spacing w:before="60" w:after="60" w:line="240" w:lineRule="auto"/>
              <w:rPr>
                <w:rFonts w:ascii="Arial" w:hAnsi="Arial" w:cs="Arial"/>
                <w:b/>
                <w:bCs/>
              </w:rPr>
            </w:pPr>
          </w:p>
        </w:tc>
        <w:tc>
          <w:tcPr>
            <w:tcW w:w="1560" w:type="dxa"/>
          </w:tcPr>
          <w:p w:rsidR="009847E0" w:rsidRPr="00B12A0C" w:rsidRDefault="009847E0" w:rsidP="004D4B32">
            <w:pPr>
              <w:widowControl w:val="0"/>
              <w:overflowPunct w:val="0"/>
              <w:autoSpaceDE w:val="0"/>
              <w:autoSpaceDN w:val="0"/>
              <w:adjustRightInd w:val="0"/>
              <w:spacing w:before="60" w:after="60" w:line="240" w:lineRule="auto"/>
              <w:rPr>
                <w:rFonts w:ascii="Arial" w:hAnsi="Arial" w:cs="Arial"/>
                <w:b/>
                <w:bCs/>
              </w:rPr>
            </w:pPr>
          </w:p>
        </w:tc>
        <w:tc>
          <w:tcPr>
            <w:tcW w:w="1560" w:type="dxa"/>
          </w:tcPr>
          <w:p w:rsidR="009847E0" w:rsidRPr="00B12A0C" w:rsidRDefault="009847E0" w:rsidP="004D4B32">
            <w:pPr>
              <w:widowControl w:val="0"/>
              <w:overflowPunct w:val="0"/>
              <w:autoSpaceDE w:val="0"/>
              <w:autoSpaceDN w:val="0"/>
              <w:adjustRightInd w:val="0"/>
              <w:spacing w:before="60" w:after="60" w:line="240" w:lineRule="auto"/>
              <w:rPr>
                <w:rFonts w:ascii="Arial" w:hAnsi="Arial" w:cs="Arial"/>
                <w:b/>
                <w:bCs/>
              </w:rPr>
            </w:pPr>
          </w:p>
        </w:tc>
      </w:tr>
      <w:tr w:rsidR="009847E0" w:rsidRPr="00B12A0C" w:rsidTr="009847E0">
        <w:tc>
          <w:tcPr>
            <w:tcW w:w="675" w:type="dxa"/>
          </w:tcPr>
          <w:p w:rsidR="009847E0" w:rsidRPr="00B12A0C" w:rsidRDefault="009847E0" w:rsidP="004D4B32">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f</w:t>
            </w:r>
          </w:p>
        </w:tc>
        <w:tc>
          <w:tcPr>
            <w:tcW w:w="2979" w:type="dxa"/>
            <w:vAlign w:val="bottom"/>
          </w:tcPr>
          <w:p w:rsidR="009847E0" w:rsidRPr="00B12A0C" w:rsidRDefault="009847E0" w:rsidP="004D4B32">
            <w:pPr>
              <w:widowControl w:val="0"/>
              <w:autoSpaceDE w:val="0"/>
              <w:autoSpaceDN w:val="0"/>
              <w:adjustRightInd w:val="0"/>
              <w:spacing w:before="60" w:after="60" w:line="240" w:lineRule="auto"/>
              <w:ind w:left="120"/>
              <w:rPr>
                <w:rFonts w:ascii="Arial" w:hAnsi="Arial" w:cs="Arial"/>
              </w:rPr>
            </w:pPr>
            <w:r w:rsidRPr="00B12A0C">
              <w:rPr>
                <w:rFonts w:ascii="Arial" w:hAnsi="Arial" w:cs="Arial"/>
              </w:rPr>
              <w:t>Sleep mode</w:t>
            </w:r>
          </w:p>
        </w:tc>
        <w:tc>
          <w:tcPr>
            <w:tcW w:w="1591" w:type="dxa"/>
            <w:vAlign w:val="center"/>
          </w:tcPr>
          <w:p w:rsidR="009847E0" w:rsidRPr="00B12A0C" w:rsidRDefault="009847E0" w:rsidP="004D4B32">
            <w:pPr>
              <w:spacing w:before="60" w:after="60" w:line="240" w:lineRule="auto"/>
              <w:jc w:val="center"/>
            </w:pPr>
            <w:r w:rsidRPr="00B12A0C">
              <w:rPr>
                <w:rFonts w:ascii="Arial" w:hAnsi="Arial" w:cs="Arial"/>
                <w:w w:val="97"/>
              </w:rPr>
              <w:t>YES / NO</w:t>
            </w:r>
          </w:p>
        </w:tc>
        <w:tc>
          <w:tcPr>
            <w:tcW w:w="1559" w:type="dxa"/>
          </w:tcPr>
          <w:p w:rsidR="009847E0" w:rsidRPr="00B12A0C" w:rsidRDefault="009847E0" w:rsidP="004D4B32">
            <w:pPr>
              <w:spacing w:before="60" w:after="60" w:line="240" w:lineRule="auto"/>
            </w:pPr>
          </w:p>
        </w:tc>
        <w:tc>
          <w:tcPr>
            <w:tcW w:w="1560" w:type="dxa"/>
          </w:tcPr>
          <w:p w:rsidR="009847E0" w:rsidRPr="00B12A0C" w:rsidRDefault="009847E0" w:rsidP="004D4B32">
            <w:pPr>
              <w:widowControl w:val="0"/>
              <w:overflowPunct w:val="0"/>
              <w:autoSpaceDE w:val="0"/>
              <w:autoSpaceDN w:val="0"/>
              <w:adjustRightInd w:val="0"/>
              <w:spacing w:before="60" w:after="60" w:line="240" w:lineRule="auto"/>
              <w:rPr>
                <w:rFonts w:ascii="Arial" w:hAnsi="Arial" w:cs="Arial"/>
                <w:b/>
                <w:bCs/>
              </w:rPr>
            </w:pPr>
          </w:p>
        </w:tc>
        <w:tc>
          <w:tcPr>
            <w:tcW w:w="1560" w:type="dxa"/>
          </w:tcPr>
          <w:p w:rsidR="009847E0" w:rsidRPr="00B12A0C" w:rsidRDefault="009847E0" w:rsidP="004D4B32">
            <w:pPr>
              <w:widowControl w:val="0"/>
              <w:overflowPunct w:val="0"/>
              <w:autoSpaceDE w:val="0"/>
              <w:autoSpaceDN w:val="0"/>
              <w:adjustRightInd w:val="0"/>
              <w:spacing w:before="60" w:after="60" w:line="240" w:lineRule="auto"/>
              <w:rPr>
                <w:rFonts w:ascii="Arial" w:hAnsi="Arial" w:cs="Arial"/>
                <w:b/>
                <w:bCs/>
              </w:rPr>
            </w:pPr>
          </w:p>
        </w:tc>
      </w:tr>
    </w:tbl>
    <w:p w:rsidR="00A96214" w:rsidRPr="00B12A0C" w:rsidRDefault="00A96214" w:rsidP="004D4B32">
      <w:pPr>
        <w:widowControl w:val="0"/>
        <w:overflowPunct w:val="0"/>
        <w:autoSpaceDE w:val="0"/>
        <w:autoSpaceDN w:val="0"/>
        <w:adjustRightInd w:val="0"/>
        <w:spacing w:after="0" w:line="240" w:lineRule="auto"/>
        <w:ind w:left="567"/>
        <w:jc w:val="both"/>
        <w:rPr>
          <w:rFonts w:ascii="Arial" w:hAnsi="Arial" w:cs="Arial"/>
          <w:b/>
          <w:bCs/>
        </w:rPr>
      </w:pPr>
    </w:p>
    <w:p w:rsidR="00F76EFC" w:rsidRPr="00B12A0C" w:rsidRDefault="00F76EFC" w:rsidP="004D4B32">
      <w:pPr>
        <w:widowControl w:val="0"/>
        <w:overflowPunct w:val="0"/>
        <w:autoSpaceDE w:val="0"/>
        <w:autoSpaceDN w:val="0"/>
        <w:adjustRightInd w:val="0"/>
        <w:spacing w:after="0" w:line="240" w:lineRule="auto"/>
        <w:ind w:left="567"/>
        <w:jc w:val="both"/>
        <w:rPr>
          <w:rFonts w:ascii="Arial" w:hAnsi="Arial" w:cs="Arial"/>
          <w:b/>
          <w:bCs/>
        </w:rPr>
      </w:pPr>
    </w:p>
    <w:p w:rsidR="00A96214" w:rsidRPr="00B12A0C" w:rsidRDefault="00A96214" w:rsidP="00DB08DB">
      <w:pPr>
        <w:pStyle w:val="ListParagraph"/>
        <w:widowControl w:val="0"/>
        <w:numPr>
          <w:ilvl w:val="1"/>
          <w:numId w:val="89"/>
        </w:numPr>
        <w:overflowPunct w:val="0"/>
        <w:autoSpaceDE w:val="0"/>
        <w:autoSpaceDN w:val="0"/>
        <w:adjustRightInd w:val="0"/>
        <w:spacing w:after="0" w:line="240" w:lineRule="auto"/>
        <w:jc w:val="both"/>
        <w:rPr>
          <w:rFonts w:cs="Arial"/>
          <w:b/>
          <w:bCs/>
          <w:sz w:val="22"/>
        </w:rPr>
      </w:pPr>
      <w:r w:rsidRPr="00B12A0C">
        <w:rPr>
          <w:rFonts w:cs="Arial"/>
          <w:b/>
          <w:bCs/>
          <w:sz w:val="22"/>
        </w:rPr>
        <w:t>Metal Trunking For Refrigerant Piping</w:t>
      </w:r>
    </w:p>
    <w:p w:rsidR="00A96214" w:rsidRPr="00B12A0C" w:rsidRDefault="00A96214" w:rsidP="004D4B32">
      <w:pPr>
        <w:pStyle w:val="ListParagraph"/>
        <w:spacing w:after="0" w:line="240" w:lineRule="auto"/>
        <w:contextualSpacing w:val="0"/>
        <w:rPr>
          <w:rFonts w:cs="Arial"/>
          <w:b/>
          <w:bCs/>
          <w:sz w:val="22"/>
        </w:rPr>
      </w:pPr>
    </w:p>
    <w:tbl>
      <w:tblPr>
        <w:tblStyle w:val="TableGrid"/>
        <w:tblW w:w="9924" w:type="dxa"/>
        <w:tblInd w:w="-5" w:type="dxa"/>
        <w:tblLayout w:type="fixed"/>
        <w:tblLook w:val="04A0" w:firstRow="1" w:lastRow="0" w:firstColumn="1" w:lastColumn="0" w:noHBand="0" w:noVBand="1"/>
      </w:tblPr>
      <w:tblGrid>
        <w:gridCol w:w="675"/>
        <w:gridCol w:w="2979"/>
        <w:gridCol w:w="1591"/>
        <w:gridCol w:w="1559"/>
        <w:gridCol w:w="1560"/>
        <w:gridCol w:w="1560"/>
      </w:tblGrid>
      <w:tr w:rsidR="009847E0" w:rsidRPr="00B12A0C" w:rsidTr="005F5012">
        <w:tc>
          <w:tcPr>
            <w:tcW w:w="3654" w:type="dxa"/>
            <w:gridSpan w:val="2"/>
            <w:vMerge w:val="restart"/>
            <w:shd w:val="clear" w:color="auto" w:fill="F2F2F2" w:themeFill="background1" w:themeFillShade="F2"/>
          </w:tcPr>
          <w:p w:rsidR="009847E0" w:rsidRPr="00B12A0C" w:rsidRDefault="009847E0" w:rsidP="004D4B32">
            <w:pPr>
              <w:widowControl w:val="0"/>
              <w:overflowPunct w:val="0"/>
              <w:autoSpaceDE w:val="0"/>
              <w:autoSpaceDN w:val="0"/>
              <w:adjustRightInd w:val="0"/>
              <w:spacing w:before="60" w:after="60" w:line="240" w:lineRule="auto"/>
              <w:jc w:val="center"/>
              <w:rPr>
                <w:rFonts w:ascii="Arial" w:hAnsi="Arial" w:cs="Arial"/>
                <w:b/>
                <w:bCs/>
              </w:rPr>
            </w:pPr>
            <w:r w:rsidRPr="00B12A0C">
              <w:rPr>
                <w:rFonts w:ascii="Arial" w:hAnsi="Arial" w:cs="Arial"/>
                <w:b/>
                <w:bCs/>
              </w:rPr>
              <w:t>UNIT</w:t>
            </w:r>
          </w:p>
        </w:tc>
        <w:tc>
          <w:tcPr>
            <w:tcW w:w="6270" w:type="dxa"/>
            <w:gridSpan w:val="4"/>
            <w:shd w:val="clear" w:color="auto" w:fill="F2F2F2" w:themeFill="background1" w:themeFillShade="F2"/>
          </w:tcPr>
          <w:p w:rsidR="009847E0" w:rsidRPr="00B12A0C" w:rsidRDefault="009847E0" w:rsidP="004D4B32">
            <w:pPr>
              <w:widowControl w:val="0"/>
              <w:overflowPunct w:val="0"/>
              <w:autoSpaceDE w:val="0"/>
              <w:autoSpaceDN w:val="0"/>
              <w:adjustRightInd w:val="0"/>
              <w:spacing w:before="60" w:after="60" w:line="240" w:lineRule="auto"/>
              <w:jc w:val="center"/>
              <w:rPr>
                <w:rFonts w:ascii="Arial" w:hAnsi="Arial" w:cs="Arial"/>
                <w:b/>
                <w:bCs/>
              </w:rPr>
            </w:pPr>
            <w:r w:rsidRPr="00B12A0C">
              <w:rPr>
                <w:rFonts w:ascii="Arial" w:hAnsi="Arial" w:cs="Arial"/>
                <w:b/>
                <w:bCs/>
              </w:rPr>
              <w:t>TENDERER’S PROPOSAL</w:t>
            </w:r>
          </w:p>
        </w:tc>
      </w:tr>
      <w:tr w:rsidR="009847E0" w:rsidRPr="00B12A0C" w:rsidTr="005F5012">
        <w:tc>
          <w:tcPr>
            <w:tcW w:w="3654" w:type="dxa"/>
            <w:gridSpan w:val="2"/>
            <w:vMerge/>
            <w:shd w:val="clear" w:color="auto" w:fill="F2F2F2" w:themeFill="background1" w:themeFillShade="F2"/>
          </w:tcPr>
          <w:p w:rsidR="009847E0" w:rsidRPr="00B12A0C" w:rsidRDefault="009847E0" w:rsidP="009847E0">
            <w:pPr>
              <w:widowControl w:val="0"/>
              <w:overflowPunct w:val="0"/>
              <w:autoSpaceDE w:val="0"/>
              <w:autoSpaceDN w:val="0"/>
              <w:adjustRightInd w:val="0"/>
              <w:spacing w:before="60" w:after="60" w:line="240" w:lineRule="auto"/>
              <w:jc w:val="center"/>
              <w:rPr>
                <w:rFonts w:ascii="Arial" w:hAnsi="Arial" w:cs="Arial"/>
                <w:b/>
                <w:bCs/>
              </w:rPr>
            </w:pPr>
          </w:p>
        </w:tc>
        <w:tc>
          <w:tcPr>
            <w:tcW w:w="1591" w:type="dxa"/>
            <w:shd w:val="clear" w:color="auto" w:fill="F2F2F2" w:themeFill="background1" w:themeFillShade="F2"/>
          </w:tcPr>
          <w:p w:rsidR="009847E0" w:rsidRPr="00B12A0C" w:rsidRDefault="009847E0" w:rsidP="009847E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200,000 btu</w:t>
            </w:r>
          </w:p>
        </w:tc>
        <w:tc>
          <w:tcPr>
            <w:tcW w:w="1559" w:type="dxa"/>
            <w:shd w:val="clear" w:color="auto" w:fill="F2F2F2" w:themeFill="background1" w:themeFillShade="F2"/>
          </w:tcPr>
          <w:p w:rsidR="009847E0" w:rsidRPr="00B12A0C" w:rsidRDefault="009847E0" w:rsidP="009847E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250,000 btu</w:t>
            </w:r>
          </w:p>
        </w:tc>
        <w:tc>
          <w:tcPr>
            <w:tcW w:w="1560" w:type="dxa"/>
            <w:shd w:val="clear" w:color="auto" w:fill="F2F2F2" w:themeFill="background1" w:themeFillShade="F2"/>
          </w:tcPr>
          <w:p w:rsidR="009847E0" w:rsidRPr="00B12A0C" w:rsidRDefault="009847E0" w:rsidP="009847E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300,000 btu</w:t>
            </w:r>
          </w:p>
        </w:tc>
        <w:tc>
          <w:tcPr>
            <w:tcW w:w="1560" w:type="dxa"/>
            <w:shd w:val="clear" w:color="auto" w:fill="F2F2F2" w:themeFill="background1" w:themeFillShade="F2"/>
          </w:tcPr>
          <w:p w:rsidR="009847E0" w:rsidRPr="00B12A0C" w:rsidRDefault="009847E0" w:rsidP="009847E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350,000 btu</w:t>
            </w:r>
          </w:p>
        </w:tc>
      </w:tr>
      <w:tr w:rsidR="009847E0" w:rsidRPr="00B12A0C" w:rsidTr="009847E0">
        <w:tc>
          <w:tcPr>
            <w:tcW w:w="675" w:type="dxa"/>
          </w:tcPr>
          <w:p w:rsidR="009847E0" w:rsidRPr="00B12A0C" w:rsidRDefault="009847E0" w:rsidP="004D4B32">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a</w:t>
            </w:r>
          </w:p>
        </w:tc>
        <w:tc>
          <w:tcPr>
            <w:tcW w:w="2979" w:type="dxa"/>
            <w:vAlign w:val="bottom"/>
          </w:tcPr>
          <w:p w:rsidR="009847E0" w:rsidRPr="00B12A0C" w:rsidRDefault="009847E0" w:rsidP="004D4B32">
            <w:pPr>
              <w:widowControl w:val="0"/>
              <w:autoSpaceDE w:val="0"/>
              <w:autoSpaceDN w:val="0"/>
              <w:adjustRightInd w:val="0"/>
              <w:spacing w:before="60" w:after="60" w:line="240" w:lineRule="auto"/>
              <w:ind w:left="100"/>
              <w:rPr>
                <w:rFonts w:ascii="Arial" w:hAnsi="Arial" w:cs="Arial"/>
              </w:rPr>
            </w:pPr>
            <w:r w:rsidRPr="00B12A0C">
              <w:rPr>
                <w:rFonts w:ascii="Arial" w:hAnsi="Arial" w:cs="Arial"/>
              </w:rPr>
              <w:t>Make</w:t>
            </w:r>
          </w:p>
        </w:tc>
        <w:tc>
          <w:tcPr>
            <w:tcW w:w="1591" w:type="dxa"/>
          </w:tcPr>
          <w:p w:rsidR="009847E0" w:rsidRPr="00B12A0C" w:rsidRDefault="009847E0" w:rsidP="004D4B32">
            <w:pPr>
              <w:widowControl w:val="0"/>
              <w:autoSpaceDE w:val="0"/>
              <w:autoSpaceDN w:val="0"/>
              <w:adjustRightInd w:val="0"/>
              <w:spacing w:before="60" w:after="60" w:line="240" w:lineRule="auto"/>
              <w:rPr>
                <w:rFonts w:ascii="Arial" w:hAnsi="Arial" w:cs="Arial"/>
              </w:rPr>
            </w:pPr>
          </w:p>
        </w:tc>
        <w:tc>
          <w:tcPr>
            <w:tcW w:w="1559" w:type="dxa"/>
          </w:tcPr>
          <w:p w:rsidR="009847E0" w:rsidRPr="00B12A0C" w:rsidRDefault="009847E0" w:rsidP="004D4B32">
            <w:pPr>
              <w:widowControl w:val="0"/>
              <w:autoSpaceDE w:val="0"/>
              <w:autoSpaceDN w:val="0"/>
              <w:adjustRightInd w:val="0"/>
              <w:spacing w:before="60" w:after="60" w:line="240" w:lineRule="auto"/>
              <w:rPr>
                <w:rFonts w:ascii="Arial" w:hAnsi="Arial" w:cs="Arial"/>
              </w:rPr>
            </w:pPr>
          </w:p>
        </w:tc>
        <w:tc>
          <w:tcPr>
            <w:tcW w:w="1560" w:type="dxa"/>
          </w:tcPr>
          <w:p w:rsidR="009847E0" w:rsidRPr="00B12A0C" w:rsidRDefault="009847E0" w:rsidP="004D4B32">
            <w:pPr>
              <w:widowControl w:val="0"/>
              <w:autoSpaceDE w:val="0"/>
              <w:autoSpaceDN w:val="0"/>
              <w:adjustRightInd w:val="0"/>
              <w:spacing w:before="60" w:after="60" w:line="240" w:lineRule="auto"/>
              <w:rPr>
                <w:rFonts w:ascii="Arial" w:hAnsi="Arial" w:cs="Arial"/>
              </w:rPr>
            </w:pPr>
          </w:p>
        </w:tc>
        <w:tc>
          <w:tcPr>
            <w:tcW w:w="1560" w:type="dxa"/>
          </w:tcPr>
          <w:p w:rsidR="009847E0" w:rsidRPr="00B12A0C" w:rsidRDefault="009847E0" w:rsidP="004D4B32">
            <w:pPr>
              <w:widowControl w:val="0"/>
              <w:autoSpaceDE w:val="0"/>
              <w:autoSpaceDN w:val="0"/>
              <w:adjustRightInd w:val="0"/>
              <w:spacing w:before="60" w:after="60" w:line="240" w:lineRule="auto"/>
              <w:rPr>
                <w:rFonts w:ascii="Arial" w:hAnsi="Arial" w:cs="Arial"/>
              </w:rPr>
            </w:pPr>
          </w:p>
        </w:tc>
      </w:tr>
      <w:tr w:rsidR="009847E0" w:rsidRPr="00B12A0C" w:rsidTr="009847E0">
        <w:tc>
          <w:tcPr>
            <w:tcW w:w="675" w:type="dxa"/>
          </w:tcPr>
          <w:p w:rsidR="009847E0" w:rsidRPr="00B12A0C" w:rsidRDefault="009847E0" w:rsidP="004D4B32">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b</w:t>
            </w:r>
          </w:p>
        </w:tc>
        <w:tc>
          <w:tcPr>
            <w:tcW w:w="2979" w:type="dxa"/>
            <w:vAlign w:val="bottom"/>
          </w:tcPr>
          <w:p w:rsidR="009847E0" w:rsidRPr="00B12A0C" w:rsidRDefault="009847E0" w:rsidP="004D4B32">
            <w:pPr>
              <w:widowControl w:val="0"/>
              <w:autoSpaceDE w:val="0"/>
              <w:autoSpaceDN w:val="0"/>
              <w:adjustRightInd w:val="0"/>
              <w:spacing w:before="60" w:after="60" w:line="240" w:lineRule="auto"/>
              <w:ind w:left="100"/>
              <w:rPr>
                <w:rFonts w:ascii="Arial" w:hAnsi="Arial" w:cs="Arial"/>
              </w:rPr>
            </w:pPr>
            <w:r w:rsidRPr="00B12A0C">
              <w:rPr>
                <w:rFonts w:ascii="Arial" w:hAnsi="Arial" w:cs="Arial"/>
              </w:rPr>
              <w:t>Material of construction</w:t>
            </w:r>
          </w:p>
        </w:tc>
        <w:tc>
          <w:tcPr>
            <w:tcW w:w="1591" w:type="dxa"/>
          </w:tcPr>
          <w:p w:rsidR="009847E0" w:rsidRPr="00B12A0C" w:rsidRDefault="009847E0" w:rsidP="004D4B32">
            <w:pPr>
              <w:widowControl w:val="0"/>
              <w:overflowPunct w:val="0"/>
              <w:autoSpaceDE w:val="0"/>
              <w:autoSpaceDN w:val="0"/>
              <w:adjustRightInd w:val="0"/>
              <w:spacing w:before="60" w:after="60" w:line="240" w:lineRule="auto"/>
              <w:rPr>
                <w:rFonts w:ascii="Arial" w:hAnsi="Arial" w:cs="Arial"/>
                <w:b/>
                <w:bCs/>
              </w:rPr>
            </w:pPr>
          </w:p>
        </w:tc>
        <w:tc>
          <w:tcPr>
            <w:tcW w:w="1559" w:type="dxa"/>
          </w:tcPr>
          <w:p w:rsidR="009847E0" w:rsidRPr="00B12A0C" w:rsidRDefault="009847E0" w:rsidP="004D4B32">
            <w:pPr>
              <w:widowControl w:val="0"/>
              <w:overflowPunct w:val="0"/>
              <w:autoSpaceDE w:val="0"/>
              <w:autoSpaceDN w:val="0"/>
              <w:adjustRightInd w:val="0"/>
              <w:spacing w:before="60" w:after="60" w:line="240" w:lineRule="auto"/>
              <w:rPr>
                <w:rFonts w:ascii="Arial" w:hAnsi="Arial" w:cs="Arial"/>
                <w:b/>
                <w:bCs/>
              </w:rPr>
            </w:pPr>
          </w:p>
        </w:tc>
        <w:tc>
          <w:tcPr>
            <w:tcW w:w="1560" w:type="dxa"/>
          </w:tcPr>
          <w:p w:rsidR="009847E0" w:rsidRPr="00B12A0C" w:rsidRDefault="009847E0" w:rsidP="004D4B32">
            <w:pPr>
              <w:widowControl w:val="0"/>
              <w:overflowPunct w:val="0"/>
              <w:autoSpaceDE w:val="0"/>
              <w:autoSpaceDN w:val="0"/>
              <w:adjustRightInd w:val="0"/>
              <w:spacing w:before="60" w:after="60" w:line="240" w:lineRule="auto"/>
              <w:rPr>
                <w:rFonts w:ascii="Arial" w:hAnsi="Arial" w:cs="Arial"/>
                <w:b/>
                <w:bCs/>
              </w:rPr>
            </w:pPr>
          </w:p>
        </w:tc>
        <w:tc>
          <w:tcPr>
            <w:tcW w:w="1560" w:type="dxa"/>
          </w:tcPr>
          <w:p w:rsidR="009847E0" w:rsidRPr="00B12A0C" w:rsidRDefault="009847E0" w:rsidP="004D4B32">
            <w:pPr>
              <w:widowControl w:val="0"/>
              <w:overflowPunct w:val="0"/>
              <w:autoSpaceDE w:val="0"/>
              <w:autoSpaceDN w:val="0"/>
              <w:adjustRightInd w:val="0"/>
              <w:spacing w:before="60" w:after="60" w:line="240" w:lineRule="auto"/>
              <w:rPr>
                <w:rFonts w:ascii="Arial" w:hAnsi="Arial" w:cs="Arial"/>
                <w:b/>
                <w:bCs/>
              </w:rPr>
            </w:pPr>
          </w:p>
        </w:tc>
      </w:tr>
    </w:tbl>
    <w:p w:rsidR="00A96214" w:rsidRPr="00B12A0C" w:rsidRDefault="00A96214" w:rsidP="00A96214">
      <w:pPr>
        <w:widowControl w:val="0"/>
        <w:overflowPunct w:val="0"/>
        <w:autoSpaceDE w:val="0"/>
        <w:autoSpaceDN w:val="0"/>
        <w:adjustRightInd w:val="0"/>
        <w:spacing w:after="0" w:line="240" w:lineRule="auto"/>
        <w:ind w:left="567"/>
        <w:jc w:val="both"/>
        <w:rPr>
          <w:rFonts w:ascii="Arial" w:hAnsi="Arial" w:cs="Arial"/>
          <w:b/>
          <w:bCs/>
        </w:rPr>
      </w:pPr>
    </w:p>
    <w:p w:rsidR="00F76EFC" w:rsidRPr="00B12A0C" w:rsidRDefault="00F76EFC" w:rsidP="00A96214">
      <w:pPr>
        <w:widowControl w:val="0"/>
        <w:overflowPunct w:val="0"/>
        <w:autoSpaceDE w:val="0"/>
        <w:autoSpaceDN w:val="0"/>
        <w:adjustRightInd w:val="0"/>
        <w:spacing w:after="0" w:line="240" w:lineRule="auto"/>
        <w:ind w:left="567"/>
        <w:jc w:val="both"/>
        <w:rPr>
          <w:rFonts w:ascii="Arial" w:hAnsi="Arial" w:cs="Arial"/>
          <w:b/>
          <w:bCs/>
        </w:rPr>
      </w:pPr>
    </w:p>
    <w:p w:rsidR="00A96214" w:rsidRPr="00B12A0C" w:rsidRDefault="00A96214" w:rsidP="00DB08DB">
      <w:pPr>
        <w:pStyle w:val="ListParagraph"/>
        <w:widowControl w:val="0"/>
        <w:numPr>
          <w:ilvl w:val="1"/>
          <w:numId w:val="89"/>
        </w:numPr>
        <w:overflowPunct w:val="0"/>
        <w:autoSpaceDE w:val="0"/>
        <w:autoSpaceDN w:val="0"/>
        <w:adjustRightInd w:val="0"/>
        <w:spacing w:after="0" w:line="240" w:lineRule="auto"/>
        <w:jc w:val="both"/>
        <w:rPr>
          <w:rFonts w:cs="Arial"/>
          <w:b/>
          <w:bCs/>
          <w:sz w:val="22"/>
        </w:rPr>
      </w:pPr>
      <w:r w:rsidRPr="00B12A0C">
        <w:rPr>
          <w:rFonts w:cs="Arial"/>
          <w:b/>
          <w:bCs/>
          <w:sz w:val="22"/>
        </w:rPr>
        <w:t>Hangers/</w:t>
      </w:r>
      <w:r w:rsidR="00711E67" w:rsidRPr="00B12A0C">
        <w:rPr>
          <w:rFonts w:cs="Arial"/>
          <w:b/>
          <w:bCs/>
          <w:sz w:val="22"/>
        </w:rPr>
        <w:t xml:space="preserve"> </w:t>
      </w:r>
      <w:r w:rsidRPr="00B12A0C">
        <w:rPr>
          <w:rFonts w:cs="Arial"/>
          <w:b/>
          <w:bCs/>
          <w:sz w:val="22"/>
        </w:rPr>
        <w:t>Brackets For Air-Cooled Split Unit</w:t>
      </w:r>
    </w:p>
    <w:p w:rsidR="00A96214" w:rsidRPr="00B12A0C" w:rsidRDefault="00A96214" w:rsidP="00A96214">
      <w:pPr>
        <w:widowControl w:val="0"/>
        <w:overflowPunct w:val="0"/>
        <w:autoSpaceDE w:val="0"/>
        <w:autoSpaceDN w:val="0"/>
        <w:adjustRightInd w:val="0"/>
        <w:spacing w:after="0" w:line="240" w:lineRule="auto"/>
        <w:ind w:left="567"/>
        <w:jc w:val="both"/>
        <w:rPr>
          <w:rFonts w:ascii="Arial" w:hAnsi="Arial" w:cs="Arial"/>
          <w:b/>
          <w:bCs/>
        </w:rPr>
      </w:pPr>
    </w:p>
    <w:tbl>
      <w:tblPr>
        <w:tblStyle w:val="TableGrid"/>
        <w:tblW w:w="9924" w:type="dxa"/>
        <w:tblInd w:w="-5" w:type="dxa"/>
        <w:tblLayout w:type="fixed"/>
        <w:tblLook w:val="04A0" w:firstRow="1" w:lastRow="0" w:firstColumn="1" w:lastColumn="0" w:noHBand="0" w:noVBand="1"/>
      </w:tblPr>
      <w:tblGrid>
        <w:gridCol w:w="675"/>
        <w:gridCol w:w="2979"/>
        <w:gridCol w:w="1591"/>
        <w:gridCol w:w="1559"/>
        <w:gridCol w:w="1560"/>
        <w:gridCol w:w="1560"/>
      </w:tblGrid>
      <w:tr w:rsidR="009847E0" w:rsidRPr="00B12A0C" w:rsidTr="005F5012">
        <w:tc>
          <w:tcPr>
            <w:tcW w:w="3654" w:type="dxa"/>
            <w:gridSpan w:val="2"/>
            <w:vMerge w:val="restart"/>
            <w:shd w:val="clear" w:color="auto" w:fill="F2F2F2" w:themeFill="background1" w:themeFillShade="F2"/>
          </w:tcPr>
          <w:p w:rsidR="009847E0" w:rsidRPr="00B12A0C" w:rsidRDefault="009847E0" w:rsidP="004D4B32">
            <w:pPr>
              <w:widowControl w:val="0"/>
              <w:overflowPunct w:val="0"/>
              <w:autoSpaceDE w:val="0"/>
              <w:autoSpaceDN w:val="0"/>
              <w:adjustRightInd w:val="0"/>
              <w:spacing w:before="60" w:after="60" w:line="240" w:lineRule="auto"/>
              <w:jc w:val="center"/>
              <w:rPr>
                <w:rFonts w:ascii="Arial" w:hAnsi="Arial" w:cs="Arial"/>
                <w:b/>
                <w:bCs/>
              </w:rPr>
            </w:pPr>
          </w:p>
        </w:tc>
        <w:tc>
          <w:tcPr>
            <w:tcW w:w="6270" w:type="dxa"/>
            <w:gridSpan w:val="4"/>
            <w:shd w:val="clear" w:color="auto" w:fill="F2F2F2" w:themeFill="background1" w:themeFillShade="F2"/>
          </w:tcPr>
          <w:p w:rsidR="009847E0" w:rsidRPr="00B12A0C" w:rsidRDefault="009847E0" w:rsidP="004D4B32">
            <w:pPr>
              <w:widowControl w:val="0"/>
              <w:overflowPunct w:val="0"/>
              <w:autoSpaceDE w:val="0"/>
              <w:autoSpaceDN w:val="0"/>
              <w:adjustRightInd w:val="0"/>
              <w:spacing w:before="60" w:after="60" w:line="240" w:lineRule="auto"/>
              <w:jc w:val="center"/>
              <w:rPr>
                <w:rFonts w:ascii="Arial" w:hAnsi="Arial" w:cs="Arial"/>
                <w:b/>
                <w:bCs/>
              </w:rPr>
            </w:pPr>
            <w:r w:rsidRPr="00B12A0C">
              <w:rPr>
                <w:rFonts w:ascii="Arial" w:hAnsi="Arial" w:cs="Arial"/>
                <w:b/>
                <w:bCs/>
              </w:rPr>
              <w:t>TENDERER’S PROPOSAL</w:t>
            </w:r>
          </w:p>
        </w:tc>
      </w:tr>
      <w:tr w:rsidR="009847E0" w:rsidRPr="00B12A0C" w:rsidTr="005F5012">
        <w:tc>
          <w:tcPr>
            <w:tcW w:w="3654" w:type="dxa"/>
            <w:gridSpan w:val="2"/>
            <w:vMerge/>
            <w:shd w:val="clear" w:color="auto" w:fill="F2F2F2" w:themeFill="background1" w:themeFillShade="F2"/>
          </w:tcPr>
          <w:p w:rsidR="009847E0" w:rsidRPr="00B12A0C" w:rsidRDefault="009847E0" w:rsidP="009847E0">
            <w:pPr>
              <w:widowControl w:val="0"/>
              <w:overflowPunct w:val="0"/>
              <w:autoSpaceDE w:val="0"/>
              <w:autoSpaceDN w:val="0"/>
              <w:adjustRightInd w:val="0"/>
              <w:spacing w:before="60" w:after="60" w:line="240" w:lineRule="auto"/>
              <w:jc w:val="center"/>
              <w:rPr>
                <w:rFonts w:ascii="Arial" w:hAnsi="Arial" w:cs="Arial"/>
                <w:b/>
                <w:bCs/>
              </w:rPr>
            </w:pPr>
          </w:p>
        </w:tc>
        <w:tc>
          <w:tcPr>
            <w:tcW w:w="1591" w:type="dxa"/>
            <w:shd w:val="clear" w:color="auto" w:fill="F2F2F2" w:themeFill="background1" w:themeFillShade="F2"/>
          </w:tcPr>
          <w:p w:rsidR="009847E0" w:rsidRPr="00B12A0C" w:rsidRDefault="009847E0" w:rsidP="009847E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200,000 btu</w:t>
            </w:r>
          </w:p>
        </w:tc>
        <w:tc>
          <w:tcPr>
            <w:tcW w:w="1559" w:type="dxa"/>
            <w:shd w:val="clear" w:color="auto" w:fill="F2F2F2" w:themeFill="background1" w:themeFillShade="F2"/>
          </w:tcPr>
          <w:p w:rsidR="009847E0" w:rsidRPr="00B12A0C" w:rsidRDefault="009847E0" w:rsidP="009847E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250,000 btu</w:t>
            </w:r>
          </w:p>
        </w:tc>
        <w:tc>
          <w:tcPr>
            <w:tcW w:w="1560" w:type="dxa"/>
            <w:shd w:val="clear" w:color="auto" w:fill="F2F2F2" w:themeFill="background1" w:themeFillShade="F2"/>
          </w:tcPr>
          <w:p w:rsidR="009847E0" w:rsidRPr="00B12A0C" w:rsidRDefault="009847E0" w:rsidP="009847E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300,000 btu</w:t>
            </w:r>
          </w:p>
        </w:tc>
        <w:tc>
          <w:tcPr>
            <w:tcW w:w="1560" w:type="dxa"/>
            <w:shd w:val="clear" w:color="auto" w:fill="F2F2F2" w:themeFill="background1" w:themeFillShade="F2"/>
          </w:tcPr>
          <w:p w:rsidR="009847E0" w:rsidRPr="00B12A0C" w:rsidRDefault="009847E0" w:rsidP="009847E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350,000 btu</w:t>
            </w:r>
          </w:p>
        </w:tc>
      </w:tr>
      <w:tr w:rsidR="009847E0" w:rsidRPr="00B12A0C" w:rsidTr="009847E0">
        <w:tc>
          <w:tcPr>
            <w:tcW w:w="675" w:type="dxa"/>
          </w:tcPr>
          <w:p w:rsidR="009847E0" w:rsidRPr="00B12A0C" w:rsidRDefault="009847E0" w:rsidP="004D4B32">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a</w:t>
            </w:r>
          </w:p>
        </w:tc>
        <w:tc>
          <w:tcPr>
            <w:tcW w:w="2979" w:type="dxa"/>
            <w:vAlign w:val="bottom"/>
          </w:tcPr>
          <w:p w:rsidR="009847E0" w:rsidRPr="00B12A0C" w:rsidRDefault="009847E0" w:rsidP="004D4B32">
            <w:pPr>
              <w:widowControl w:val="0"/>
              <w:autoSpaceDE w:val="0"/>
              <w:autoSpaceDN w:val="0"/>
              <w:adjustRightInd w:val="0"/>
              <w:spacing w:before="60" w:after="60" w:line="240" w:lineRule="auto"/>
              <w:ind w:left="100"/>
              <w:rPr>
                <w:rFonts w:ascii="Arial" w:hAnsi="Arial" w:cs="Arial"/>
              </w:rPr>
            </w:pPr>
            <w:r w:rsidRPr="00B12A0C">
              <w:rPr>
                <w:rFonts w:ascii="Arial" w:hAnsi="Arial" w:cs="Arial"/>
              </w:rPr>
              <w:t>Make</w:t>
            </w:r>
          </w:p>
        </w:tc>
        <w:tc>
          <w:tcPr>
            <w:tcW w:w="1591" w:type="dxa"/>
          </w:tcPr>
          <w:p w:rsidR="009847E0" w:rsidRPr="00B12A0C" w:rsidRDefault="009847E0" w:rsidP="004D4B32">
            <w:pPr>
              <w:widowControl w:val="0"/>
              <w:autoSpaceDE w:val="0"/>
              <w:autoSpaceDN w:val="0"/>
              <w:adjustRightInd w:val="0"/>
              <w:spacing w:before="60" w:after="60" w:line="240" w:lineRule="auto"/>
              <w:rPr>
                <w:rFonts w:ascii="Arial" w:hAnsi="Arial" w:cs="Arial"/>
              </w:rPr>
            </w:pPr>
          </w:p>
        </w:tc>
        <w:tc>
          <w:tcPr>
            <w:tcW w:w="1559" w:type="dxa"/>
          </w:tcPr>
          <w:p w:rsidR="009847E0" w:rsidRPr="00B12A0C" w:rsidRDefault="009847E0" w:rsidP="004D4B32">
            <w:pPr>
              <w:widowControl w:val="0"/>
              <w:autoSpaceDE w:val="0"/>
              <w:autoSpaceDN w:val="0"/>
              <w:adjustRightInd w:val="0"/>
              <w:spacing w:before="60" w:after="60" w:line="240" w:lineRule="auto"/>
              <w:rPr>
                <w:rFonts w:ascii="Arial" w:hAnsi="Arial" w:cs="Arial"/>
              </w:rPr>
            </w:pPr>
          </w:p>
        </w:tc>
        <w:tc>
          <w:tcPr>
            <w:tcW w:w="1560" w:type="dxa"/>
          </w:tcPr>
          <w:p w:rsidR="009847E0" w:rsidRPr="00B12A0C" w:rsidRDefault="009847E0" w:rsidP="004D4B32">
            <w:pPr>
              <w:widowControl w:val="0"/>
              <w:autoSpaceDE w:val="0"/>
              <w:autoSpaceDN w:val="0"/>
              <w:adjustRightInd w:val="0"/>
              <w:spacing w:before="60" w:after="60" w:line="240" w:lineRule="auto"/>
              <w:rPr>
                <w:rFonts w:ascii="Arial" w:hAnsi="Arial" w:cs="Arial"/>
              </w:rPr>
            </w:pPr>
          </w:p>
        </w:tc>
        <w:tc>
          <w:tcPr>
            <w:tcW w:w="1560" w:type="dxa"/>
          </w:tcPr>
          <w:p w:rsidR="009847E0" w:rsidRPr="00B12A0C" w:rsidRDefault="009847E0" w:rsidP="004D4B32">
            <w:pPr>
              <w:widowControl w:val="0"/>
              <w:autoSpaceDE w:val="0"/>
              <w:autoSpaceDN w:val="0"/>
              <w:adjustRightInd w:val="0"/>
              <w:spacing w:before="60" w:after="60" w:line="240" w:lineRule="auto"/>
              <w:rPr>
                <w:rFonts w:ascii="Arial" w:hAnsi="Arial" w:cs="Arial"/>
              </w:rPr>
            </w:pPr>
          </w:p>
        </w:tc>
      </w:tr>
      <w:tr w:rsidR="009847E0" w:rsidRPr="00B12A0C" w:rsidTr="009847E0">
        <w:tc>
          <w:tcPr>
            <w:tcW w:w="675" w:type="dxa"/>
          </w:tcPr>
          <w:p w:rsidR="009847E0" w:rsidRPr="00B12A0C" w:rsidRDefault="009847E0" w:rsidP="004D4B32">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b</w:t>
            </w:r>
          </w:p>
        </w:tc>
        <w:tc>
          <w:tcPr>
            <w:tcW w:w="2979" w:type="dxa"/>
            <w:vAlign w:val="bottom"/>
          </w:tcPr>
          <w:p w:rsidR="009847E0" w:rsidRPr="00B12A0C" w:rsidRDefault="009847E0" w:rsidP="004D4B32">
            <w:pPr>
              <w:widowControl w:val="0"/>
              <w:autoSpaceDE w:val="0"/>
              <w:autoSpaceDN w:val="0"/>
              <w:adjustRightInd w:val="0"/>
              <w:spacing w:before="60" w:after="60" w:line="240" w:lineRule="auto"/>
              <w:ind w:left="100"/>
              <w:rPr>
                <w:rFonts w:ascii="Arial" w:hAnsi="Arial" w:cs="Arial"/>
              </w:rPr>
            </w:pPr>
            <w:r w:rsidRPr="00B12A0C">
              <w:rPr>
                <w:rFonts w:ascii="Arial" w:hAnsi="Arial" w:cs="Arial"/>
              </w:rPr>
              <w:t>Material of construction</w:t>
            </w:r>
          </w:p>
        </w:tc>
        <w:tc>
          <w:tcPr>
            <w:tcW w:w="1591" w:type="dxa"/>
          </w:tcPr>
          <w:p w:rsidR="009847E0" w:rsidRPr="00B12A0C" w:rsidRDefault="009847E0" w:rsidP="004D4B32">
            <w:pPr>
              <w:widowControl w:val="0"/>
              <w:overflowPunct w:val="0"/>
              <w:autoSpaceDE w:val="0"/>
              <w:autoSpaceDN w:val="0"/>
              <w:adjustRightInd w:val="0"/>
              <w:spacing w:before="60" w:after="60" w:line="240" w:lineRule="auto"/>
              <w:rPr>
                <w:rFonts w:ascii="Arial" w:hAnsi="Arial" w:cs="Arial"/>
                <w:b/>
                <w:bCs/>
              </w:rPr>
            </w:pPr>
          </w:p>
        </w:tc>
        <w:tc>
          <w:tcPr>
            <w:tcW w:w="1559" w:type="dxa"/>
          </w:tcPr>
          <w:p w:rsidR="009847E0" w:rsidRPr="00B12A0C" w:rsidRDefault="009847E0" w:rsidP="004D4B32">
            <w:pPr>
              <w:widowControl w:val="0"/>
              <w:overflowPunct w:val="0"/>
              <w:autoSpaceDE w:val="0"/>
              <w:autoSpaceDN w:val="0"/>
              <w:adjustRightInd w:val="0"/>
              <w:spacing w:before="60" w:after="60" w:line="240" w:lineRule="auto"/>
              <w:rPr>
                <w:rFonts w:ascii="Arial" w:hAnsi="Arial" w:cs="Arial"/>
                <w:b/>
                <w:bCs/>
              </w:rPr>
            </w:pPr>
          </w:p>
        </w:tc>
        <w:tc>
          <w:tcPr>
            <w:tcW w:w="1560" w:type="dxa"/>
          </w:tcPr>
          <w:p w:rsidR="009847E0" w:rsidRPr="00B12A0C" w:rsidRDefault="009847E0" w:rsidP="004D4B32">
            <w:pPr>
              <w:widowControl w:val="0"/>
              <w:overflowPunct w:val="0"/>
              <w:autoSpaceDE w:val="0"/>
              <w:autoSpaceDN w:val="0"/>
              <w:adjustRightInd w:val="0"/>
              <w:spacing w:before="60" w:after="60" w:line="240" w:lineRule="auto"/>
              <w:rPr>
                <w:rFonts w:ascii="Arial" w:hAnsi="Arial" w:cs="Arial"/>
                <w:b/>
                <w:bCs/>
              </w:rPr>
            </w:pPr>
          </w:p>
        </w:tc>
        <w:tc>
          <w:tcPr>
            <w:tcW w:w="1560" w:type="dxa"/>
          </w:tcPr>
          <w:p w:rsidR="009847E0" w:rsidRPr="00B12A0C" w:rsidRDefault="009847E0" w:rsidP="004D4B32">
            <w:pPr>
              <w:widowControl w:val="0"/>
              <w:overflowPunct w:val="0"/>
              <w:autoSpaceDE w:val="0"/>
              <w:autoSpaceDN w:val="0"/>
              <w:adjustRightInd w:val="0"/>
              <w:spacing w:before="60" w:after="60" w:line="240" w:lineRule="auto"/>
              <w:rPr>
                <w:rFonts w:ascii="Arial" w:hAnsi="Arial" w:cs="Arial"/>
                <w:b/>
                <w:bCs/>
              </w:rPr>
            </w:pPr>
          </w:p>
        </w:tc>
      </w:tr>
    </w:tbl>
    <w:p w:rsidR="00451DF3" w:rsidRDefault="00451DF3">
      <w:pPr>
        <w:spacing w:after="200" w:line="276" w:lineRule="auto"/>
        <w:rPr>
          <w:rFonts w:ascii="Arial" w:hAnsi="Arial" w:cs="Arial"/>
          <w:b/>
          <w:bCs/>
        </w:rPr>
      </w:pPr>
    </w:p>
    <w:p w:rsidR="002D71D9" w:rsidRDefault="002D71D9">
      <w:pPr>
        <w:spacing w:after="200" w:line="276" w:lineRule="auto"/>
        <w:rPr>
          <w:rFonts w:ascii="Arial" w:hAnsi="Arial" w:cs="Arial"/>
          <w:b/>
          <w:bCs/>
        </w:rPr>
      </w:pPr>
    </w:p>
    <w:p w:rsidR="002D71D9" w:rsidRPr="00B12A0C" w:rsidRDefault="002D71D9">
      <w:pPr>
        <w:spacing w:after="200" w:line="276" w:lineRule="auto"/>
        <w:rPr>
          <w:rFonts w:ascii="Arial" w:hAnsi="Arial" w:cs="Arial"/>
          <w:b/>
          <w:bCs/>
        </w:rPr>
      </w:pPr>
    </w:p>
    <w:p w:rsidR="00A96214" w:rsidRPr="00B12A0C" w:rsidRDefault="00A96214" w:rsidP="00DB08DB">
      <w:pPr>
        <w:pStyle w:val="ListParagraph"/>
        <w:widowControl w:val="0"/>
        <w:numPr>
          <w:ilvl w:val="1"/>
          <w:numId w:val="89"/>
        </w:numPr>
        <w:overflowPunct w:val="0"/>
        <w:autoSpaceDE w:val="0"/>
        <w:autoSpaceDN w:val="0"/>
        <w:adjustRightInd w:val="0"/>
        <w:spacing w:after="0" w:line="240" w:lineRule="auto"/>
        <w:jc w:val="both"/>
        <w:rPr>
          <w:rFonts w:cs="Arial"/>
          <w:b/>
          <w:bCs/>
          <w:sz w:val="22"/>
        </w:rPr>
      </w:pPr>
      <w:r w:rsidRPr="00B12A0C">
        <w:rPr>
          <w:rFonts w:cs="Arial"/>
          <w:b/>
          <w:bCs/>
          <w:sz w:val="22"/>
        </w:rPr>
        <w:lastRenderedPageBreak/>
        <w:t>Securing Bolts And Nuts for Hangers/Brackets</w:t>
      </w:r>
    </w:p>
    <w:p w:rsidR="00A96214" w:rsidRPr="00B12A0C" w:rsidRDefault="00A96214" w:rsidP="00A96214">
      <w:pPr>
        <w:widowControl w:val="0"/>
        <w:overflowPunct w:val="0"/>
        <w:autoSpaceDE w:val="0"/>
        <w:autoSpaceDN w:val="0"/>
        <w:adjustRightInd w:val="0"/>
        <w:spacing w:after="0" w:line="240" w:lineRule="auto"/>
        <w:ind w:left="567"/>
        <w:jc w:val="both"/>
        <w:rPr>
          <w:rFonts w:ascii="Arial" w:hAnsi="Arial" w:cs="Arial"/>
          <w:b/>
          <w:bCs/>
        </w:rPr>
      </w:pPr>
    </w:p>
    <w:tbl>
      <w:tblPr>
        <w:tblStyle w:val="TableGrid"/>
        <w:tblW w:w="9924" w:type="dxa"/>
        <w:tblInd w:w="-5" w:type="dxa"/>
        <w:tblLayout w:type="fixed"/>
        <w:tblLook w:val="04A0" w:firstRow="1" w:lastRow="0" w:firstColumn="1" w:lastColumn="0" w:noHBand="0" w:noVBand="1"/>
      </w:tblPr>
      <w:tblGrid>
        <w:gridCol w:w="675"/>
        <w:gridCol w:w="2979"/>
        <w:gridCol w:w="1591"/>
        <w:gridCol w:w="1559"/>
        <w:gridCol w:w="1560"/>
        <w:gridCol w:w="1560"/>
      </w:tblGrid>
      <w:tr w:rsidR="009847E0" w:rsidRPr="00B12A0C" w:rsidTr="005F5012">
        <w:tc>
          <w:tcPr>
            <w:tcW w:w="3654" w:type="dxa"/>
            <w:gridSpan w:val="2"/>
            <w:vMerge w:val="restart"/>
            <w:shd w:val="clear" w:color="auto" w:fill="F2F2F2" w:themeFill="background1" w:themeFillShade="F2"/>
          </w:tcPr>
          <w:p w:rsidR="009847E0" w:rsidRPr="00B12A0C" w:rsidRDefault="009847E0" w:rsidP="004D4B32">
            <w:pPr>
              <w:widowControl w:val="0"/>
              <w:overflowPunct w:val="0"/>
              <w:autoSpaceDE w:val="0"/>
              <w:autoSpaceDN w:val="0"/>
              <w:adjustRightInd w:val="0"/>
              <w:spacing w:before="60" w:after="60" w:line="240" w:lineRule="auto"/>
              <w:jc w:val="center"/>
              <w:rPr>
                <w:rFonts w:ascii="Arial" w:hAnsi="Arial" w:cs="Arial"/>
                <w:b/>
                <w:bCs/>
              </w:rPr>
            </w:pPr>
          </w:p>
        </w:tc>
        <w:tc>
          <w:tcPr>
            <w:tcW w:w="6270" w:type="dxa"/>
            <w:gridSpan w:val="4"/>
            <w:shd w:val="clear" w:color="auto" w:fill="F2F2F2" w:themeFill="background1" w:themeFillShade="F2"/>
          </w:tcPr>
          <w:p w:rsidR="009847E0" w:rsidRPr="00B12A0C" w:rsidRDefault="009847E0" w:rsidP="004D4B32">
            <w:pPr>
              <w:widowControl w:val="0"/>
              <w:overflowPunct w:val="0"/>
              <w:autoSpaceDE w:val="0"/>
              <w:autoSpaceDN w:val="0"/>
              <w:adjustRightInd w:val="0"/>
              <w:spacing w:before="60" w:after="60" w:line="240" w:lineRule="auto"/>
              <w:jc w:val="center"/>
              <w:rPr>
                <w:rFonts w:ascii="Arial" w:hAnsi="Arial" w:cs="Arial"/>
                <w:b/>
                <w:bCs/>
              </w:rPr>
            </w:pPr>
            <w:r w:rsidRPr="00B12A0C">
              <w:rPr>
                <w:rFonts w:ascii="Arial" w:hAnsi="Arial" w:cs="Arial"/>
                <w:b/>
                <w:bCs/>
              </w:rPr>
              <w:t>TENDERER’S PROPOSAL</w:t>
            </w:r>
          </w:p>
        </w:tc>
      </w:tr>
      <w:tr w:rsidR="009847E0" w:rsidRPr="00B12A0C" w:rsidTr="005F5012">
        <w:tc>
          <w:tcPr>
            <w:tcW w:w="3654" w:type="dxa"/>
            <w:gridSpan w:val="2"/>
            <w:vMerge/>
            <w:shd w:val="clear" w:color="auto" w:fill="F2F2F2" w:themeFill="background1" w:themeFillShade="F2"/>
          </w:tcPr>
          <w:p w:rsidR="009847E0" w:rsidRPr="00B12A0C" w:rsidRDefault="009847E0" w:rsidP="009847E0">
            <w:pPr>
              <w:widowControl w:val="0"/>
              <w:overflowPunct w:val="0"/>
              <w:autoSpaceDE w:val="0"/>
              <w:autoSpaceDN w:val="0"/>
              <w:adjustRightInd w:val="0"/>
              <w:spacing w:before="60" w:after="60" w:line="240" w:lineRule="auto"/>
              <w:jc w:val="center"/>
              <w:rPr>
                <w:rFonts w:ascii="Arial" w:hAnsi="Arial" w:cs="Arial"/>
                <w:b/>
                <w:bCs/>
              </w:rPr>
            </w:pPr>
          </w:p>
        </w:tc>
        <w:tc>
          <w:tcPr>
            <w:tcW w:w="1591" w:type="dxa"/>
            <w:shd w:val="clear" w:color="auto" w:fill="F2F2F2" w:themeFill="background1" w:themeFillShade="F2"/>
          </w:tcPr>
          <w:p w:rsidR="009847E0" w:rsidRPr="00B12A0C" w:rsidRDefault="009847E0" w:rsidP="009847E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200,000 btu</w:t>
            </w:r>
          </w:p>
        </w:tc>
        <w:tc>
          <w:tcPr>
            <w:tcW w:w="1559" w:type="dxa"/>
            <w:shd w:val="clear" w:color="auto" w:fill="F2F2F2" w:themeFill="background1" w:themeFillShade="F2"/>
          </w:tcPr>
          <w:p w:rsidR="009847E0" w:rsidRPr="00B12A0C" w:rsidRDefault="009847E0" w:rsidP="009847E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250,000 btu</w:t>
            </w:r>
          </w:p>
        </w:tc>
        <w:tc>
          <w:tcPr>
            <w:tcW w:w="1560" w:type="dxa"/>
            <w:shd w:val="clear" w:color="auto" w:fill="F2F2F2" w:themeFill="background1" w:themeFillShade="F2"/>
          </w:tcPr>
          <w:p w:rsidR="009847E0" w:rsidRPr="00B12A0C" w:rsidRDefault="009847E0" w:rsidP="009847E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300,000 btu</w:t>
            </w:r>
          </w:p>
        </w:tc>
        <w:tc>
          <w:tcPr>
            <w:tcW w:w="1560" w:type="dxa"/>
            <w:shd w:val="clear" w:color="auto" w:fill="F2F2F2" w:themeFill="background1" w:themeFillShade="F2"/>
          </w:tcPr>
          <w:p w:rsidR="009847E0" w:rsidRPr="00B12A0C" w:rsidRDefault="009847E0" w:rsidP="009847E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350,000 btu</w:t>
            </w:r>
          </w:p>
        </w:tc>
      </w:tr>
      <w:tr w:rsidR="009847E0" w:rsidRPr="00B12A0C" w:rsidTr="009847E0">
        <w:tc>
          <w:tcPr>
            <w:tcW w:w="675" w:type="dxa"/>
          </w:tcPr>
          <w:p w:rsidR="009847E0" w:rsidRPr="00B12A0C" w:rsidRDefault="009847E0" w:rsidP="004D4B32">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a</w:t>
            </w:r>
          </w:p>
        </w:tc>
        <w:tc>
          <w:tcPr>
            <w:tcW w:w="2979" w:type="dxa"/>
          </w:tcPr>
          <w:p w:rsidR="009847E0" w:rsidRPr="00B12A0C" w:rsidRDefault="009847E0" w:rsidP="004D4B32">
            <w:pPr>
              <w:widowControl w:val="0"/>
              <w:autoSpaceDE w:val="0"/>
              <w:autoSpaceDN w:val="0"/>
              <w:adjustRightInd w:val="0"/>
              <w:spacing w:before="60" w:after="60" w:line="240" w:lineRule="auto"/>
              <w:rPr>
                <w:rFonts w:ascii="Arial" w:hAnsi="Arial" w:cs="Arial"/>
              </w:rPr>
            </w:pPr>
            <w:r w:rsidRPr="00B12A0C">
              <w:rPr>
                <w:rFonts w:ascii="Arial" w:hAnsi="Arial" w:cs="Arial"/>
              </w:rPr>
              <w:t>Type of material</w:t>
            </w:r>
          </w:p>
        </w:tc>
        <w:tc>
          <w:tcPr>
            <w:tcW w:w="1591" w:type="dxa"/>
          </w:tcPr>
          <w:p w:rsidR="009847E0" w:rsidRPr="00B12A0C" w:rsidRDefault="009847E0" w:rsidP="004D4B32">
            <w:pPr>
              <w:widowControl w:val="0"/>
              <w:autoSpaceDE w:val="0"/>
              <w:autoSpaceDN w:val="0"/>
              <w:adjustRightInd w:val="0"/>
              <w:spacing w:before="60" w:after="60" w:line="240" w:lineRule="auto"/>
              <w:rPr>
                <w:rFonts w:ascii="Arial" w:hAnsi="Arial" w:cs="Arial"/>
              </w:rPr>
            </w:pPr>
          </w:p>
        </w:tc>
        <w:tc>
          <w:tcPr>
            <w:tcW w:w="1559" w:type="dxa"/>
          </w:tcPr>
          <w:p w:rsidR="009847E0" w:rsidRPr="00B12A0C" w:rsidRDefault="009847E0" w:rsidP="004D4B32">
            <w:pPr>
              <w:widowControl w:val="0"/>
              <w:autoSpaceDE w:val="0"/>
              <w:autoSpaceDN w:val="0"/>
              <w:adjustRightInd w:val="0"/>
              <w:spacing w:before="60" w:after="60" w:line="240" w:lineRule="auto"/>
              <w:rPr>
                <w:rFonts w:ascii="Arial" w:hAnsi="Arial" w:cs="Arial"/>
              </w:rPr>
            </w:pPr>
          </w:p>
        </w:tc>
        <w:tc>
          <w:tcPr>
            <w:tcW w:w="1560" w:type="dxa"/>
          </w:tcPr>
          <w:p w:rsidR="009847E0" w:rsidRPr="00B12A0C" w:rsidRDefault="009847E0" w:rsidP="004D4B32">
            <w:pPr>
              <w:widowControl w:val="0"/>
              <w:autoSpaceDE w:val="0"/>
              <w:autoSpaceDN w:val="0"/>
              <w:adjustRightInd w:val="0"/>
              <w:spacing w:before="60" w:after="60" w:line="240" w:lineRule="auto"/>
              <w:rPr>
                <w:rFonts w:ascii="Arial" w:hAnsi="Arial" w:cs="Arial"/>
              </w:rPr>
            </w:pPr>
          </w:p>
        </w:tc>
        <w:tc>
          <w:tcPr>
            <w:tcW w:w="1560" w:type="dxa"/>
          </w:tcPr>
          <w:p w:rsidR="009847E0" w:rsidRPr="00B12A0C" w:rsidRDefault="009847E0" w:rsidP="004D4B32">
            <w:pPr>
              <w:widowControl w:val="0"/>
              <w:autoSpaceDE w:val="0"/>
              <w:autoSpaceDN w:val="0"/>
              <w:adjustRightInd w:val="0"/>
              <w:spacing w:before="60" w:after="60" w:line="240" w:lineRule="auto"/>
              <w:rPr>
                <w:rFonts w:ascii="Arial" w:hAnsi="Arial" w:cs="Arial"/>
              </w:rPr>
            </w:pPr>
          </w:p>
        </w:tc>
      </w:tr>
    </w:tbl>
    <w:p w:rsidR="00A96214" w:rsidRPr="00B12A0C" w:rsidRDefault="00A96214" w:rsidP="004D4B32">
      <w:pPr>
        <w:spacing w:after="0" w:line="240" w:lineRule="auto"/>
        <w:rPr>
          <w:rFonts w:ascii="Arial" w:hAnsi="Arial" w:cs="Arial"/>
          <w:b/>
          <w:bCs/>
        </w:rPr>
      </w:pPr>
    </w:p>
    <w:p w:rsidR="00F76EFC" w:rsidRPr="00B12A0C" w:rsidRDefault="00F76EFC" w:rsidP="004D4B32">
      <w:pPr>
        <w:spacing w:after="0" w:line="240" w:lineRule="auto"/>
        <w:rPr>
          <w:rFonts w:ascii="Arial" w:hAnsi="Arial" w:cs="Arial"/>
          <w:b/>
          <w:bCs/>
        </w:rPr>
      </w:pPr>
    </w:p>
    <w:p w:rsidR="00A96214" w:rsidRPr="00B12A0C" w:rsidRDefault="00A96214" w:rsidP="00DB08DB">
      <w:pPr>
        <w:pStyle w:val="ListParagraph"/>
        <w:widowControl w:val="0"/>
        <w:numPr>
          <w:ilvl w:val="1"/>
          <w:numId w:val="89"/>
        </w:numPr>
        <w:overflowPunct w:val="0"/>
        <w:autoSpaceDE w:val="0"/>
        <w:autoSpaceDN w:val="0"/>
        <w:adjustRightInd w:val="0"/>
        <w:spacing w:after="0" w:line="240" w:lineRule="auto"/>
        <w:jc w:val="both"/>
        <w:rPr>
          <w:rFonts w:cs="Arial"/>
          <w:b/>
          <w:bCs/>
          <w:sz w:val="22"/>
        </w:rPr>
      </w:pPr>
      <w:r w:rsidRPr="00B12A0C">
        <w:rPr>
          <w:rFonts w:cs="Arial"/>
          <w:b/>
          <w:bCs/>
          <w:sz w:val="22"/>
        </w:rPr>
        <w:t xml:space="preserve">Painting </w:t>
      </w:r>
    </w:p>
    <w:p w:rsidR="00A96214" w:rsidRPr="00B12A0C" w:rsidRDefault="00A96214" w:rsidP="004D4B32">
      <w:pPr>
        <w:widowControl w:val="0"/>
        <w:overflowPunct w:val="0"/>
        <w:autoSpaceDE w:val="0"/>
        <w:autoSpaceDN w:val="0"/>
        <w:adjustRightInd w:val="0"/>
        <w:spacing w:after="0" w:line="240" w:lineRule="auto"/>
        <w:ind w:left="567"/>
        <w:jc w:val="both"/>
        <w:rPr>
          <w:rFonts w:ascii="Arial" w:hAnsi="Arial" w:cs="Arial"/>
          <w:b/>
          <w:bCs/>
        </w:rPr>
      </w:pPr>
    </w:p>
    <w:tbl>
      <w:tblPr>
        <w:tblStyle w:val="TableGrid"/>
        <w:tblW w:w="9924" w:type="dxa"/>
        <w:tblInd w:w="-5" w:type="dxa"/>
        <w:tblLayout w:type="fixed"/>
        <w:tblLook w:val="04A0" w:firstRow="1" w:lastRow="0" w:firstColumn="1" w:lastColumn="0" w:noHBand="0" w:noVBand="1"/>
      </w:tblPr>
      <w:tblGrid>
        <w:gridCol w:w="675"/>
        <w:gridCol w:w="2979"/>
        <w:gridCol w:w="1591"/>
        <w:gridCol w:w="1559"/>
        <w:gridCol w:w="1560"/>
        <w:gridCol w:w="1560"/>
      </w:tblGrid>
      <w:tr w:rsidR="009847E0" w:rsidRPr="00B12A0C" w:rsidTr="005F5012">
        <w:tc>
          <w:tcPr>
            <w:tcW w:w="3654" w:type="dxa"/>
            <w:gridSpan w:val="2"/>
            <w:vMerge w:val="restart"/>
            <w:shd w:val="clear" w:color="auto" w:fill="F2F2F2" w:themeFill="background1" w:themeFillShade="F2"/>
          </w:tcPr>
          <w:p w:rsidR="009847E0" w:rsidRPr="00B12A0C" w:rsidRDefault="009847E0" w:rsidP="004D4B32">
            <w:pPr>
              <w:widowControl w:val="0"/>
              <w:overflowPunct w:val="0"/>
              <w:autoSpaceDE w:val="0"/>
              <w:autoSpaceDN w:val="0"/>
              <w:adjustRightInd w:val="0"/>
              <w:spacing w:before="60" w:after="60" w:line="240" w:lineRule="auto"/>
              <w:jc w:val="center"/>
              <w:rPr>
                <w:rFonts w:ascii="Arial" w:hAnsi="Arial" w:cs="Arial"/>
                <w:b/>
                <w:bCs/>
              </w:rPr>
            </w:pPr>
          </w:p>
        </w:tc>
        <w:tc>
          <w:tcPr>
            <w:tcW w:w="6270" w:type="dxa"/>
            <w:gridSpan w:val="4"/>
            <w:shd w:val="clear" w:color="auto" w:fill="F2F2F2" w:themeFill="background1" w:themeFillShade="F2"/>
          </w:tcPr>
          <w:p w:rsidR="009847E0" w:rsidRPr="00B12A0C" w:rsidRDefault="009847E0" w:rsidP="004D4B32">
            <w:pPr>
              <w:widowControl w:val="0"/>
              <w:overflowPunct w:val="0"/>
              <w:autoSpaceDE w:val="0"/>
              <w:autoSpaceDN w:val="0"/>
              <w:adjustRightInd w:val="0"/>
              <w:spacing w:before="60" w:after="60" w:line="240" w:lineRule="auto"/>
              <w:jc w:val="center"/>
              <w:rPr>
                <w:rFonts w:ascii="Arial" w:hAnsi="Arial" w:cs="Arial"/>
                <w:b/>
                <w:bCs/>
              </w:rPr>
            </w:pPr>
            <w:r w:rsidRPr="00B12A0C">
              <w:rPr>
                <w:rFonts w:ascii="Arial" w:hAnsi="Arial" w:cs="Arial"/>
                <w:b/>
                <w:bCs/>
              </w:rPr>
              <w:t>TENDERER’S PROPOSAL</w:t>
            </w:r>
          </w:p>
        </w:tc>
      </w:tr>
      <w:tr w:rsidR="009847E0" w:rsidRPr="00B12A0C" w:rsidTr="005F5012">
        <w:tc>
          <w:tcPr>
            <w:tcW w:w="3654" w:type="dxa"/>
            <w:gridSpan w:val="2"/>
            <w:vMerge/>
            <w:shd w:val="clear" w:color="auto" w:fill="F2F2F2" w:themeFill="background1" w:themeFillShade="F2"/>
          </w:tcPr>
          <w:p w:rsidR="009847E0" w:rsidRPr="00B12A0C" w:rsidRDefault="009847E0" w:rsidP="009847E0">
            <w:pPr>
              <w:widowControl w:val="0"/>
              <w:overflowPunct w:val="0"/>
              <w:autoSpaceDE w:val="0"/>
              <w:autoSpaceDN w:val="0"/>
              <w:adjustRightInd w:val="0"/>
              <w:spacing w:before="60" w:after="60" w:line="240" w:lineRule="auto"/>
              <w:jc w:val="center"/>
              <w:rPr>
                <w:rFonts w:ascii="Arial" w:hAnsi="Arial" w:cs="Arial"/>
                <w:b/>
                <w:bCs/>
              </w:rPr>
            </w:pPr>
          </w:p>
        </w:tc>
        <w:tc>
          <w:tcPr>
            <w:tcW w:w="1591" w:type="dxa"/>
            <w:shd w:val="clear" w:color="auto" w:fill="F2F2F2" w:themeFill="background1" w:themeFillShade="F2"/>
          </w:tcPr>
          <w:p w:rsidR="009847E0" w:rsidRPr="00B12A0C" w:rsidRDefault="009847E0" w:rsidP="009847E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200,000 btu</w:t>
            </w:r>
          </w:p>
        </w:tc>
        <w:tc>
          <w:tcPr>
            <w:tcW w:w="1559" w:type="dxa"/>
            <w:shd w:val="clear" w:color="auto" w:fill="F2F2F2" w:themeFill="background1" w:themeFillShade="F2"/>
          </w:tcPr>
          <w:p w:rsidR="009847E0" w:rsidRPr="00B12A0C" w:rsidRDefault="009847E0" w:rsidP="009847E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250,000 btu</w:t>
            </w:r>
          </w:p>
        </w:tc>
        <w:tc>
          <w:tcPr>
            <w:tcW w:w="1560" w:type="dxa"/>
            <w:shd w:val="clear" w:color="auto" w:fill="F2F2F2" w:themeFill="background1" w:themeFillShade="F2"/>
          </w:tcPr>
          <w:p w:rsidR="009847E0" w:rsidRPr="00B12A0C" w:rsidRDefault="009847E0" w:rsidP="009847E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300,000 btu</w:t>
            </w:r>
          </w:p>
        </w:tc>
        <w:tc>
          <w:tcPr>
            <w:tcW w:w="1560" w:type="dxa"/>
            <w:shd w:val="clear" w:color="auto" w:fill="F2F2F2" w:themeFill="background1" w:themeFillShade="F2"/>
          </w:tcPr>
          <w:p w:rsidR="009847E0" w:rsidRPr="00B12A0C" w:rsidRDefault="009847E0" w:rsidP="009847E0">
            <w:pPr>
              <w:widowControl w:val="0"/>
              <w:autoSpaceDE w:val="0"/>
              <w:autoSpaceDN w:val="0"/>
              <w:adjustRightInd w:val="0"/>
              <w:spacing w:before="60" w:after="60" w:line="240" w:lineRule="auto"/>
              <w:jc w:val="center"/>
              <w:rPr>
                <w:rFonts w:ascii="Arial" w:hAnsi="Arial" w:cs="Arial"/>
              </w:rPr>
            </w:pPr>
            <w:r w:rsidRPr="00B12A0C">
              <w:rPr>
                <w:rFonts w:ascii="Arial" w:hAnsi="Arial" w:cs="Arial"/>
                <w:b/>
                <w:bCs/>
              </w:rPr>
              <w:t>350,000 btu</w:t>
            </w:r>
          </w:p>
        </w:tc>
      </w:tr>
      <w:tr w:rsidR="009847E0" w:rsidRPr="00B12A0C" w:rsidTr="009847E0">
        <w:tc>
          <w:tcPr>
            <w:tcW w:w="675" w:type="dxa"/>
          </w:tcPr>
          <w:p w:rsidR="009847E0" w:rsidRPr="00B12A0C" w:rsidRDefault="009847E0" w:rsidP="004D4B32">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a</w:t>
            </w:r>
          </w:p>
        </w:tc>
        <w:tc>
          <w:tcPr>
            <w:tcW w:w="2979" w:type="dxa"/>
          </w:tcPr>
          <w:p w:rsidR="009847E0" w:rsidRPr="00B12A0C" w:rsidRDefault="009847E0" w:rsidP="004D4B32">
            <w:pPr>
              <w:widowControl w:val="0"/>
              <w:overflowPunct w:val="0"/>
              <w:autoSpaceDE w:val="0"/>
              <w:autoSpaceDN w:val="0"/>
              <w:adjustRightInd w:val="0"/>
              <w:spacing w:before="60" w:after="60" w:line="240" w:lineRule="auto"/>
              <w:jc w:val="both"/>
              <w:rPr>
                <w:rFonts w:ascii="Arial" w:hAnsi="Arial" w:cs="Arial"/>
              </w:rPr>
            </w:pPr>
            <w:r w:rsidRPr="00B12A0C">
              <w:rPr>
                <w:rFonts w:ascii="Arial" w:hAnsi="Arial" w:cs="Arial"/>
              </w:rPr>
              <w:t xml:space="preserve">Type/ Brand </w:t>
            </w:r>
          </w:p>
        </w:tc>
        <w:tc>
          <w:tcPr>
            <w:tcW w:w="1591" w:type="dxa"/>
          </w:tcPr>
          <w:p w:rsidR="009847E0" w:rsidRPr="00B12A0C" w:rsidRDefault="009847E0" w:rsidP="004D4B32">
            <w:pPr>
              <w:widowControl w:val="0"/>
              <w:autoSpaceDE w:val="0"/>
              <w:autoSpaceDN w:val="0"/>
              <w:adjustRightInd w:val="0"/>
              <w:spacing w:before="60" w:after="60" w:line="240" w:lineRule="auto"/>
              <w:rPr>
                <w:rFonts w:ascii="Arial" w:hAnsi="Arial" w:cs="Arial"/>
              </w:rPr>
            </w:pPr>
          </w:p>
        </w:tc>
        <w:tc>
          <w:tcPr>
            <w:tcW w:w="1559" w:type="dxa"/>
          </w:tcPr>
          <w:p w:rsidR="009847E0" w:rsidRPr="00B12A0C" w:rsidRDefault="009847E0" w:rsidP="004D4B32">
            <w:pPr>
              <w:widowControl w:val="0"/>
              <w:autoSpaceDE w:val="0"/>
              <w:autoSpaceDN w:val="0"/>
              <w:adjustRightInd w:val="0"/>
              <w:spacing w:before="60" w:after="60" w:line="240" w:lineRule="auto"/>
              <w:rPr>
                <w:rFonts w:ascii="Arial" w:hAnsi="Arial" w:cs="Arial"/>
              </w:rPr>
            </w:pPr>
          </w:p>
        </w:tc>
        <w:tc>
          <w:tcPr>
            <w:tcW w:w="1560" w:type="dxa"/>
          </w:tcPr>
          <w:p w:rsidR="009847E0" w:rsidRPr="00B12A0C" w:rsidRDefault="009847E0" w:rsidP="004D4B32">
            <w:pPr>
              <w:widowControl w:val="0"/>
              <w:autoSpaceDE w:val="0"/>
              <w:autoSpaceDN w:val="0"/>
              <w:adjustRightInd w:val="0"/>
              <w:spacing w:before="60" w:after="60" w:line="240" w:lineRule="auto"/>
              <w:rPr>
                <w:rFonts w:ascii="Arial" w:hAnsi="Arial" w:cs="Arial"/>
              </w:rPr>
            </w:pPr>
          </w:p>
        </w:tc>
        <w:tc>
          <w:tcPr>
            <w:tcW w:w="1560" w:type="dxa"/>
          </w:tcPr>
          <w:p w:rsidR="009847E0" w:rsidRPr="00B12A0C" w:rsidRDefault="009847E0" w:rsidP="004D4B32">
            <w:pPr>
              <w:widowControl w:val="0"/>
              <w:autoSpaceDE w:val="0"/>
              <w:autoSpaceDN w:val="0"/>
              <w:adjustRightInd w:val="0"/>
              <w:spacing w:before="60" w:after="60" w:line="240" w:lineRule="auto"/>
              <w:rPr>
                <w:rFonts w:ascii="Arial" w:hAnsi="Arial" w:cs="Arial"/>
              </w:rPr>
            </w:pPr>
          </w:p>
        </w:tc>
      </w:tr>
      <w:tr w:rsidR="009847E0" w:rsidRPr="00B12A0C" w:rsidTr="009847E0">
        <w:tc>
          <w:tcPr>
            <w:tcW w:w="675" w:type="dxa"/>
          </w:tcPr>
          <w:p w:rsidR="009847E0" w:rsidRPr="00B12A0C" w:rsidRDefault="009847E0" w:rsidP="004D4B32">
            <w:pPr>
              <w:widowControl w:val="0"/>
              <w:autoSpaceDE w:val="0"/>
              <w:autoSpaceDN w:val="0"/>
              <w:adjustRightInd w:val="0"/>
              <w:spacing w:before="60" w:after="60" w:line="240" w:lineRule="auto"/>
              <w:jc w:val="center"/>
              <w:rPr>
                <w:rFonts w:ascii="Arial" w:hAnsi="Arial" w:cs="Arial"/>
              </w:rPr>
            </w:pPr>
            <w:r w:rsidRPr="00B12A0C">
              <w:rPr>
                <w:rFonts w:ascii="Arial" w:hAnsi="Arial" w:cs="Arial"/>
              </w:rPr>
              <w:t>b</w:t>
            </w:r>
          </w:p>
        </w:tc>
        <w:tc>
          <w:tcPr>
            <w:tcW w:w="2979" w:type="dxa"/>
          </w:tcPr>
          <w:p w:rsidR="009847E0" w:rsidRPr="00B12A0C" w:rsidRDefault="009847E0" w:rsidP="004D4B32">
            <w:pPr>
              <w:widowControl w:val="0"/>
              <w:overflowPunct w:val="0"/>
              <w:autoSpaceDE w:val="0"/>
              <w:autoSpaceDN w:val="0"/>
              <w:adjustRightInd w:val="0"/>
              <w:spacing w:before="60" w:after="60" w:line="240" w:lineRule="auto"/>
              <w:jc w:val="both"/>
              <w:rPr>
                <w:rFonts w:ascii="Arial" w:hAnsi="Arial" w:cs="Arial"/>
              </w:rPr>
            </w:pPr>
            <w:r w:rsidRPr="00B12A0C">
              <w:rPr>
                <w:rFonts w:ascii="Arial" w:hAnsi="Arial" w:cs="Arial"/>
              </w:rPr>
              <w:t xml:space="preserve">Mode of painting </w:t>
            </w:r>
          </w:p>
        </w:tc>
        <w:tc>
          <w:tcPr>
            <w:tcW w:w="1591" w:type="dxa"/>
          </w:tcPr>
          <w:p w:rsidR="009847E0" w:rsidRPr="00B12A0C" w:rsidRDefault="009847E0" w:rsidP="004D4B32">
            <w:pPr>
              <w:widowControl w:val="0"/>
              <w:overflowPunct w:val="0"/>
              <w:autoSpaceDE w:val="0"/>
              <w:autoSpaceDN w:val="0"/>
              <w:adjustRightInd w:val="0"/>
              <w:spacing w:before="60" w:after="60" w:line="240" w:lineRule="auto"/>
              <w:rPr>
                <w:rFonts w:ascii="Arial" w:hAnsi="Arial" w:cs="Arial"/>
                <w:b/>
                <w:bCs/>
              </w:rPr>
            </w:pPr>
          </w:p>
        </w:tc>
        <w:tc>
          <w:tcPr>
            <w:tcW w:w="1559" w:type="dxa"/>
          </w:tcPr>
          <w:p w:rsidR="009847E0" w:rsidRPr="00B12A0C" w:rsidRDefault="009847E0" w:rsidP="004D4B32">
            <w:pPr>
              <w:widowControl w:val="0"/>
              <w:overflowPunct w:val="0"/>
              <w:autoSpaceDE w:val="0"/>
              <w:autoSpaceDN w:val="0"/>
              <w:adjustRightInd w:val="0"/>
              <w:spacing w:before="60" w:after="60" w:line="240" w:lineRule="auto"/>
              <w:rPr>
                <w:rFonts w:ascii="Arial" w:hAnsi="Arial" w:cs="Arial"/>
                <w:b/>
                <w:bCs/>
              </w:rPr>
            </w:pPr>
          </w:p>
        </w:tc>
        <w:tc>
          <w:tcPr>
            <w:tcW w:w="1560" w:type="dxa"/>
          </w:tcPr>
          <w:p w:rsidR="009847E0" w:rsidRPr="00B12A0C" w:rsidRDefault="009847E0" w:rsidP="004D4B32">
            <w:pPr>
              <w:widowControl w:val="0"/>
              <w:overflowPunct w:val="0"/>
              <w:autoSpaceDE w:val="0"/>
              <w:autoSpaceDN w:val="0"/>
              <w:adjustRightInd w:val="0"/>
              <w:spacing w:before="60" w:after="60" w:line="240" w:lineRule="auto"/>
              <w:rPr>
                <w:rFonts w:ascii="Arial" w:hAnsi="Arial" w:cs="Arial"/>
                <w:b/>
                <w:bCs/>
              </w:rPr>
            </w:pPr>
          </w:p>
        </w:tc>
        <w:tc>
          <w:tcPr>
            <w:tcW w:w="1560" w:type="dxa"/>
          </w:tcPr>
          <w:p w:rsidR="009847E0" w:rsidRPr="00B12A0C" w:rsidRDefault="009847E0" w:rsidP="004D4B32">
            <w:pPr>
              <w:widowControl w:val="0"/>
              <w:overflowPunct w:val="0"/>
              <w:autoSpaceDE w:val="0"/>
              <w:autoSpaceDN w:val="0"/>
              <w:adjustRightInd w:val="0"/>
              <w:spacing w:before="60" w:after="60" w:line="240" w:lineRule="auto"/>
              <w:rPr>
                <w:rFonts w:ascii="Arial" w:hAnsi="Arial" w:cs="Arial"/>
                <w:b/>
                <w:bCs/>
              </w:rPr>
            </w:pPr>
          </w:p>
        </w:tc>
      </w:tr>
    </w:tbl>
    <w:p w:rsidR="0079117E" w:rsidRPr="00B12A0C" w:rsidRDefault="0079117E" w:rsidP="002D7CD1">
      <w:pPr>
        <w:spacing w:after="0" w:line="240" w:lineRule="auto"/>
        <w:rPr>
          <w:rFonts w:ascii="Arial" w:hAnsi="Arial" w:cs="Arial"/>
          <w:b/>
          <w:bCs/>
          <w:highlight w:val="yellow"/>
        </w:rPr>
      </w:pPr>
    </w:p>
    <w:p w:rsidR="009847E0" w:rsidRPr="00B12A0C" w:rsidRDefault="009847E0" w:rsidP="00D44688">
      <w:pPr>
        <w:spacing w:after="200" w:line="276" w:lineRule="auto"/>
        <w:jc w:val="center"/>
        <w:rPr>
          <w:rFonts w:ascii="Arial" w:hAnsi="Arial" w:cs="Arial"/>
          <w:b/>
          <w:bCs/>
          <w:u w:val="single"/>
          <w:lang w:val="ms-MY"/>
        </w:rPr>
      </w:pPr>
      <w:bookmarkStart w:id="34" w:name="page64"/>
      <w:bookmarkEnd w:id="34"/>
    </w:p>
    <w:p w:rsidR="009847E0" w:rsidRPr="00B12A0C" w:rsidRDefault="009847E0" w:rsidP="00D44688">
      <w:pPr>
        <w:spacing w:after="200" w:line="276" w:lineRule="auto"/>
        <w:jc w:val="center"/>
        <w:rPr>
          <w:rFonts w:ascii="Arial" w:hAnsi="Arial" w:cs="Arial"/>
          <w:b/>
          <w:bCs/>
          <w:u w:val="single"/>
          <w:lang w:val="ms-MY"/>
        </w:rPr>
      </w:pPr>
    </w:p>
    <w:p w:rsidR="009847E0" w:rsidRPr="00B12A0C" w:rsidRDefault="009847E0" w:rsidP="00D44688">
      <w:pPr>
        <w:spacing w:after="200" w:line="276" w:lineRule="auto"/>
        <w:jc w:val="center"/>
        <w:rPr>
          <w:rFonts w:ascii="Arial" w:hAnsi="Arial" w:cs="Arial"/>
          <w:b/>
          <w:bCs/>
          <w:u w:val="single"/>
          <w:lang w:val="ms-MY"/>
        </w:rPr>
      </w:pPr>
    </w:p>
    <w:p w:rsidR="009847E0" w:rsidRPr="00B12A0C" w:rsidRDefault="009847E0" w:rsidP="00D44688">
      <w:pPr>
        <w:spacing w:after="200" w:line="276" w:lineRule="auto"/>
        <w:jc w:val="center"/>
        <w:rPr>
          <w:rFonts w:ascii="Arial" w:hAnsi="Arial" w:cs="Arial"/>
          <w:b/>
          <w:bCs/>
          <w:u w:val="single"/>
          <w:lang w:val="ms-MY"/>
        </w:rPr>
      </w:pPr>
    </w:p>
    <w:p w:rsidR="009847E0" w:rsidRPr="00B12A0C" w:rsidRDefault="009847E0" w:rsidP="00D44688">
      <w:pPr>
        <w:spacing w:after="200" w:line="276" w:lineRule="auto"/>
        <w:jc w:val="center"/>
        <w:rPr>
          <w:rFonts w:ascii="Arial" w:hAnsi="Arial" w:cs="Arial"/>
          <w:b/>
          <w:bCs/>
          <w:u w:val="single"/>
          <w:lang w:val="ms-MY"/>
        </w:rPr>
      </w:pPr>
    </w:p>
    <w:p w:rsidR="009847E0" w:rsidRPr="00B12A0C" w:rsidRDefault="009847E0" w:rsidP="00D44688">
      <w:pPr>
        <w:spacing w:after="200" w:line="276" w:lineRule="auto"/>
        <w:jc w:val="center"/>
        <w:rPr>
          <w:rFonts w:ascii="Arial" w:hAnsi="Arial" w:cs="Arial"/>
          <w:b/>
          <w:bCs/>
          <w:u w:val="single"/>
          <w:lang w:val="ms-MY"/>
        </w:rPr>
      </w:pPr>
    </w:p>
    <w:p w:rsidR="009847E0" w:rsidRPr="00B12A0C" w:rsidRDefault="009847E0" w:rsidP="00D44688">
      <w:pPr>
        <w:spacing w:after="200" w:line="276" w:lineRule="auto"/>
        <w:jc w:val="center"/>
        <w:rPr>
          <w:rFonts w:ascii="Arial" w:hAnsi="Arial" w:cs="Arial"/>
          <w:b/>
          <w:bCs/>
          <w:u w:val="single"/>
          <w:lang w:val="ms-MY"/>
        </w:rPr>
      </w:pPr>
    </w:p>
    <w:p w:rsidR="009847E0" w:rsidRPr="00B12A0C" w:rsidRDefault="009847E0" w:rsidP="00D44688">
      <w:pPr>
        <w:spacing w:after="200" w:line="276" w:lineRule="auto"/>
        <w:jc w:val="center"/>
        <w:rPr>
          <w:rFonts w:ascii="Arial" w:hAnsi="Arial" w:cs="Arial"/>
          <w:b/>
          <w:bCs/>
          <w:u w:val="single"/>
          <w:lang w:val="ms-MY"/>
        </w:rPr>
      </w:pPr>
    </w:p>
    <w:p w:rsidR="009847E0" w:rsidRPr="00B12A0C" w:rsidRDefault="009847E0" w:rsidP="00D44688">
      <w:pPr>
        <w:spacing w:after="200" w:line="276" w:lineRule="auto"/>
        <w:jc w:val="center"/>
        <w:rPr>
          <w:rFonts w:ascii="Arial" w:hAnsi="Arial" w:cs="Arial"/>
          <w:b/>
          <w:bCs/>
          <w:u w:val="single"/>
          <w:lang w:val="ms-MY"/>
        </w:rPr>
      </w:pPr>
    </w:p>
    <w:p w:rsidR="009847E0" w:rsidRPr="00B12A0C" w:rsidRDefault="009847E0" w:rsidP="00D44688">
      <w:pPr>
        <w:spacing w:after="200" w:line="276" w:lineRule="auto"/>
        <w:jc w:val="center"/>
        <w:rPr>
          <w:rFonts w:ascii="Arial" w:hAnsi="Arial" w:cs="Arial"/>
          <w:b/>
          <w:bCs/>
          <w:u w:val="single"/>
          <w:lang w:val="ms-MY"/>
        </w:rPr>
      </w:pPr>
    </w:p>
    <w:p w:rsidR="009847E0" w:rsidRPr="00B12A0C" w:rsidRDefault="009847E0" w:rsidP="00D44688">
      <w:pPr>
        <w:spacing w:after="200" w:line="276" w:lineRule="auto"/>
        <w:jc w:val="center"/>
        <w:rPr>
          <w:rFonts w:ascii="Arial" w:hAnsi="Arial" w:cs="Arial"/>
          <w:b/>
          <w:bCs/>
          <w:u w:val="single"/>
          <w:lang w:val="ms-MY"/>
        </w:rPr>
      </w:pPr>
    </w:p>
    <w:p w:rsidR="009847E0" w:rsidRPr="00B12A0C" w:rsidRDefault="009847E0" w:rsidP="00D44688">
      <w:pPr>
        <w:spacing w:after="200" w:line="276" w:lineRule="auto"/>
        <w:jc w:val="center"/>
        <w:rPr>
          <w:rFonts w:ascii="Arial" w:hAnsi="Arial" w:cs="Arial"/>
          <w:b/>
          <w:bCs/>
          <w:u w:val="single"/>
          <w:lang w:val="ms-MY"/>
        </w:rPr>
      </w:pPr>
    </w:p>
    <w:p w:rsidR="009847E0" w:rsidRPr="00B12A0C" w:rsidRDefault="009847E0" w:rsidP="00D44688">
      <w:pPr>
        <w:spacing w:after="200" w:line="276" w:lineRule="auto"/>
        <w:jc w:val="center"/>
        <w:rPr>
          <w:rFonts w:ascii="Arial" w:hAnsi="Arial" w:cs="Arial"/>
          <w:b/>
          <w:bCs/>
          <w:u w:val="single"/>
          <w:lang w:val="ms-MY"/>
        </w:rPr>
      </w:pPr>
    </w:p>
    <w:p w:rsidR="009847E0" w:rsidRPr="00B12A0C" w:rsidRDefault="009847E0" w:rsidP="00D44688">
      <w:pPr>
        <w:spacing w:after="200" w:line="276" w:lineRule="auto"/>
        <w:jc w:val="center"/>
        <w:rPr>
          <w:rFonts w:ascii="Arial" w:hAnsi="Arial" w:cs="Arial"/>
          <w:b/>
          <w:bCs/>
          <w:u w:val="single"/>
          <w:lang w:val="ms-MY"/>
        </w:rPr>
      </w:pPr>
    </w:p>
    <w:p w:rsidR="00F76EFC" w:rsidRPr="00B12A0C" w:rsidRDefault="00F76EFC" w:rsidP="00D44688">
      <w:pPr>
        <w:spacing w:after="200" w:line="276" w:lineRule="auto"/>
        <w:jc w:val="center"/>
        <w:rPr>
          <w:rFonts w:ascii="Arial" w:hAnsi="Arial" w:cs="Arial"/>
          <w:b/>
          <w:bCs/>
          <w:u w:val="single"/>
          <w:lang w:val="ms-MY"/>
        </w:rPr>
      </w:pPr>
    </w:p>
    <w:p w:rsidR="00F76EFC" w:rsidRPr="00B12A0C" w:rsidRDefault="00F76EFC" w:rsidP="00D44688">
      <w:pPr>
        <w:spacing w:after="200" w:line="276" w:lineRule="auto"/>
        <w:jc w:val="center"/>
        <w:rPr>
          <w:rFonts w:ascii="Arial" w:hAnsi="Arial" w:cs="Arial"/>
          <w:b/>
          <w:bCs/>
          <w:u w:val="single"/>
          <w:lang w:val="ms-MY"/>
        </w:rPr>
      </w:pPr>
    </w:p>
    <w:p w:rsidR="00F76EFC" w:rsidRPr="00B12A0C" w:rsidRDefault="00F76EFC" w:rsidP="00D44688">
      <w:pPr>
        <w:spacing w:after="200" w:line="276" w:lineRule="auto"/>
        <w:jc w:val="center"/>
        <w:rPr>
          <w:rFonts w:ascii="Arial" w:hAnsi="Arial" w:cs="Arial"/>
          <w:b/>
          <w:bCs/>
          <w:u w:val="single"/>
          <w:lang w:val="ms-MY"/>
        </w:rPr>
      </w:pPr>
    </w:p>
    <w:p w:rsidR="00F76EFC" w:rsidRPr="00B12A0C" w:rsidRDefault="00F76EFC" w:rsidP="00D44688">
      <w:pPr>
        <w:spacing w:after="200" w:line="276" w:lineRule="auto"/>
        <w:jc w:val="center"/>
        <w:rPr>
          <w:rFonts w:ascii="Arial" w:hAnsi="Arial" w:cs="Arial"/>
          <w:b/>
          <w:bCs/>
          <w:u w:val="single"/>
          <w:lang w:val="ms-MY"/>
        </w:rPr>
      </w:pPr>
    </w:p>
    <w:p w:rsidR="009847E0" w:rsidRPr="00B12A0C" w:rsidRDefault="009847E0" w:rsidP="00D44688">
      <w:pPr>
        <w:spacing w:after="200" w:line="276" w:lineRule="auto"/>
        <w:jc w:val="center"/>
        <w:rPr>
          <w:rFonts w:ascii="Arial" w:hAnsi="Arial" w:cs="Arial"/>
          <w:b/>
          <w:bCs/>
          <w:u w:val="single"/>
          <w:lang w:val="ms-MY"/>
        </w:rPr>
      </w:pPr>
    </w:p>
    <w:p w:rsidR="009847E0" w:rsidRPr="00B12A0C" w:rsidRDefault="009847E0" w:rsidP="00D44688">
      <w:pPr>
        <w:spacing w:after="200" w:line="276" w:lineRule="auto"/>
        <w:jc w:val="center"/>
        <w:rPr>
          <w:rFonts w:ascii="Arial" w:hAnsi="Arial" w:cs="Arial"/>
          <w:b/>
          <w:bCs/>
          <w:u w:val="single"/>
          <w:lang w:val="ms-MY"/>
        </w:rPr>
      </w:pPr>
    </w:p>
    <w:p w:rsidR="009847E0" w:rsidRPr="00B12A0C" w:rsidRDefault="009847E0" w:rsidP="00D44688">
      <w:pPr>
        <w:spacing w:after="200" w:line="276" w:lineRule="auto"/>
        <w:jc w:val="center"/>
        <w:rPr>
          <w:rFonts w:ascii="Arial" w:hAnsi="Arial" w:cs="Arial"/>
          <w:b/>
          <w:bCs/>
          <w:u w:val="single"/>
          <w:lang w:val="ms-MY"/>
        </w:rPr>
      </w:pPr>
    </w:p>
    <w:p w:rsidR="009847E0" w:rsidRPr="00B12A0C" w:rsidRDefault="009847E0" w:rsidP="00D44688">
      <w:pPr>
        <w:spacing w:after="200" w:line="276" w:lineRule="auto"/>
        <w:jc w:val="center"/>
        <w:rPr>
          <w:rFonts w:ascii="Arial" w:hAnsi="Arial" w:cs="Arial"/>
          <w:b/>
          <w:bCs/>
          <w:u w:val="single"/>
          <w:lang w:val="ms-MY"/>
        </w:rPr>
      </w:pPr>
    </w:p>
    <w:p w:rsidR="002F6C4A" w:rsidRPr="00B12A0C" w:rsidRDefault="00CD4F10" w:rsidP="00D44688">
      <w:pPr>
        <w:spacing w:after="200" w:line="276" w:lineRule="auto"/>
        <w:jc w:val="center"/>
        <w:rPr>
          <w:rFonts w:ascii="Arial" w:hAnsi="Arial" w:cs="Arial"/>
          <w:lang w:val="ms-MY"/>
        </w:rPr>
      </w:pPr>
      <w:r w:rsidRPr="00B12A0C">
        <w:rPr>
          <w:rFonts w:ascii="Arial" w:hAnsi="Arial" w:cs="Arial"/>
          <w:noProof/>
          <w:lang w:val="en-MY" w:eastAsia="en-MY"/>
        </w:rPr>
        <mc:AlternateContent>
          <mc:Choice Requires="wps">
            <w:drawing>
              <wp:anchor distT="0" distB="0" distL="114300" distR="114300" simplePos="0" relativeHeight="251803648" behindDoc="1" locked="0" layoutInCell="0" allowOverlap="1" wp14:anchorId="3857FEDB" wp14:editId="22D8E44A">
                <wp:simplePos x="0" y="0"/>
                <wp:positionH relativeFrom="column">
                  <wp:posOffset>3667125</wp:posOffset>
                </wp:positionH>
                <wp:positionV relativeFrom="paragraph">
                  <wp:posOffset>-1879600</wp:posOffset>
                </wp:positionV>
                <wp:extent cx="12065" cy="12700"/>
                <wp:effectExtent l="0" t="0" r="0" b="0"/>
                <wp:wrapNone/>
                <wp:docPr id="16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CCB02F" id="Rectangle 33" o:spid="_x0000_s1026" style="position:absolute;margin-left:288.75pt;margin-top:-148pt;width:.95pt;height:1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F5eA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" o:allowincell="f" fillcolor="black" stroked="f"/>
            </w:pict>
          </mc:Fallback>
        </mc:AlternateContent>
      </w:r>
      <w:r w:rsidR="002F6C4A" w:rsidRPr="00B12A0C">
        <w:rPr>
          <w:rFonts w:ascii="Arial" w:hAnsi="Arial" w:cs="Arial"/>
          <w:b/>
          <w:bCs/>
          <w:u w:val="single"/>
          <w:lang w:val="ms-MY"/>
        </w:rPr>
        <w:t>SPECIFICATION FOR COMPREHENSIVE SERVICE AND MAINTENANCE OF THE AIR CONDITONING PLANT AND ANCILLARY EQUIPMENT</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DB08DB">
      <w:pPr>
        <w:widowControl w:val="0"/>
        <w:numPr>
          <w:ilvl w:val="0"/>
          <w:numId w:val="63"/>
        </w:numPr>
        <w:tabs>
          <w:tab w:val="clear" w:pos="720"/>
        </w:tabs>
        <w:overflowPunct w:val="0"/>
        <w:autoSpaceDE w:val="0"/>
        <w:autoSpaceDN w:val="0"/>
        <w:adjustRightInd w:val="0"/>
        <w:snapToGrid w:val="0"/>
        <w:spacing w:after="0" w:line="240" w:lineRule="auto"/>
        <w:ind w:left="540" w:hanging="540"/>
        <w:jc w:val="both"/>
        <w:rPr>
          <w:rFonts w:ascii="Arial" w:hAnsi="Arial" w:cs="Arial"/>
          <w:b/>
          <w:bCs/>
          <w:lang w:val="ms-MY"/>
        </w:rPr>
      </w:pPr>
      <w:r w:rsidRPr="00B12A0C">
        <w:rPr>
          <w:rFonts w:ascii="Arial" w:hAnsi="Arial" w:cs="Arial"/>
          <w:b/>
          <w:bCs/>
          <w:lang w:val="ms-MY"/>
        </w:rPr>
        <w:t xml:space="preserve">SERVICE AND MAINTENANCE DURING GUARANTEE PERIOD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DB08DB">
      <w:pPr>
        <w:widowControl w:val="0"/>
        <w:numPr>
          <w:ilvl w:val="0"/>
          <w:numId w:val="64"/>
        </w:numPr>
        <w:tabs>
          <w:tab w:val="clear" w:pos="720"/>
        </w:tabs>
        <w:overflowPunct w:val="0"/>
        <w:autoSpaceDE w:val="0"/>
        <w:autoSpaceDN w:val="0"/>
        <w:adjustRightInd w:val="0"/>
        <w:snapToGrid w:val="0"/>
        <w:spacing w:after="0" w:line="240" w:lineRule="auto"/>
        <w:ind w:left="1080" w:hanging="540"/>
        <w:jc w:val="both"/>
        <w:rPr>
          <w:rFonts w:ascii="Arial" w:hAnsi="Arial" w:cs="Arial"/>
          <w:b/>
          <w:bCs/>
          <w:lang w:val="ms-MY"/>
        </w:rPr>
      </w:pPr>
      <w:r w:rsidRPr="00B12A0C">
        <w:rPr>
          <w:rFonts w:ascii="Arial" w:hAnsi="Arial" w:cs="Arial"/>
          <w:b/>
          <w:bCs/>
          <w:lang w:val="ms-MY"/>
        </w:rPr>
        <w:t>GENERAL</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b/>
          <w:bCs/>
          <w:lang w:val="ms-MY"/>
        </w:rPr>
      </w:pPr>
    </w:p>
    <w:p w:rsidR="002F6C4A" w:rsidRPr="00B12A0C" w:rsidRDefault="002F6C4A" w:rsidP="00DB08DB">
      <w:pPr>
        <w:widowControl w:val="0"/>
        <w:numPr>
          <w:ilvl w:val="1"/>
          <w:numId w:val="64"/>
        </w:numPr>
        <w:overflowPunct w:val="0"/>
        <w:autoSpaceDE w:val="0"/>
        <w:autoSpaceDN w:val="0"/>
        <w:adjustRightInd w:val="0"/>
        <w:snapToGrid w:val="0"/>
        <w:spacing w:after="0" w:line="240" w:lineRule="auto"/>
        <w:ind w:left="1620" w:right="-57" w:hanging="540"/>
        <w:jc w:val="both"/>
        <w:rPr>
          <w:rFonts w:ascii="Arial" w:hAnsi="Arial" w:cs="Arial"/>
          <w:lang w:val="ms-MY"/>
        </w:rPr>
      </w:pPr>
      <w:r w:rsidRPr="00B12A0C">
        <w:rPr>
          <w:rFonts w:ascii="Arial" w:hAnsi="Arial" w:cs="Arial"/>
          <w:lang w:val="ms-MY"/>
        </w:rPr>
        <w:t xml:space="preserve">This portion of the specification shall cover all service and maintenance work to be carried out during the guarantee period of twelve (12) months from the date of handing over of the Air Conditioning &amp; Ventilation System installation. </w:t>
      </w:r>
    </w:p>
    <w:p w:rsidR="002F6C4A" w:rsidRPr="00B12A0C" w:rsidRDefault="002F6C4A" w:rsidP="00BF736A">
      <w:pPr>
        <w:widowControl w:val="0"/>
        <w:autoSpaceDE w:val="0"/>
        <w:autoSpaceDN w:val="0"/>
        <w:adjustRightInd w:val="0"/>
        <w:snapToGrid w:val="0"/>
        <w:spacing w:after="0" w:line="240" w:lineRule="auto"/>
        <w:ind w:left="1701" w:hanging="567"/>
        <w:jc w:val="both"/>
        <w:rPr>
          <w:rFonts w:ascii="Arial" w:hAnsi="Arial" w:cs="Arial"/>
          <w:lang w:val="ms-MY"/>
        </w:rPr>
      </w:pPr>
    </w:p>
    <w:p w:rsidR="002F6C4A" w:rsidRPr="00B12A0C" w:rsidRDefault="002F6C4A" w:rsidP="00DB08DB">
      <w:pPr>
        <w:widowControl w:val="0"/>
        <w:numPr>
          <w:ilvl w:val="1"/>
          <w:numId w:val="64"/>
        </w:numPr>
        <w:overflowPunct w:val="0"/>
        <w:autoSpaceDE w:val="0"/>
        <w:autoSpaceDN w:val="0"/>
        <w:adjustRightInd w:val="0"/>
        <w:snapToGrid w:val="0"/>
        <w:spacing w:after="0" w:line="240" w:lineRule="auto"/>
        <w:ind w:left="1620" w:right="-57" w:hanging="540"/>
        <w:jc w:val="both"/>
        <w:rPr>
          <w:rFonts w:ascii="Arial" w:hAnsi="Arial" w:cs="Arial"/>
          <w:lang w:val="ms-MY"/>
        </w:rPr>
      </w:pPr>
      <w:r w:rsidRPr="00B12A0C">
        <w:rPr>
          <w:rFonts w:ascii="Arial" w:hAnsi="Arial" w:cs="Arial"/>
          <w:lang w:val="ms-MY"/>
        </w:rPr>
        <w:t xml:space="preserve">This maintenance work shall include the supply of all materials, appliances, labour and necessary incidentals. All works shall be performed in accordance with the best commercial practice and must be in strict accordance to this specification. </w:t>
      </w:r>
    </w:p>
    <w:p w:rsidR="002F6C4A" w:rsidRPr="00B12A0C" w:rsidRDefault="002F6C4A" w:rsidP="00D65771">
      <w:pPr>
        <w:widowControl w:val="0"/>
        <w:autoSpaceDE w:val="0"/>
        <w:autoSpaceDN w:val="0"/>
        <w:adjustRightInd w:val="0"/>
        <w:snapToGrid w:val="0"/>
        <w:spacing w:after="0" w:line="240" w:lineRule="auto"/>
        <w:ind w:left="1620" w:hanging="540"/>
        <w:jc w:val="both"/>
        <w:rPr>
          <w:rFonts w:ascii="Arial" w:hAnsi="Arial" w:cs="Arial"/>
          <w:lang w:val="ms-MY"/>
        </w:rPr>
      </w:pPr>
    </w:p>
    <w:p w:rsidR="002F6C4A" w:rsidRPr="00B12A0C" w:rsidRDefault="002F6C4A" w:rsidP="00DB08DB">
      <w:pPr>
        <w:widowControl w:val="0"/>
        <w:numPr>
          <w:ilvl w:val="1"/>
          <w:numId w:val="64"/>
        </w:numPr>
        <w:overflowPunct w:val="0"/>
        <w:autoSpaceDE w:val="0"/>
        <w:autoSpaceDN w:val="0"/>
        <w:adjustRightInd w:val="0"/>
        <w:snapToGrid w:val="0"/>
        <w:spacing w:after="0" w:line="240" w:lineRule="auto"/>
        <w:ind w:left="1620" w:right="-57" w:hanging="540"/>
        <w:jc w:val="both"/>
        <w:rPr>
          <w:rFonts w:ascii="Arial" w:hAnsi="Arial" w:cs="Arial"/>
          <w:lang w:val="ms-MY"/>
        </w:rPr>
      </w:pPr>
      <w:r w:rsidRPr="00B12A0C">
        <w:rPr>
          <w:rFonts w:ascii="Arial" w:hAnsi="Arial" w:cs="Arial"/>
          <w:lang w:val="ms-MY"/>
        </w:rPr>
        <w:t xml:space="preserve">The Contractor shall have in his direct employment, skilled workmen and technicians to carry out the servicing and repair work. Such workmen shall be expected to perform quality works in accordance to good engineering practice and to the satisfaction of the S.O. </w:t>
      </w:r>
    </w:p>
    <w:p w:rsidR="002F6C4A" w:rsidRPr="00B12A0C" w:rsidRDefault="002F6C4A" w:rsidP="00D44688">
      <w:pPr>
        <w:widowControl w:val="0"/>
        <w:autoSpaceDE w:val="0"/>
        <w:autoSpaceDN w:val="0"/>
        <w:adjustRightInd w:val="0"/>
        <w:snapToGrid w:val="0"/>
        <w:spacing w:after="0" w:line="240" w:lineRule="auto"/>
        <w:ind w:left="1620" w:hanging="540"/>
        <w:jc w:val="both"/>
        <w:rPr>
          <w:rFonts w:ascii="Arial" w:hAnsi="Arial" w:cs="Arial"/>
          <w:lang w:val="ms-MY"/>
        </w:rPr>
      </w:pPr>
    </w:p>
    <w:p w:rsidR="002F6C4A" w:rsidRPr="00B12A0C" w:rsidRDefault="002F6C4A" w:rsidP="00DB08DB">
      <w:pPr>
        <w:widowControl w:val="0"/>
        <w:numPr>
          <w:ilvl w:val="1"/>
          <w:numId w:val="64"/>
        </w:numPr>
        <w:overflowPunct w:val="0"/>
        <w:autoSpaceDE w:val="0"/>
        <w:autoSpaceDN w:val="0"/>
        <w:adjustRightInd w:val="0"/>
        <w:snapToGrid w:val="0"/>
        <w:spacing w:after="0" w:line="240" w:lineRule="auto"/>
        <w:ind w:left="1620" w:right="-57" w:hanging="540"/>
        <w:jc w:val="both"/>
        <w:rPr>
          <w:rFonts w:ascii="Arial" w:hAnsi="Arial" w:cs="Arial"/>
          <w:lang w:val="ms-MY"/>
        </w:rPr>
      </w:pPr>
      <w:r w:rsidRPr="00B12A0C">
        <w:rPr>
          <w:rFonts w:ascii="Arial" w:hAnsi="Arial" w:cs="Arial"/>
          <w:lang w:val="ms-MY"/>
        </w:rPr>
        <w:t xml:space="preserve">All materials to be supplied in connection with the work shall be new and unused and shall in general be of the best quality as regards to manufacture and performance. </w:t>
      </w:r>
    </w:p>
    <w:p w:rsidR="002F6C4A" w:rsidRPr="00B12A0C" w:rsidRDefault="002F6C4A" w:rsidP="00D44688">
      <w:pPr>
        <w:widowControl w:val="0"/>
        <w:autoSpaceDE w:val="0"/>
        <w:autoSpaceDN w:val="0"/>
        <w:adjustRightInd w:val="0"/>
        <w:snapToGrid w:val="0"/>
        <w:spacing w:after="0" w:line="240" w:lineRule="auto"/>
        <w:ind w:left="1620" w:hanging="540"/>
        <w:jc w:val="both"/>
        <w:rPr>
          <w:rFonts w:ascii="Arial" w:hAnsi="Arial" w:cs="Arial"/>
          <w:lang w:val="ms-MY"/>
        </w:rPr>
      </w:pPr>
    </w:p>
    <w:p w:rsidR="002F6C4A" w:rsidRPr="00B12A0C" w:rsidRDefault="002F6C4A" w:rsidP="00DB08DB">
      <w:pPr>
        <w:widowControl w:val="0"/>
        <w:numPr>
          <w:ilvl w:val="1"/>
          <w:numId w:val="64"/>
        </w:numPr>
        <w:overflowPunct w:val="0"/>
        <w:autoSpaceDE w:val="0"/>
        <w:autoSpaceDN w:val="0"/>
        <w:adjustRightInd w:val="0"/>
        <w:snapToGrid w:val="0"/>
        <w:spacing w:after="0" w:line="240" w:lineRule="auto"/>
        <w:ind w:left="1620" w:right="-57" w:hanging="540"/>
        <w:jc w:val="both"/>
        <w:rPr>
          <w:rFonts w:ascii="Arial" w:hAnsi="Arial" w:cs="Arial"/>
          <w:lang w:val="ms-MY"/>
        </w:rPr>
      </w:pPr>
      <w:r w:rsidRPr="00B12A0C">
        <w:rPr>
          <w:rFonts w:ascii="Arial" w:hAnsi="Arial" w:cs="Arial"/>
          <w:lang w:val="ms-MY"/>
        </w:rPr>
        <w:t xml:space="preserve">The Contractor shall provide a </w:t>
      </w:r>
      <w:r w:rsidRPr="00B12A0C">
        <w:rPr>
          <w:rFonts w:ascii="Arial" w:hAnsi="Arial" w:cs="Arial"/>
          <w:u w:val="single"/>
          <w:lang w:val="ms-MY"/>
        </w:rPr>
        <w:t>LOG BOOK</w:t>
      </w:r>
      <w:r w:rsidRPr="00B12A0C">
        <w:rPr>
          <w:rFonts w:ascii="Arial" w:hAnsi="Arial" w:cs="Arial"/>
          <w:lang w:val="ms-MY"/>
        </w:rPr>
        <w:t xml:space="preserve"> in the plant room to record date, time and details of each maintenance service per formed. </w:t>
      </w:r>
    </w:p>
    <w:p w:rsidR="002F6C4A" w:rsidRPr="00B12A0C" w:rsidRDefault="002F6C4A" w:rsidP="00D44688">
      <w:pPr>
        <w:widowControl w:val="0"/>
        <w:autoSpaceDE w:val="0"/>
        <w:autoSpaceDN w:val="0"/>
        <w:adjustRightInd w:val="0"/>
        <w:snapToGrid w:val="0"/>
        <w:spacing w:after="0" w:line="240" w:lineRule="auto"/>
        <w:ind w:left="1620" w:hanging="540"/>
        <w:jc w:val="both"/>
        <w:rPr>
          <w:rFonts w:ascii="Arial" w:hAnsi="Arial" w:cs="Arial"/>
          <w:lang w:val="ms-MY"/>
        </w:rPr>
      </w:pPr>
    </w:p>
    <w:p w:rsidR="002F6C4A" w:rsidRPr="00B12A0C" w:rsidRDefault="002F6C4A" w:rsidP="00DB08DB">
      <w:pPr>
        <w:widowControl w:val="0"/>
        <w:numPr>
          <w:ilvl w:val="1"/>
          <w:numId w:val="64"/>
        </w:numPr>
        <w:overflowPunct w:val="0"/>
        <w:autoSpaceDE w:val="0"/>
        <w:autoSpaceDN w:val="0"/>
        <w:adjustRightInd w:val="0"/>
        <w:snapToGrid w:val="0"/>
        <w:spacing w:after="0" w:line="240" w:lineRule="auto"/>
        <w:ind w:left="1620" w:right="-57" w:hanging="540"/>
        <w:jc w:val="both"/>
        <w:rPr>
          <w:rFonts w:ascii="Arial" w:hAnsi="Arial" w:cs="Arial"/>
          <w:lang w:val="ms-MY"/>
        </w:rPr>
      </w:pPr>
      <w:r w:rsidRPr="00B12A0C">
        <w:rPr>
          <w:rFonts w:ascii="Arial" w:hAnsi="Arial" w:cs="Arial"/>
          <w:lang w:val="ms-MY"/>
        </w:rPr>
        <w:t xml:space="preserve">The normal daily function of starting, operating and stopping of the Air Conditioning And Ventilation System will not be included in the maintenance service. However, it shall include emergency services when called upon. </w:t>
      </w:r>
    </w:p>
    <w:p w:rsidR="002F6C4A" w:rsidRPr="00B12A0C" w:rsidRDefault="002F6C4A" w:rsidP="00D44688">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D44688">
      <w:pPr>
        <w:widowControl w:val="0"/>
        <w:numPr>
          <w:ilvl w:val="0"/>
          <w:numId w:val="1"/>
        </w:numPr>
        <w:tabs>
          <w:tab w:val="clear" w:pos="1390"/>
        </w:tabs>
        <w:overflowPunct w:val="0"/>
        <w:autoSpaceDE w:val="0"/>
        <w:autoSpaceDN w:val="0"/>
        <w:adjustRightInd w:val="0"/>
        <w:snapToGrid w:val="0"/>
        <w:spacing w:after="0" w:line="240" w:lineRule="auto"/>
        <w:ind w:left="1620" w:hanging="540"/>
        <w:jc w:val="both"/>
        <w:rPr>
          <w:rFonts w:ascii="Arial" w:hAnsi="Arial" w:cs="Arial"/>
          <w:b/>
          <w:bCs/>
          <w:lang w:val="ms-MY"/>
        </w:rPr>
      </w:pPr>
      <w:r w:rsidRPr="00B12A0C">
        <w:rPr>
          <w:rFonts w:ascii="Arial" w:hAnsi="Arial" w:cs="Arial"/>
          <w:b/>
          <w:bCs/>
          <w:lang w:val="ms-MY"/>
        </w:rPr>
        <w:t xml:space="preserve">Supervision </w:t>
      </w:r>
    </w:p>
    <w:p w:rsidR="002F6C4A" w:rsidRPr="00B12A0C" w:rsidRDefault="002F6C4A" w:rsidP="00D44688">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D44688">
      <w:pPr>
        <w:widowControl w:val="0"/>
        <w:overflowPunct w:val="0"/>
        <w:autoSpaceDE w:val="0"/>
        <w:autoSpaceDN w:val="0"/>
        <w:adjustRightInd w:val="0"/>
        <w:snapToGrid w:val="0"/>
        <w:spacing w:after="0" w:line="240" w:lineRule="auto"/>
        <w:ind w:left="1620" w:right="-57"/>
        <w:jc w:val="both"/>
        <w:rPr>
          <w:rFonts w:ascii="Arial" w:hAnsi="Arial" w:cs="Arial"/>
          <w:lang w:val="ms-MY"/>
        </w:rPr>
      </w:pPr>
      <w:r w:rsidRPr="00B12A0C">
        <w:rPr>
          <w:rFonts w:ascii="Arial" w:hAnsi="Arial" w:cs="Arial"/>
          <w:lang w:val="ms-MY"/>
        </w:rPr>
        <w:t>The Contractor shall have a foreman in charge of the service, maintenance and repair work to be carried out. The foreman must be thoroughly competent in supervising such work involving central air conditioning plant of all types and shall be in direct employ of the Contractor and acceptable to the S.O.</w:t>
      </w:r>
    </w:p>
    <w:p w:rsidR="00BF736A" w:rsidRPr="00B12A0C" w:rsidRDefault="00BF736A" w:rsidP="00D44688">
      <w:pPr>
        <w:spacing w:after="0" w:line="240" w:lineRule="auto"/>
        <w:rPr>
          <w:rFonts w:ascii="Arial" w:hAnsi="Arial" w:cs="Arial"/>
          <w:b/>
          <w:bCs/>
          <w:u w:val="single"/>
          <w:lang w:val="ms-MY"/>
        </w:rPr>
      </w:pPr>
    </w:p>
    <w:p w:rsidR="002F4075" w:rsidRPr="00B12A0C" w:rsidRDefault="002F4075" w:rsidP="00D44688">
      <w:pPr>
        <w:spacing w:after="0" w:line="240" w:lineRule="auto"/>
        <w:rPr>
          <w:rFonts w:ascii="Arial" w:hAnsi="Arial" w:cs="Arial"/>
          <w:b/>
          <w:bCs/>
          <w:u w:val="single"/>
          <w:lang w:val="ms-MY"/>
        </w:rPr>
      </w:pPr>
    </w:p>
    <w:p w:rsidR="002F6C4A" w:rsidRPr="00B12A0C" w:rsidRDefault="002F6C4A" w:rsidP="00DB08DB">
      <w:pPr>
        <w:widowControl w:val="0"/>
        <w:numPr>
          <w:ilvl w:val="0"/>
          <w:numId w:val="64"/>
        </w:numPr>
        <w:tabs>
          <w:tab w:val="clear" w:pos="720"/>
        </w:tabs>
        <w:overflowPunct w:val="0"/>
        <w:autoSpaceDE w:val="0"/>
        <w:autoSpaceDN w:val="0"/>
        <w:adjustRightInd w:val="0"/>
        <w:snapToGrid w:val="0"/>
        <w:spacing w:after="0" w:line="240" w:lineRule="auto"/>
        <w:ind w:left="1080" w:hanging="540"/>
        <w:jc w:val="both"/>
        <w:rPr>
          <w:rFonts w:ascii="Arial" w:hAnsi="Arial" w:cs="Arial"/>
          <w:b/>
          <w:bCs/>
          <w:lang w:val="ms-MY"/>
        </w:rPr>
      </w:pPr>
      <w:r w:rsidRPr="00B12A0C">
        <w:rPr>
          <w:rFonts w:ascii="Arial" w:hAnsi="Arial" w:cs="Arial"/>
          <w:b/>
          <w:bCs/>
          <w:lang w:val="ms-MY"/>
        </w:rPr>
        <w:t xml:space="preserve">SCOPE OF WORK </w:t>
      </w:r>
    </w:p>
    <w:p w:rsidR="002F6C4A" w:rsidRPr="00B12A0C" w:rsidRDefault="002F6C4A" w:rsidP="00D44688">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DB08DB">
      <w:pPr>
        <w:widowControl w:val="0"/>
        <w:numPr>
          <w:ilvl w:val="0"/>
          <w:numId w:val="65"/>
        </w:numPr>
        <w:tabs>
          <w:tab w:val="clear" w:pos="720"/>
        </w:tabs>
        <w:overflowPunct w:val="0"/>
        <w:autoSpaceDE w:val="0"/>
        <w:autoSpaceDN w:val="0"/>
        <w:adjustRightInd w:val="0"/>
        <w:snapToGrid w:val="0"/>
        <w:spacing w:after="0" w:line="240" w:lineRule="auto"/>
        <w:ind w:left="1620" w:hanging="540"/>
        <w:jc w:val="both"/>
        <w:rPr>
          <w:rFonts w:ascii="Arial" w:hAnsi="Arial" w:cs="Arial"/>
          <w:b/>
          <w:bCs/>
          <w:lang w:val="ms-MY"/>
        </w:rPr>
      </w:pPr>
      <w:r w:rsidRPr="00B12A0C">
        <w:rPr>
          <w:rFonts w:ascii="Arial" w:hAnsi="Arial" w:cs="Arial"/>
          <w:b/>
          <w:bCs/>
          <w:lang w:val="ms-MY"/>
        </w:rPr>
        <w:t xml:space="preserve">Duties </w:t>
      </w:r>
    </w:p>
    <w:p w:rsidR="002F6C4A" w:rsidRPr="00B12A0C" w:rsidRDefault="002F6C4A" w:rsidP="00D44688">
      <w:pPr>
        <w:widowControl w:val="0"/>
        <w:autoSpaceDE w:val="0"/>
        <w:autoSpaceDN w:val="0"/>
        <w:adjustRightInd w:val="0"/>
        <w:snapToGrid w:val="0"/>
        <w:spacing w:after="0" w:line="240" w:lineRule="auto"/>
        <w:jc w:val="both"/>
        <w:rPr>
          <w:rFonts w:ascii="Arial" w:hAnsi="Arial" w:cs="Arial"/>
          <w:b/>
          <w:bCs/>
          <w:lang w:val="ms-MY"/>
        </w:rPr>
      </w:pPr>
    </w:p>
    <w:p w:rsidR="002F6C4A" w:rsidRPr="00B12A0C" w:rsidRDefault="002F6C4A" w:rsidP="00D44688">
      <w:pPr>
        <w:widowControl w:val="0"/>
        <w:overflowPunct w:val="0"/>
        <w:autoSpaceDE w:val="0"/>
        <w:autoSpaceDN w:val="0"/>
        <w:adjustRightInd w:val="0"/>
        <w:snapToGrid w:val="0"/>
        <w:spacing w:after="0" w:line="240" w:lineRule="auto"/>
        <w:ind w:left="1620" w:right="-57"/>
        <w:jc w:val="both"/>
        <w:rPr>
          <w:rFonts w:ascii="Arial" w:hAnsi="Arial" w:cs="Arial"/>
          <w:b/>
          <w:bCs/>
          <w:lang w:val="ms-MY"/>
        </w:rPr>
      </w:pPr>
      <w:r w:rsidRPr="00B12A0C">
        <w:rPr>
          <w:rFonts w:ascii="Arial" w:hAnsi="Arial" w:cs="Arial"/>
          <w:lang w:val="ms-MY"/>
        </w:rPr>
        <w:t xml:space="preserve">The Contractor shall service and maintain all machinery and equipment comprising the complete air conditioning and ventilation system and other ancillary equipment. The work to be performed shall include regular and systematic checking, cleaning and wherever necessary adjustment and balancing of the system. </w:t>
      </w:r>
    </w:p>
    <w:p w:rsidR="002F6C4A" w:rsidRPr="00B12A0C" w:rsidRDefault="002F6C4A" w:rsidP="00D65771">
      <w:pPr>
        <w:widowControl w:val="0"/>
        <w:autoSpaceDE w:val="0"/>
        <w:autoSpaceDN w:val="0"/>
        <w:adjustRightInd w:val="0"/>
        <w:snapToGrid w:val="0"/>
        <w:spacing w:after="0" w:line="240" w:lineRule="auto"/>
        <w:ind w:left="1620"/>
        <w:jc w:val="both"/>
        <w:rPr>
          <w:rFonts w:ascii="Arial" w:hAnsi="Arial" w:cs="Arial"/>
          <w:b/>
          <w:bCs/>
          <w:lang w:val="ms-MY"/>
        </w:rPr>
      </w:pPr>
    </w:p>
    <w:p w:rsidR="002F6C4A" w:rsidRPr="00B12A0C" w:rsidRDefault="002F6C4A" w:rsidP="00D65771">
      <w:pPr>
        <w:widowControl w:val="0"/>
        <w:overflowPunct w:val="0"/>
        <w:autoSpaceDE w:val="0"/>
        <w:autoSpaceDN w:val="0"/>
        <w:adjustRightInd w:val="0"/>
        <w:snapToGrid w:val="0"/>
        <w:spacing w:after="0" w:line="240" w:lineRule="auto"/>
        <w:ind w:left="1620" w:right="-57"/>
        <w:jc w:val="both"/>
        <w:rPr>
          <w:rFonts w:ascii="Arial" w:hAnsi="Arial" w:cs="Arial"/>
          <w:b/>
          <w:bCs/>
          <w:lang w:val="ms-MY"/>
        </w:rPr>
      </w:pPr>
      <w:r w:rsidRPr="00B12A0C">
        <w:rPr>
          <w:rFonts w:ascii="Arial" w:hAnsi="Arial" w:cs="Arial"/>
          <w:lang w:val="ms-MY"/>
        </w:rPr>
        <w:t xml:space="preserve">The cleaning of supply air diffusers shall be included in this maintenance </w:t>
      </w:r>
      <w:r w:rsidRPr="00B12A0C">
        <w:rPr>
          <w:rFonts w:ascii="Arial" w:hAnsi="Arial" w:cs="Arial"/>
          <w:lang w:val="ms-MY"/>
        </w:rPr>
        <w:lastRenderedPageBreak/>
        <w:t xml:space="preserve">service. All paint finishes shall be inspected, cleaned and repainted as necessary. </w:t>
      </w:r>
    </w:p>
    <w:p w:rsidR="002F6C4A" w:rsidRPr="00B12A0C" w:rsidRDefault="002F6C4A" w:rsidP="00D65771">
      <w:pPr>
        <w:widowControl w:val="0"/>
        <w:autoSpaceDE w:val="0"/>
        <w:autoSpaceDN w:val="0"/>
        <w:adjustRightInd w:val="0"/>
        <w:snapToGrid w:val="0"/>
        <w:spacing w:after="0" w:line="240" w:lineRule="auto"/>
        <w:ind w:left="1620"/>
        <w:jc w:val="both"/>
        <w:rPr>
          <w:rFonts w:ascii="Arial" w:hAnsi="Arial" w:cs="Arial"/>
          <w:b/>
          <w:bCs/>
          <w:lang w:val="ms-MY"/>
        </w:rPr>
      </w:pPr>
    </w:p>
    <w:p w:rsidR="002F6C4A" w:rsidRPr="00B12A0C" w:rsidRDefault="002F6C4A" w:rsidP="00D65771">
      <w:pPr>
        <w:widowControl w:val="0"/>
        <w:overflowPunct w:val="0"/>
        <w:autoSpaceDE w:val="0"/>
        <w:autoSpaceDN w:val="0"/>
        <w:adjustRightInd w:val="0"/>
        <w:snapToGrid w:val="0"/>
        <w:spacing w:after="0" w:line="240" w:lineRule="auto"/>
        <w:ind w:left="1620" w:right="-57"/>
        <w:jc w:val="both"/>
        <w:rPr>
          <w:rFonts w:ascii="Arial" w:hAnsi="Arial" w:cs="Arial"/>
          <w:lang w:val="ms-MY"/>
        </w:rPr>
      </w:pPr>
      <w:r w:rsidRPr="00B12A0C">
        <w:rPr>
          <w:rFonts w:ascii="Arial" w:hAnsi="Arial" w:cs="Arial"/>
          <w:lang w:val="ms-MY"/>
        </w:rPr>
        <w:t xml:space="preserve">The Contractor shall also be required to attend to any emergency service and repair during normal working hours or overtime hours. </w:t>
      </w:r>
    </w:p>
    <w:p w:rsidR="002F6C4A" w:rsidRPr="00B12A0C" w:rsidRDefault="002F6C4A" w:rsidP="002F6C4A">
      <w:pPr>
        <w:widowControl w:val="0"/>
        <w:overflowPunct w:val="0"/>
        <w:autoSpaceDE w:val="0"/>
        <w:autoSpaceDN w:val="0"/>
        <w:adjustRightInd w:val="0"/>
        <w:snapToGrid w:val="0"/>
        <w:spacing w:after="0" w:line="240" w:lineRule="auto"/>
        <w:ind w:left="670" w:right="-57"/>
        <w:jc w:val="both"/>
        <w:rPr>
          <w:rFonts w:ascii="Arial" w:hAnsi="Arial" w:cs="Arial"/>
          <w:b/>
          <w:bCs/>
          <w:lang w:val="ms-MY"/>
        </w:rPr>
      </w:pPr>
    </w:p>
    <w:p w:rsidR="002F6C4A" w:rsidRPr="00B12A0C" w:rsidRDefault="002F6C4A" w:rsidP="00DB08DB">
      <w:pPr>
        <w:widowControl w:val="0"/>
        <w:numPr>
          <w:ilvl w:val="0"/>
          <w:numId w:val="65"/>
        </w:numPr>
        <w:tabs>
          <w:tab w:val="clear" w:pos="720"/>
        </w:tabs>
        <w:overflowPunct w:val="0"/>
        <w:autoSpaceDE w:val="0"/>
        <w:autoSpaceDN w:val="0"/>
        <w:adjustRightInd w:val="0"/>
        <w:snapToGrid w:val="0"/>
        <w:spacing w:after="0" w:line="240" w:lineRule="auto"/>
        <w:ind w:left="1620" w:hanging="540"/>
        <w:jc w:val="both"/>
        <w:rPr>
          <w:rFonts w:ascii="Arial" w:hAnsi="Arial" w:cs="Arial"/>
          <w:b/>
          <w:bCs/>
          <w:lang w:val="ms-MY"/>
        </w:rPr>
      </w:pPr>
      <w:r w:rsidRPr="00B12A0C">
        <w:rPr>
          <w:rFonts w:ascii="Arial" w:hAnsi="Arial" w:cs="Arial"/>
          <w:b/>
          <w:bCs/>
          <w:lang w:val="ms-MY"/>
        </w:rPr>
        <w:t xml:space="preserve">Check List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b/>
          <w:bCs/>
          <w:lang w:val="ms-MY"/>
        </w:rPr>
      </w:pPr>
    </w:p>
    <w:p w:rsidR="002F6C4A" w:rsidRPr="00B12A0C" w:rsidRDefault="002F6C4A" w:rsidP="00D65771">
      <w:pPr>
        <w:widowControl w:val="0"/>
        <w:overflowPunct w:val="0"/>
        <w:autoSpaceDE w:val="0"/>
        <w:autoSpaceDN w:val="0"/>
        <w:adjustRightInd w:val="0"/>
        <w:snapToGrid w:val="0"/>
        <w:spacing w:after="0" w:line="240" w:lineRule="auto"/>
        <w:ind w:left="1620" w:right="-57"/>
        <w:jc w:val="both"/>
        <w:rPr>
          <w:rFonts w:ascii="Arial" w:hAnsi="Arial" w:cs="Arial"/>
          <w:b/>
          <w:bCs/>
          <w:lang w:val="ms-MY"/>
        </w:rPr>
      </w:pPr>
      <w:r w:rsidRPr="00B12A0C">
        <w:rPr>
          <w:rFonts w:ascii="Arial" w:hAnsi="Arial" w:cs="Arial"/>
          <w:lang w:val="ms-MY"/>
        </w:rPr>
        <w:t xml:space="preserve">The Check List as set out at the end of this part of this specification shall be used as a guide to the service, maintenance and repair work to be carried out and shall in no way relieve the Contractor from executing any other work necessary.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b/>
          <w:bCs/>
          <w:lang w:val="ms-MY"/>
        </w:rPr>
      </w:pPr>
    </w:p>
    <w:p w:rsidR="002F6C4A" w:rsidRPr="00B12A0C" w:rsidRDefault="002F6C4A" w:rsidP="00DB08DB">
      <w:pPr>
        <w:widowControl w:val="0"/>
        <w:numPr>
          <w:ilvl w:val="0"/>
          <w:numId w:val="65"/>
        </w:numPr>
        <w:tabs>
          <w:tab w:val="clear" w:pos="720"/>
        </w:tabs>
        <w:overflowPunct w:val="0"/>
        <w:autoSpaceDE w:val="0"/>
        <w:autoSpaceDN w:val="0"/>
        <w:adjustRightInd w:val="0"/>
        <w:snapToGrid w:val="0"/>
        <w:spacing w:after="0" w:line="240" w:lineRule="auto"/>
        <w:ind w:left="1620" w:hanging="540"/>
        <w:jc w:val="both"/>
        <w:rPr>
          <w:rFonts w:ascii="Arial" w:hAnsi="Arial" w:cs="Arial"/>
          <w:b/>
          <w:bCs/>
          <w:lang w:val="ms-MY"/>
        </w:rPr>
      </w:pPr>
      <w:r w:rsidRPr="00B12A0C">
        <w:rPr>
          <w:rFonts w:ascii="Arial" w:hAnsi="Arial" w:cs="Arial"/>
          <w:b/>
          <w:bCs/>
          <w:lang w:val="ms-MY"/>
        </w:rPr>
        <w:t xml:space="preserve">Defects Report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b/>
          <w:bCs/>
          <w:lang w:val="ms-MY"/>
        </w:rPr>
      </w:pPr>
    </w:p>
    <w:p w:rsidR="002F6C4A" w:rsidRPr="00B12A0C" w:rsidRDefault="002F6C4A" w:rsidP="00D65771">
      <w:pPr>
        <w:widowControl w:val="0"/>
        <w:overflowPunct w:val="0"/>
        <w:autoSpaceDE w:val="0"/>
        <w:autoSpaceDN w:val="0"/>
        <w:adjustRightInd w:val="0"/>
        <w:snapToGrid w:val="0"/>
        <w:spacing w:after="0" w:line="240" w:lineRule="auto"/>
        <w:ind w:left="1620" w:right="-57"/>
        <w:jc w:val="both"/>
        <w:rPr>
          <w:rFonts w:ascii="Arial" w:hAnsi="Arial" w:cs="Arial"/>
          <w:b/>
          <w:bCs/>
          <w:lang w:val="ms-MY"/>
        </w:rPr>
      </w:pPr>
      <w:r w:rsidRPr="00B12A0C">
        <w:rPr>
          <w:rFonts w:ascii="Arial" w:hAnsi="Arial" w:cs="Arial"/>
          <w:lang w:val="ms-MY"/>
        </w:rPr>
        <w:t xml:space="preserve">It shall be the responsibility of the Contractor to report and advise in writing to the S.O., any defects in the air conditioning equipment and ancillary equipment in order that preventive maintenance to be carried out.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b/>
          <w:bCs/>
          <w:lang w:val="ms-MY"/>
        </w:rPr>
      </w:pPr>
    </w:p>
    <w:p w:rsidR="002F6C4A" w:rsidRPr="00B12A0C" w:rsidRDefault="002F6C4A" w:rsidP="00D65771">
      <w:pPr>
        <w:widowControl w:val="0"/>
        <w:overflowPunct w:val="0"/>
        <w:autoSpaceDE w:val="0"/>
        <w:autoSpaceDN w:val="0"/>
        <w:adjustRightInd w:val="0"/>
        <w:snapToGrid w:val="0"/>
        <w:spacing w:after="0" w:line="240" w:lineRule="auto"/>
        <w:ind w:left="1620" w:right="-57"/>
        <w:jc w:val="both"/>
        <w:rPr>
          <w:rFonts w:ascii="Arial" w:hAnsi="Arial" w:cs="Arial"/>
          <w:b/>
          <w:bCs/>
          <w:lang w:val="ms-MY"/>
        </w:rPr>
      </w:pPr>
      <w:r w:rsidRPr="00B12A0C">
        <w:rPr>
          <w:rFonts w:ascii="Arial" w:hAnsi="Arial" w:cs="Arial"/>
          <w:lang w:val="ms-MY"/>
        </w:rPr>
        <w:t xml:space="preserve">The report shall state observed defects and its cause, the parts to be replaced or renewed and shall also include and estimate of the cost of repairs required.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b/>
          <w:bCs/>
          <w:lang w:val="ms-MY"/>
        </w:rPr>
      </w:pPr>
    </w:p>
    <w:p w:rsidR="002F6C4A" w:rsidRPr="00B12A0C" w:rsidRDefault="002F6C4A" w:rsidP="00DB08DB">
      <w:pPr>
        <w:widowControl w:val="0"/>
        <w:numPr>
          <w:ilvl w:val="0"/>
          <w:numId w:val="65"/>
        </w:numPr>
        <w:tabs>
          <w:tab w:val="clear" w:pos="720"/>
        </w:tabs>
        <w:overflowPunct w:val="0"/>
        <w:autoSpaceDE w:val="0"/>
        <w:autoSpaceDN w:val="0"/>
        <w:adjustRightInd w:val="0"/>
        <w:snapToGrid w:val="0"/>
        <w:spacing w:after="0" w:line="240" w:lineRule="auto"/>
        <w:ind w:left="1620" w:hanging="540"/>
        <w:jc w:val="both"/>
        <w:rPr>
          <w:rFonts w:ascii="Arial" w:hAnsi="Arial" w:cs="Arial"/>
          <w:b/>
          <w:bCs/>
          <w:lang w:val="ms-MY"/>
        </w:rPr>
      </w:pPr>
      <w:r w:rsidRPr="00B12A0C">
        <w:rPr>
          <w:rFonts w:ascii="Arial" w:hAnsi="Arial" w:cs="Arial"/>
          <w:b/>
          <w:bCs/>
          <w:lang w:val="ms-MY"/>
        </w:rPr>
        <w:t xml:space="preserve">Repairs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b/>
          <w:bCs/>
          <w:lang w:val="ms-MY"/>
        </w:rPr>
      </w:pPr>
    </w:p>
    <w:p w:rsidR="002F6C4A" w:rsidRPr="00B12A0C" w:rsidRDefault="002F6C4A" w:rsidP="00D65771">
      <w:pPr>
        <w:widowControl w:val="0"/>
        <w:overflowPunct w:val="0"/>
        <w:autoSpaceDE w:val="0"/>
        <w:autoSpaceDN w:val="0"/>
        <w:adjustRightInd w:val="0"/>
        <w:snapToGrid w:val="0"/>
        <w:spacing w:after="0" w:line="240" w:lineRule="auto"/>
        <w:ind w:left="1620" w:right="-57"/>
        <w:jc w:val="both"/>
        <w:rPr>
          <w:rFonts w:ascii="Arial" w:hAnsi="Arial" w:cs="Arial"/>
          <w:lang w:val="ms-MY"/>
        </w:rPr>
      </w:pPr>
      <w:r w:rsidRPr="00B12A0C">
        <w:rPr>
          <w:rFonts w:ascii="Arial" w:hAnsi="Arial" w:cs="Arial"/>
          <w:lang w:val="ms-MY"/>
        </w:rPr>
        <w:t>The Contractor shall repair all defects in the air conditioning system including all ancillary equipment on the instructions of the S.O. The costs of such repairs shall be separate and shall not be included in the costs for monthly service and maintenance. However, the Con tractor shall rectify all defects in repairs at his own expenses during the maintenance and guarantee period which follows from the date of practical completion.</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D65771">
      <w:pPr>
        <w:widowControl w:val="0"/>
        <w:overflowPunct w:val="0"/>
        <w:autoSpaceDE w:val="0"/>
        <w:autoSpaceDN w:val="0"/>
        <w:adjustRightInd w:val="0"/>
        <w:snapToGrid w:val="0"/>
        <w:spacing w:after="0" w:line="240" w:lineRule="auto"/>
        <w:ind w:left="1620" w:right="-57"/>
        <w:jc w:val="both"/>
        <w:rPr>
          <w:rFonts w:ascii="Arial" w:hAnsi="Arial" w:cs="Arial"/>
          <w:lang w:val="ms-MY"/>
        </w:rPr>
      </w:pPr>
      <w:r w:rsidRPr="00B12A0C">
        <w:rPr>
          <w:rFonts w:ascii="Arial" w:hAnsi="Arial" w:cs="Arial"/>
          <w:lang w:val="ms-MY"/>
        </w:rPr>
        <w:t>All repairs on the complete air conditioning plant and ancillary equipment shall be guaranteed by the Contractor against defects in workmanship and materials for a period of one (1) year to take effect from the date of completion of the repairs.</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DB08DB">
      <w:pPr>
        <w:widowControl w:val="0"/>
        <w:numPr>
          <w:ilvl w:val="0"/>
          <w:numId w:val="65"/>
        </w:numPr>
        <w:tabs>
          <w:tab w:val="clear" w:pos="720"/>
        </w:tabs>
        <w:overflowPunct w:val="0"/>
        <w:autoSpaceDE w:val="0"/>
        <w:autoSpaceDN w:val="0"/>
        <w:adjustRightInd w:val="0"/>
        <w:snapToGrid w:val="0"/>
        <w:spacing w:after="0" w:line="240" w:lineRule="auto"/>
        <w:ind w:left="1620" w:hanging="540"/>
        <w:jc w:val="both"/>
        <w:rPr>
          <w:rFonts w:ascii="Arial" w:hAnsi="Arial" w:cs="Arial"/>
          <w:b/>
          <w:bCs/>
          <w:lang w:val="ms-MY"/>
        </w:rPr>
      </w:pPr>
      <w:r w:rsidRPr="00B12A0C">
        <w:rPr>
          <w:rFonts w:ascii="Arial" w:hAnsi="Arial" w:cs="Arial"/>
          <w:b/>
          <w:bCs/>
          <w:lang w:val="ms-MY"/>
        </w:rPr>
        <w:t xml:space="preserve">Consumable Materials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b/>
          <w:bCs/>
          <w:lang w:val="ms-MY"/>
        </w:rPr>
      </w:pPr>
    </w:p>
    <w:p w:rsidR="002F6C4A" w:rsidRPr="00B12A0C" w:rsidRDefault="002F6C4A" w:rsidP="00D65771">
      <w:pPr>
        <w:widowControl w:val="0"/>
        <w:overflowPunct w:val="0"/>
        <w:autoSpaceDE w:val="0"/>
        <w:autoSpaceDN w:val="0"/>
        <w:adjustRightInd w:val="0"/>
        <w:snapToGrid w:val="0"/>
        <w:spacing w:after="0" w:line="240" w:lineRule="auto"/>
        <w:ind w:left="1620" w:right="-57"/>
        <w:jc w:val="both"/>
        <w:rPr>
          <w:rFonts w:ascii="Arial" w:hAnsi="Arial" w:cs="Arial"/>
          <w:b/>
          <w:bCs/>
          <w:lang w:val="ms-MY"/>
        </w:rPr>
      </w:pPr>
      <w:r w:rsidRPr="00B12A0C">
        <w:rPr>
          <w:rFonts w:ascii="Arial" w:hAnsi="Arial" w:cs="Arial"/>
          <w:lang w:val="ms-MY"/>
        </w:rPr>
        <w:t xml:space="preserve">The Contractor shall supply the following consumable materials as and when required: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b/>
          <w:bCs/>
          <w:lang w:val="ms-MY"/>
        </w:rPr>
      </w:pPr>
    </w:p>
    <w:p w:rsidR="002F6C4A" w:rsidRPr="00B12A0C" w:rsidRDefault="002F6C4A" w:rsidP="00DB08DB">
      <w:pPr>
        <w:widowControl w:val="0"/>
        <w:numPr>
          <w:ilvl w:val="0"/>
          <w:numId w:val="66"/>
        </w:numPr>
        <w:tabs>
          <w:tab w:val="clear" w:pos="1440"/>
        </w:tabs>
        <w:overflowPunct w:val="0"/>
        <w:autoSpaceDE w:val="0"/>
        <w:autoSpaceDN w:val="0"/>
        <w:adjustRightInd w:val="0"/>
        <w:snapToGrid w:val="0"/>
        <w:spacing w:after="0" w:line="240" w:lineRule="auto"/>
        <w:ind w:left="2160" w:right="85" w:hanging="540"/>
        <w:jc w:val="both"/>
        <w:rPr>
          <w:rFonts w:ascii="Arial" w:hAnsi="Arial" w:cs="Arial"/>
          <w:lang w:val="ms-MY"/>
        </w:rPr>
      </w:pPr>
      <w:r w:rsidRPr="00B12A0C">
        <w:rPr>
          <w:rFonts w:ascii="Arial" w:hAnsi="Arial" w:cs="Arial"/>
          <w:lang w:val="ms-MY"/>
        </w:rPr>
        <w:t xml:space="preserve">All oils and grease required for lubrication of compressors, fan bearings, motor bearings, pivots and other moving parts. </w:t>
      </w:r>
    </w:p>
    <w:p w:rsidR="002F6C4A" w:rsidRPr="00B12A0C" w:rsidRDefault="002F6C4A" w:rsidP="002F6C4A">
      <w:pPr>
        <w:widowControl w:val="0"/>
        <w:autoSpaceDE w:val="0"/>
        <w:autoSpaceDN w:val="0"/>
        <w:adjustRightInd w:val="0"/>
        <w:snapToGrid w:val="0"/>
        <w:spacing w:after="0" w:line="240" w:lineRule="auto"/>
        <w:ind w:right="85"/>
        <w:jc w:val="both"/>
        <w:rPr>
          <w:rFonts w:ascii="Arial" w:hAnsi="Arial" w:cs="Arial"/>
          <w:lang w:val="ms-MY"/>
        </w:rPr>
      </w:pPr>
    </w:p>
    <w:p w:rsidR="002F6C4A" w:rsidRPr="00B12A0C" w:rsidRDefault="002F6C4A" w:rsidP="00DB08DB">
      <w:pPr>
        <w:widowControl w:val="0"/>
        <w:numPr>
          <w:ilvl w:val="0"/>
          <w:numId w:val="66"/>
        </w:numPr>
        <w:tabs>
          <w:tab w:val="clear" w:pos="1440"/>
        </w:tabs>
        <w:overflowPunct w:val="0"/>
        <w:autoSpaceDE w:val="0"/>
        <w:autoSpaceDN w:val="0"/>
        <w:adjustRightInd w:val="0"/>
        <w:snapToGrid w:val="0"/>
        <w:spacing w:after="0" w:line="240" w:lineRule="auto"/>
        <w:ind w:left="2160" w:right="85" w:hanging="540"/>
        <w:jc w:val="both"/>
        <w:rPr>
          <w:rFonts w:ascii="Arial" w:hAnsi="Arial" w:cs="Arial"/>
          <w:lang w:val="ms-MY"/>
        </w:rPr>
      </w:pPr>
      <w:r w:rsidRPr="00B12A0C">
        <w:rPr>
          <w:rFonts w:ascii="Arial" w:hAnsi="Arial" w:cs="Arial"/>
          <w:lang w:val="ms-MY"/>
        </w:rPr>
        <w:t xml:space="preserve">All refrigerant required to replace refrigerant losses in the refrigerant system. </w:t>
      </w:r>
    </w:p>
    <w:p w:rsidR="002F6C4A" w:rsidRPr="00B12A0C" w:rsidRDefault="002F6C4A" w:rsidP="00D65771">
      <w:pPr>
        <w:widowControl w:val="0"/>
        <w:autoSpaceDE w:val="0"/>
        <w:autoSpaceDN w:val="0"/>
        <w:adjustRightInd w:val="0"/>
        <w:snapToGrid w:val="0"/>
        <w:spacing w:after="0" w:line="240" w:lineRule="auto"/>
        <w:ind w:left="2160" w:right="85" w:hanging="540"/>
        <w:jc w:val="both"/>
        <w:rPr>
          <w:rFonts w:ascii="Arial" w:hAnsi="Arial" w:cs="Arial"/>
          <w:lang w:val="ms-MY"/>
        </w:rPr>
      </w:pPr>
    </w:p>
    <w:p w:rsidR="002F6C4A" w:rsidRPr="00B12A0C" w:rsidRDefault="002F6C4A" w:rsidP="00DB08DB">
      <w:pPr>
        <w:widowControl w:val="0"/>
        <w:numPr>
          <w:ilvl w:val="0"/>
          <w:numId w:val="66"/>
        </w:numPr>
        <w:tabs>
          <w:tab w:val="clear" w:pos="1440"/>
        </w:tabs>
        <w:overflowPunct w:val="0"/>
        <w:autoSpaceDE w:val="0"/>
        <w:autoSpaceDN w:val="0"/>
        <w:adjustRightInd w:val="0"/>
        <w:snapToGrid w:val="0"/>
        <w:spacing w:after="0" w:line="240" w:lineRule="auto"/>
        <w:ind w:left="2160" w:right="85" w:hanging="540"/>
        <w:jc w:val="both"/>
        <w:rPr>
          <w:rFonts w:ascii="Arial" w:hAnsi="Arial" w:cs="Arial"/>
          <w:lang w:val="ms-MY"/>
        </w:rPr>
      </w:pPr>
      <w:r w:rsidRPr="00B12A0C">
        <w:rPr>
          <w:rFonts w:ascii="Arial" w:hAnsi="Arial" w:cs="Arial"/>
          <w:lang w:val="ms-MY"/>
        </w:rPr>
        <w:t xml:space="preserve">All carbon brushes required to replace worn brushes in electric motors. </w:t>
      </w:r>
    </w:p>
    <w:p w:rsidR="002F6C4A" w:rsidRPr="00B12A0C" w:rsidRDefault="002F6C4A" w:rsidP="00D65771">
      <w:pPr>
        <w:widowControl w:val="0"/>
        <w:overflowPunct w:val="0"/>
        <w:autoSpaceDE w:val="0"/>
        <w:autoSpaceDN w:val="0"/>
        <w:adjustRightInd w:val="0"/>
        <w:snapToGrid w:val="0"/>
        <w:spacing w:after="0" w:line="240" w:lineRule="auto"/>
        <w:ind w:left="2160" w:right="85" w:hanging="540"/>
        <w:jc w:val="both"/>
        <w:rPr>
          <w:rFonts w:ascii="Arial" w:hAnsi="Arial" w:cs="Arial"/>
          <w:lang w:val="ms-MY"/>
        </w:rPr>
      </w:pPr>
    </w:p>
    <w:p w:rsidR="002F6C4A" w:rsidRPr="00B12A0C" w:rsidRDefault="002F6C4A" w:rsidP="00DB08DB">
      <w:pPr>
        <w:widowControl w:val="0"/>
        <w:numPr>
          <w:ilvl w:val="0"/>
          <w:numId w:val="66"/>
        </w:numPr>
        <w:tabs>
          <w:tab w:val="clear" w:pos="1440"/>
        </w:tabs>
        <w:overflowPunct w:val="0"/>
        <w:autoSpaceDE w:val="0"/>
        <w:autoSpaceDN w:val="0"/>
        <w:adjustRightInd w:val="0"/>
        <w:snapToGrid w:val="0"/>
        <w:spacing w:after="0" w:line="240" w:lineRule="auto"/>
        <w:ind w:left="2160" w:right="85" w:hanging="540"/>
        <w:jc w:val="both"/>
        <w:rPr>
          <w:rFonts w:ascii="Arial" w:hAnsi="Arial" w:cs="Arial"/>
          <w:lang w:val="ms-MY"/>
        </w:rPr>
      </w:pPr>
      <w:r w:rsidRPr="00B12A0C">
        <w:rPr>
          <w:rFonts w:ascii="Arial" w:hAnsi="Arial" w:cs="Arial"/>
          <w:lang w:val="ms-MY"/>
        </w:rPr>
        <w:t xml:space="preserve">All consumable filter elements. </w:t>
      </w:r>
    </w:p>
    <w:p w:rsidR="002F6C4A" w:rsidRPr="00B12A0C" w:rsidRDefault="002F6C4A" w:rsidP="00D65771">
      <w:pPr>
        <w:widowControl w:val="0"/>
        <w:overflowPunct w:val="0"/>
        <w:autoSpaceDE w:val="0"/>
        <w:autoSpaceDN w:val="0"/>
        <w:adjustRightInd w:val="0"/>
        <w:snapToGrid w:val="0"/>
        <w:spacing w:after="0" w:line="240" w:lineRule="auto"/>
        <w:ind w:left="2160" w:right="85" w:hanging="540"/>
        <w:jc w:val="both"/>
        <w:rPr>
          <w:rFonts w:ascii="Arial" w:hAnsi="Arial" w:cs="Arial"/>
          <w:lang w:val="ms-MY"/>
        </w:rPr>
      </w:pPr>
    </w:p>
    <w:p w:rsidR="002F6C4A" w:rsidRPr="00B12A0C" w:rsidRDefault="002F6C4A" w:rsidP="00DB08DB">
      <w:pPr>
        <w:widowControl w:val="0"/>
        <w:numPr>
          <w:ilvl w:val="0"/>
          <w:numId w:val="66"/>
        </w:numPr>
        <w:tabs>
          <w:tab w:val="clear" w:pos="1440"/>
        </w:tabs>
        <w:overflowPunct w:val="0"/>
        <w:autoSpaceDE w:val="0"/>
        <w:autoSpaceDN w:val="0"/>
        <w:adjustRightInd w:val="0"/>
        <w:snapToGrid w:val="0"/>
        <w:spacing w:after="0" w:line="240" w:lineRule="auto"/>
        <w:ind w:left="2160" w:right="85" w:hanging="540"/>
        <w:jc w:val="both"/>
        <w:rPr>
          <w:rFonts w:ascii="Arial" w:hAnsi="Arial" w:cs="Arial"/>
          <w:lang w:val="ms-MY"/>
        </w:rPr>
      </w:pPr>
      <w:r w:rsidRPr="00B12A0C">
        <w:rPr>
          <w:rFonts w:ascii="Arial" w:hAnsi="Arial" w:cs="Arial"/>
          <w:lang w:val="ms-MY"/>
        </w:rPr>
        <w:t xml:space="preserve">All electric contact points required to replace worn electric contact points in switch gears, motor starter gears, electric control gears and electric relays. </w:t>
      </w:r>
    </w:p>
    <w:p w:rsidR="002F6C4A" w:rsidRPr="00B12A0C" w:rsidRDefault="002F6C4A" w:rsidP="00D65771">
      <w:pPr>
        <w:widowControl w:val="0"/>
        <w:overflowPunct w:val="0"/>
        <w:autoSpaceDE w:val="0"/>
        <w:autoSpaceDN w:val="0"/>
        <w:adjustRightInd w:val="0"/>
        <w:snapToGrid w:val="0"/>
        <w:spacing w:after="0" w:line="240" w:lineRule="auto"/>
        <w:ind w:left="2160" w:right="85" w:hanging="540"/>
        <w:jc w:val="both"/>
        <w:rPr>
          <w:rFonts w:ascii="Arial" w:hAnsi="Arial" w:cs="Arial"/>
          <w:lang w:val="ms-MY"/>
        </w:rPr>
      </w:pPr>
    </w:p>
    <w:p w:rsidR="002F6C4A" w:rsidRPr="00B12A0C" w:rsidRDefault="002F6C4A" w:rsidP="00DB08DB">
      <w:pPr>
        <w:widowControl w:val="0"/>
        <w:numPr>
          <w:ilvl w:val="0"/>
          <w:numId w:val="66"/>
        </w:numPr>
        <w:tabs>
          <w:tab w:val="clear" w:pos="1440"/>
        </w:tabs>
        <w:overflowPunct w:val="0"/>
        <w:autoSpaceDE w:val="0"/>
        <w:autoSpaceDN w:val="0"/>
        <w:adjustRightInd w:val="0"/>
        <w:snapToGrid w:val="0"/>
        <w:spacing w:after="0" w:line="240" w:lineRule="auto"/>
        <w:ind w:left="2160" w:right="85" w:hanging="540"/>
        <w:jc w:val="both"/>
        <w:rPr>
          <w:rFonts w:ascii="Arial" w:hAnsi="Arial" w:cs="Arial"/>
          <w:lang w:val="ms-MY"/>
        </w:rPr>
      </w:pPr>
      <w:r w:rsidRPr="00B12A0C">
        <w:rPr>
          <w:rFonts w:ascii="Arial" w:hAnsi="Arial" w:cs="Arial"/>
          <w:lang w:val="ms-MY"/>
        </w:rPr>
        <w:lastRenderedPageBreak/>
        <w:t xml:space="preserve">All electric fuses required to replace blown fuses. </w:t>
      </w:r>
    </w:p>
    <w:p w:rsidR="002F6C4A" w:rsidRPr="00B12A0C" w:rsidRDefault="002F6C4A" w:rsidP="00D65771">
      <w:pPr>
        <w:widowControl w:val="0"/>
        <w:overflowPunct w:val="0"/>
        <w:autoSpaceDE w:val="0"/>
        <w:autoSpaceDN w:val="0"/>
        <w:adjustRightInd w:val="0"/>
        <w:snapToGrid w:val="0"/>
        <w:spacing w:after="0" w:line="240" w:lineRule="auto"/>
        <w:ind w:left="2160" w:right="85" w:hanging="540"/>
        <w:jc w:val="both"/>
        <w:rPr>
          <w:rFonts w:ascii="Arial" w:hAnsi="Arial" w:cs="Arial"/>
          <w:lang w:val="ms-MY"/>
        </w:rPr>
      </w:pPr>
    </w:p>
    <w:p w:rsidR="002F6C4A" w:rsidRPr="00B12A0C" w:rsidRDefault="002F6C4A" w:rsidP="00DB08DB">
      <w:pPr>
        <w:widowControl w:val="0"/>
        <w:numPr>
          <w:ilvl w:val="0"/>
          <w:numId w:val="66"/>
        </w:numPr>
        <w:tabs>
          <w:tab w:val="clear" w:pos="1440"/>
        </w:tabs>
        <w:overflowPunct w:val="0"/>
        <w:autoSpaceDE w:val="0"/>
        <w:autoSpaceDN w:val="0"/>
        <w:adjustRightInd w:val="0"/>
        <w:snapToGrid w:val="0"/>
        <w:spacing w:after="0" w:line="240" w:lineRule="auto"/>
        <w:ind w:left="2160" w:right="85" w:hanging="540"/>
        <w:jc w:val="both"/>
        <w:rPr>
          <w:rFonts w:ascii="Arial" w:hAnsi="Arial" w:cs="Arial"/>
          <w:lang w:val="ms-MY"/>
        </w:rPr>
      </w:pPr>
      <w:r w:rsidRPr="00B12A0C">
        <w:rPr>
          <w:rFonts w:ascii="Arial" w:hAnsi="Arial" w:cs="Arial"/>
          <w:lang w:val="ms-MY"/>
        </w:rPr>
        <w:t xml:space="preserve">All cotton waste, soap detergent and other cleaning materials required for cleaning purposes.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D65771">
      <w:pPr>
        <w:widowControl w:val="0"/>
        <w:overflowPunct w:val="0"/>
        <w:autoSpaceDE w:val="0"/>
        <w:autoSpaceDN w:val="0"/>
        <w:adjustRightInd w:val="0"/>
        <w:snapToGrid w:val="0"/>
        <w:spacing w:after="0" w:line="240" w:lineRule="auto"/>
        <w:ind w:left="1620" w:right="-57"/>
        <w:jc w:val="both"/>
        <w:rPr>
          <w:rFonts w:ascii="Arial" w:hAnsi="Arial" w:cs="Arial"/>
          <w:lang w:val="ms-MY"/>
        </w:rPr>
      </w:pPr>
      <w:r w:rsidRPr="00B12A0C">
        <w:rPr>
          <w:rFonts w:ascii="Arial" w:hAnsi="Arial" w:cs="Arial"/>
          <w:lang w:val="ms-MY"/>
        </w:rPr>
        <w:t>The costs of these consumable materials shall not be charged for separately by the Contractor, but shall be included in the fixed monthly rates quoted by the Contractor for the service and maintenance of the complete air conditioning plant and ancillary equipment after the guarantee period.</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DB08DB">
      <w:pPr>
        <w:widowControl w:val="0"/>
        <w:numPr>
          <w:ilvl w:val="0"/>
          <w:numId w:val="63"/>
        </w:numPr>
        <w:tabs>
          <w:tab w:val="clear" w:pos="720"/>
        </w:tabs>
        <w:overflowPunct w:val="0"/>
        <w:autoSpaceDE w:val="0"/>
        <w:autoSpaceDN w:val="0"/>
        <w:adjustRightInd w:val="0"/>
        <w:snapToGrid w:val="0"/>
        <w:spacing w:after="0" w:line="240" w:lineRule="auto"/>
        <w:ind w:left="567" w:hanging="567"/>
        <w:jc w:val="both"/>
        <w:rPr>
          <w:rFonts w:ascii="Arial" w:hAnsi="Arial" w:cs="Arial"/>
          <w:b/>
          <w:bCs/>
          <w:lang w:val="ms-MY"/>
        </w:rPr>
      </w:pPr>
      <w:r w:rsidRPr="00B12A0C">
        <w:rPr>
          <w:rFonts w:ascii="Arial" w:hAnsi="Arial" w:cs="Arial"/>
          <w:b/>
          <w:bCs/>
          <w:u w:val="single"/>
          <w:lang w:val="ms-MY"/>
        </w:rPr>
        <w:t xml:space="preserve">SERVICE AND MAINTENANCE RECORDS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b/>
          <w:bCs/>
          <w:lang w:val="ms-MY"/>
        </w:rPr>
      </w:pPr>
    </w:p>
    <w:p w:rsidR="002F6C4A" w:rsidRPr="00B12A0C" w:rsidRDefault="002F6C4A" w:rsidP="00D65771">
      <w:pPr>
        <w:widowControl w:val="0"/>
        <w:numPr>
          <w:ilvl w:val="1"/>
          <w:numId w:val="2"/>
        </w:numPr>
        <w:tabs>
          <w:tab w:val="clear" w:pos="1440"/>
        </w:tabs>
        <w:overflowPunct w:val="0"/>
        <w:autoSpaceDE w:val="0"/>
        <w:autoSpaceDN w:val="0"/>
        <w:adjustRightInd w:val="0"/>
        <w:snapToGrid w:val="0"/>
        <w:spacing w:after="0" w:line="240" w:lineRule="auto"/>
        <w:ind w:left="1080" w:right="40" w:hanging="513"/>
        <w:jc w:val="both"/>
        <w:rPr>
          <w:rFonts w:ascii="Arial" w:hAnsi="Arial" w:cs="Arial"/>
          <w:lang w:val="ms-MY"/>
        </w:rPr>
      </w:pPr>
      <w:r w:rsidRPr="00B12A0C">
        <w:rPr>
          <w:rFonts w:ascii="Arial" w:hAnsi="Arial" w:cs="Arial"/>
          <w:lang w:val="ms-MY"/>
        </w:rPr>
        <w:t xml:space="preserve">The Contractor shall provide a service and maintenance record book for the complete the Air Conditioning plant service and maintenance by him. This record book shall be kept in the plant room and briefed details of all service, maintenance and repairs carried out shall be entered into this book for checking purposes. The address and telephone number of the Contractor's service station shall also be entered into this record book to facilitate emergency service calls. </w:t>
      </w:r>
    </w:p>
    <w:p w:rsidR="00871E8F" w:rsidRPr="00B12A0C" w:rsidRDefault="00871E8F">
      <w:pPr>
        <w:spacing w:after="200" w:line="276" w:lineRule="auto"/>
        <w:rPr>
          <w:rFonts w:ascii="Arial" w:hAnsi="Arial" w:cs="Arial"/>
          <w:lang w:val="ms-MY"/>
        </w:rPr>
      </w:pPr>
    </w:p>
    <w:p w:rsidR="002F6C4A" w:rsidRPr="00B12A0C" w:rsidRDefault="002F6C4A" w:rsidP="00D65771">
      <w:pPr>
        <w:widowControl w:val="0"/>
        <w:numPr>
          <w:ilvl w:val="1"/>
          <w:numId w:val="2"/>
        </w:numPr>
        <w:tabs>
          <w:tab w:val="clear" w:pos="1440"/>
        </w:tabs>
        <w:overflowPunct w:val="0"/>
        <w:autoSpaceDE w:val="0"/>
        <w:autoSpaceDN w:val="0"/>
        <w:adjustRightInd w:val="0"/>
        <w:snapToGrid w:val="0"/>
        <w:spacing w:after="0" w:line="240" w:lineRule="auto"/>
        <w:ind w:left="1080" w:right="40" w:hanging="513"/>
        <w:jc w:val="both"/>
        <w:rPr>
          <w:rFonts w:ascii="Arial" w:hAnsi="Arial" w:cs="Arial"/>
          <w:lang w:val="ms-MY"/>
        </w:rPr>
      </w:pPr>
      <w:r w:rsidRPr="00B12A0C">
        <w:rPr>
          <w:rFonts w:ascii="Arial" w:hAnsi="Arial" w:cs="Arial"/>
          <w:lang w:val="ms-MY"/>
        </w:rPr>
        <w:t xml:space="preserve">The Contractor shall also keep and accurate detailed records and duplicate of all service, maintenance and repair works carried out by him. This record shall be in the form of a Maintenance/Repair Sheet, and shall be countersigned by the S.O. each time the Air Conditioning plant is attended to by the Contractor. </w:t>
      </w:r>
    </w:p>
    <w:p w:rsidR="002F4075" w:rsidRPr="00B12A0C" w:rsidRDefault="002F4075" w:rsidP="002F4075">
      <w:pPr>
        <w:pStyle w:val="ListParagraph"/>
        <w:rPr>
          <w:rFonts w:cs="Arial"/>
          <w:sz w:val="22"/>
          <w:lang w:val="ms-MY"/>
        </w:rPr>
      </w:pPr>
    </w:p>
    <w:p w:rsidR="002F4075" w:rsidRPr="00B12A0C" w:rsidRDefault="002F4075" w:rsidP="002F4075">
      <w:pPr>
        <w:widowControl w:val="0"/>
        <w:overflowPunct w:val="0"/>
        <w:autoSpaceDE w:val="0"/>
        <w:autoSpaceDN w:val="0"/>
        <w:adjustRightInd w:val="0"/>
        <w:snapToGrid w:val="0"/>
        <w:spacing w:after="0" w:line="240" w:lineRule="auto"/>
        <w:ind w:left="1080" w:right="40"/>
        <w:jc w:val="both"/>
        <w:rPr>
          <w:rFonts w:ascii="Arial" w:hAnsi="Arial" w:cs="Arial"/>
          <w:lang w:val="ms-MY"/>
        </w:rPr>
      </w:pP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DB08DB">
      <w:pPr>
        <w:widowControl w:val="0"/>
        <w:numPr>
          <w:ilvl w:val="0"/>
          <w:numId w:val="63"/>
        </w:numPr>
        <w:tabs>
          <w:tab w:val="clear" w:pos="720"/>
        </w:tabs>
        <w:overflowPunct w:val="0"/>
        <w:autoSpaceDE w:val="0"/>
        <w:autoSpaceDN w:val="0"/>
        <w:adjustRightInd w:val="0"/>
        <w:snapToGrid w:val="0"/>
        <w:spacing w:after="0" w:line="240" w:lineRule="auto"/>
        <w:ind w:left="567" w:hanging="567"/>
        <w:jc w:val="both"/>
        <w:rPr>
          <w:rFonts w:ascii="Arial" w:hAnsi="Arial" w:cs="Arial"/>
          <w:b/>
          <w:bCs/>
          <w:lang w:val="ms-MY"/>
        </w:rPr>
      </w:pPr>
      <w:r w:rsidRPr="00B12A0C">
        <w:rPr>
          <w:rFonts w:ascii="Arial" w:hAnsi="Arial" w:cs="Arial"/>
          <w:b/>
          <w:bCs/>
          <w:u w:val="single"/>
          <w:lang w:val="ms-MY"/>
        </w:rPr>
        <w:t xml:space="preserve">RATES FOR SERVICE AND MAINTENANCE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b/>
          <w:bCs/>
          <w:lang w:val="ms-MY"/>
        </w:rPr>
      </w:pPr>
    </w:p>
    <w:p w:rsidR="002F6C4A" w:rsidRPr="00B12A0C" w:rsidRDefault="002F6C4A" w:rsidP="00D65771">
      <w:pPr>
        <w:widowControl w:val="0"/>
        <w:overflowPunct w:val="0"/>
        <w:autoSpaceDE w:val="0"/>
        <w:autoSpaceDN w:val="0"/>
        <w:adjustRightInd w:val="0"/>
        <w:snapToGrid w:val="0"/>
        <w:spacing w:after="0" w:line="240" w:lineRule="auto"/>
        <w:ind w:left="540"/>
        <w:jc w:val="both"/>
        <w:rPr>
          <w:rFonts w:ascii="Arial" w:hAnsi="Arial" w:cs="Arial"/>
          <w:b/>
          <w:bCs/>
          <w:lang w:val="ms-MY"/>
        </w:rPr>
      </w:pPr>
      <w:r w:rsidRPr="00B12A0C">
        <w:rPr>
          <w:rFonts w:ascii="Arial" w:hAnsi="Arial" w:cs="Arial"/>
          <w:lang w:val="ms-MY"/>
        </w:rPr>
        <w:t xml:space="preserve">The Contractor shall quote the rates for the service and maintenance of the complete Air Conditioning plant and ancillary equipment in the form provided in the column provided under Clause D. </w:t>
      </w:r>
    </w:p>
    <w:p w:rsidR="002F6C4A" w:rsidRPr="00B12A0C" w:rsidRDefault="002F6C4A" w:rsidP="00D65771">
      <w:pPr>
        <w:widowControl w:val="0"/>
        <w:autoSpaceDE w:val="0"/>
        <w:autoSpaceDN w:val="0"/>
        <w:adjustRightInd w:val="0"/>
        <w:snapToGrid w:val="0"/>
        <w:spacing w:after="0" w:line="240" w:lineRule="auto"/>
        <w:ind w:left="540"/>
        <w:jc w:val="both"/>
        <w:rPr>
          <w:rFonts w:ascii="Arial" w:hAnsi="Arial" w:cs="Arial"/>
          <w:b/>
          <w:bCs/>
          <w:lang w:val="ms-MY"/>
        </w:rPr>
      </w:pPr>
    </w:p>
    <w:p w:rsidR="002F6C4A" w:rsidRPr="00B12A0C" w:rsidRDefault="002F6C4A" w:rsidP="00D65771">
      <w:pPr>
        <w:widowControl w:val="0"/>
        <w:overflowPunct w:val="0"/>
        <w:autoSpaceDE w:val="0"/>
        <w:autoSpaceDN w:val="0"/>
        <w:adjustRightInd w:val="0"/>
        <w:snapToGrid w:val="0"/>
        <w:spacing w:after="0" w:line="240" w:lineRule="auto"/>
        <w:ind w:left="540"/>
        <w:jc w:val="both"/>
        <w:rPr>
          <w:rFonts w:ascii="Arial" w:hAnsi="Arial" w:cs="Arial"/>
          <w:b/>
          <w:bCs/>
          <w:lang w:val="ms-MY"/>
        </w:rPr>
      </w:pPr>
      <w:r w:rsidRPr="00B12A0C">
        <w:rPr>
          <w:rFonts w:ascii="Arial" w:hAnsi="Arial" w:cs="Arial"/>
          <w:lang w:val="ms-MY"/>
        </w:rPr>
        <w:t xml:space="preserve">These rates quoted by the Contractor at the time of tenders, shall hold good for the period of three (3) years commencing from the expiry of the guarantee period. </w:t>
      </w:r>
    </w:p>
    <w:p w:rsidR="002F6C4A" w:rsidRPr="00B12A0C" w:rsidRDefault="002F6C4A" w:rsidP="00D65771">
      <w:pPr>
        <w:widowControl w:val="0"/>
        <w:autoSpaceDE w:val="0"/>
        <w:autoSpaceDN w:val="0"/>
        <w:adjustRightInd w:val="0"/>
        <w:snapToGrid w:val="0"/>
        <w:spacing w:after="0" w:line="240" w:lineRule="auto"/>
        <w:ind w:left="540"/>
        <w:jc w:val="both"/>
        <w:rPr>
          <w:rFonts w:ascii="Arial" w:hAnsi="Arial" w:cs="Arial"/>
          <w:b/>
          <w:bCs/>
          <w:lang w:val="ms-MY"/>
        </w:rPr>
      </w:pPr>
    </w:p>
    <w:p w:rsidR="002F6C4A" w:rsidRPr="00B12A0C" w:rsidRDefault="002F6C4A" w:rsidP="00D65771">
      <w:pPr>
        <w:widowControl w:val="0"/>
        <w:overflowPunct w:val="0"/>
        <w:autoSpaceDE w:val="0"/>
        <w:autoSpaceDN w:val="0"/>
        <w:adjustRightInd w:val="0"/>
        <w:snapToGrid w:val="0"/>
        <w:spacing w:after="0" w:line="240" w:lineRule="auto"/>
        <w:ind w:left="540"/>
        <w:jc w:val="both"/>
        <w:rPr>
          <w:rFonts w:ascii="Arial" w:hAnsi="Arial" w:cs="Arial"/>
          <w:b/>
          <w:bCs/>
          <w:lang w:val="ms-MY"/>
        </w:rPr>
      </w:pPr>
      <w:r w:rsidRPr="00B12A0C">
        <w:rPr>
          <w:rFonts w:ascii="Arial" w:hAnsi="Arial" w:cs="Arial"/>
          <w:lang w:val="ms-MY"/>
        </w:rPr>
        <w:t xml:space="preserve">The Contractor maybe required to enter into a contract for the above periods with the Government on the Standard Form Of Contract for service and maintenance of Air Conditioning Plant and Ancillary Equipment, a copy of which maybe inspected of the office of the </w:t>
      </w:r>
      <w:r w:rsidRPr="00B12A0C">
        <w:rPr>
          <w:rFonts w:ascii="Arial" w:hAnsi="Arial" w:cs="Arial"/>
          <w:b/>
          <w:lang w:val="ms-MY"/>
        </w:rPr>
        <w:t>PengarahJabatan Pe</w:t>
      </w:r>
      <w:r w:rsidR="00BF736A" w:rsidRPr="00B12A0C">
        <w:rPr>
          <w:rFonts w:ascii="Arial" w:hAnsi="Arial" w:cs="Arial"/>
          <w:b/>
          <w:lang w:val="ms-MY"/>
        </w:rPr>
        <w:t>n</w:t>
      </w:r>
      <w:r w:rsidRPr="00B12A0C">
        <w:rPr>
          <w:rFonts w:ascii="Arial" w:hAnsi="Arial" w:cs="Arial"/>
          <w:b/>
          <w:lang w:val="ms-MY"/>
        </w:rPr>
        <w:t>gangkutan Jalan</w:t>
      </w:r>
      <w:r w:rsidR="00BF736A" w:rsidRPr="00B12A0C">
        <w:rPr>
          <w:rFonts w:ascii="Arial" w:hAnsi="Arial" w:cs="Arial"/>
          <w:b/>
          <w:lang w:val="ms-MY"/>
        </w:rPr>
        <w:t xml:space="preserve"> Negeri Kelantan</w:t>
      </w:r>
      <w:r w:rsidRPr="00B12A0C">
        <w:rPr>
          <w:rFonts w:ascii="Arial" w:hAnsi="Arial" w:cs="Arial"/>
          <w:bCs/>
          <w:lang w:val="ms-MY"/>
        </w:rPr>
        <w:t>.</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DB08DB">
      <w:pPr>
        <w:widowControl w:val="0"/>
        <w:numPr>
          <w:ilvl w:val="0"/>
          <w:numId w:val="63"/>
        </w:numPr>
        <w:tabs>
          <w:tab w:val="clear" w:pos="720"/>
        </w:tabs>
        <w:overflowPunct w:val="0"/>
        <w:autoSpaceDE w:val="0"/>
        <w:autoSpaceDN w:val="0"/>
        <w:adjustRightInd w:val="0"/>
        <w:snapToGrid w:val="0"/>
        <w:spacing w:after="0" w:line="240" w:lineRule="auto"/>
        <w:ind w:left="567" w:hanging="567"/>
        <w:jc w:val="both"/>
        <w:rPr>
          <w:rFonts w:ascii="Arial" w:hAnsi="Arial" w:cs="Arial"/>
          <w:b/>
          <w:bCs/>
          <w:lang w:val="ms-MY"/>
        </w:rPr>
      </w:pPr>
      <w:r w:rsidRPr="00B12A0C">
        <w:rPr>
          <w:rFonts w:ascii="Arial" w:hAnsi="Arial" w:cs="Arial"/>
          <w:b/>
          <w:bCs/>
          <w:u w:val="single"/>
          <w:lang w:val="ms-MY"/>
        </w:rPr>
        <w:t xml:space="preserve">SCHEDULE OF RATES FOR THE COMPREHENSIVE SERVICE AND MAINTENANCE OF THE COMPLETE AIR-CONDITIONING PLANT AND ANCILLARY EQUIPMENT AFTER WARRANTY PERIOD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b/>
          <w:bCs/>
          <w:lang w:val="ms-MY"/>
        </w:rPr>
      </w:pPr>
    </w:p>
    <w:p w:rsidR="002F6C4A" w:rsidRPr="00B12A0C" w:rsidRDefault="002F6C4A" w:rsidP="00D65771">
      <w:pPr>
        <w:widowControl w:val="0"/>
        <w:overflowPunct w:val="0"/>
        <w:autoSpaceDE w:val="0"/>
        <w:autoSpaceDN w:val="0"/>
        <w:adjustRightInd w:val="0"/>
        <w:snapToGrid w:val="0"/>
        <w:spacing w:after="0" w:line="240" w:lineRule="auto"/>
        <w:ind w:left="540"/>
        <w:jc w:val="both"/>
        <w:rPr>
          <w:rFonts w:ascii="Arial" w:hAnsi="Arial" w:cs="Arial"/>
          <w:b/>
          <w:bCs/>
          <w:lang w:val="ms-MY"/>
        </w:rPr>
      </w:pPr>
      <w:r w:rsidRPr="00B12A0C">
        <w:rPr>
          <w:rFonts w:ascii="Arial" w:hAnsi="Arial" w:cs="Arial"/>
          <w:lang w:val="ms-MY"/>
        </w:rPr>
        <w:t xml:space="preserve">The Tenderer is to note that the prices quoted will be binding in the event that the Government decides to accept either of them immediately after the free maintenance period. </w:t>
      </w:r>
    </w:p>
    <w:p w:rsidR="002F6C4A" w:rsidRPr="00B12A0C" w:rsidRDefault="002F6C4A" w:rsidP="00D65771">
      <w:pPr>
        <w:widowControl w:val="0"/>
        <w:autoSpaceDE w:val="0"/>
        <w:autoSpaceDN w:val="0"/>
        <w:adjustRightInd w:val="0"/>
        <w:snapToGrid w:val="0"/>
        <w:spacing w:after="0" w:line="240" w:lineRule="auto"/>
        <w:ind w:left="540"/>
        <w:jc w:val="both"/>
        <w:rPr>
          <w:rFonts w:ascii="Arial" w:hAnsi="Arial" w:cs="Arial"/>
          <w:b/>
          <w:bCs/>
          <w:lang w:val="ms-MY"/>
        </w:rPr>
      </w:pPr>
    </w:p>
    <w:p w:rsidR="002F6C4A" w:rsidRPr="00B12A0C" w:rsidRDefault="002F6C4A" w:rsidP="00D65771">
      <w:pPr>
        <w:widowControl w:val="0"/>
        <w:overflowPunct w:val="0"/>
        <w:autoSpaceDE w:val="0"/>
        <w:autoSpaceDN w:val="0"/>
        <w:adjustRightInd w:val="0"/>
        <w:snapToGrid w:val="0"/>
        <w:spacing w:after="0" w:line="240" w:lineRule="auto"/>
        <w:ind w:left="540"/>
        <w:jc w:val="both"/>
        <w:rPr>
          <w:rFonts w:ascii="Arial" w:hAnsi="Arial" w:cs="Arial"/>
          <w:b/>
          <w:bCs/>
          <w:lang w:val="ms-MY"/>
        </w:rPr>
      </w:pPr>
      <w:r w:rsidRPr="00B12A0C">
        <w:rPr>
          <w:rFonts w:ascii="Arial" w:hAnsi="Arial" w:cs="Arial"/>
          <w:lang w:val="ms-MY"/>
        </w:rPr>
        <w:t xml:space="preserve">These prices should not be subjected to variation for the period of three years after the free maintenance period. </w:t>
      </w:r>
    </w:p>
    <w:p w:rsidR="002F6C4A" w:rsidRDefault="002F6C4A" w:rsidP="002F6C4A">
      <w:pPr>
        <w:widowControl w:val="0"/>
        <w:autoSpaceDE w:val="0"/>
        <w:autoSpaceDN w:val="0"/>
        <w:adjustRightInd w:val="0"/>
        <w:snapToGrid w:val="0"/>
        <w:spacing w:after="0" w:line="240" w:lineRule="auto"/>
        <w:jc w:val="both"/>
        <w:rPr>
          <w:rFonts w:ascii="Arial" w:hAnsi="Arial" w:cs="Arial"/>
          <w:b/>
          <w:bCs/>
          <w:lang w:val="ms-MY"/>
        </w:rPr>
      </w:pPr>
    </w:p>
    <w:p w:rsidR="005F5012" w:rsidRDefault="005F5012" w:rsidP="002F6C4A">
      <w:pPr>
        <w:widowControl w:val="0"/>
        <w:autoSpaceDE w:val="0"/>
        <w:autoSpaceDN w:val="0"/>
        <w:adjustRightInd w:val="0"/>
        <w:snapToGrid w:val="0"/>
        <w:spacing w:after="0" w:line="240" w:lineRule="auto"/>
        <w:jc w:val="both"/>
        <w:rPr>
          <w:rFonts w:ascii="Arial" w:hAnsi="Arial" w:cs="Arial"/>
          <w:b/>
          <w:bCs/>
          <w:lang w:val="ms-MY"/>
        </w:rPr>
      </w:pPr>
    </w:p>
    <w:p w:rsidR="005F5012" w:rsidRPr="00B12A0C" w:rsidRDefault="005F5012" w:rsidP="002F6C4A">
      <w:pPr>
        <w:widowControl w:val="0"/>
        <w:autoSpaceDE w:val="0"/>
        <w:autoSpaceDN w:val="0"/>
        <w:adjustRightInd w:val="0"/>
        <w:snapToGrid w:val="0"/>
        <w:spacing w:after="0" w:line="240" w:lineRule="auto"/>
        <w:jc w:val="both"/>
        <w:rPr>
          <w:rFonts w:ascii="Arial" w:hAnsi="Arial" w:cs="Arial"/>
          <w:b/>
          <w:bCs/>
          <w:lang w:val="ms-MY"/>
        </w:rPr>
      </w:pPr>
    </w:p>
    <w:p w:rsidR="002F6C4A" w:rsidRPr="00B12A0C" w:rsidRDefault="002F6C4A" w:rsidP="00D65771">
      <w:pPr>
        <w:widowControl w:val="0"/>
        <w:overflowPunct w:val="0"/>
        <w:autoSpaceDE w:val="0"/>
        <w:autoSpaceDN w:val="0"/>
        <w:adjustRightInd w:val="0"/>
        <w:snapToGrid w:val="0"/>
        <w:spacing w:after="0" w:line="240" w:lineRule="auto"/>
        <w:ind w:left="540" w:right="100"/>
        <w:jc w:val="both"/>
        <w:rPr>
          <w:rFonts w:ascii="Arial" w:hAnsi="Arial" w:cs="Arial"/>
          <w:b/>
          <w:bCs/>
          <w:lang w:val="ms-MY"/>
        </w:rPr>
      </w:pPr>
      <w:r w:rsidRPr="00B12A0C">
        <w:rPr>
          <w:rFonts w:ascii="Arial" w:hAnsi="Arial" w:cs="Arial"/>
          <w:b/>
          <w:bCs/>
          <w:u w:val="single"/>
          <w:lang w:val="ms-MY"/>
        </w:rPr>
        <w:lastRenderedPageBreak/>
        <w:t xml:space="preserve">RATES BASED ON CONTRACT PERIOD OF THREE YEARS ONLY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tbl>
      <w:tblPr>
        <w:tblStyle w:val="TableGrid"/>
        <w:tblW w:w="0" w:type="auto"/>
        <w:tblInd w:w="648" w:type="dxa"/>
        <w:tblLook w:val="04A0" w:firstRow="1" w:lastRow="0" w:firstColumn="1" w:lastColumn="0" w:noHBand="0" w:noVBand="1"/>
      </w:tblPr>
      <w:tblGrid>
        <w:gridCol w:w="5331"/>
        <w:gridCol w:w="2978"/>
      </w:tblGrid>
      <w:tr w:rsidR="002F6C4A" w:rsidRPr="00B12A0C" w:rsidTr="00D65771">
        <w:tc>
          <w:tcPr>
            <w:tcW w:w="5670" w:type="dxa"/>
          </w:tcPr>
          <w:p w:rsidR="002F6C4A" w:rsidRPr="00B12A0C" w:rsidRDefault="002F6C4A" w:rsidP="002F6C4A">
            <w:pPr>
              <w:widowControl w:val="0"/>
              <w:autoSpaceDE w:val="0"/>
              <w:autoSpaceDN w:val="0"/>
              <w:adjustRightInd w:val="0"/>
              <w:spacing w:after="0" w:line="240" w:lineRule="auto"/>
              <w:jc w:val="both"/>
              <w:rPr>
                <w:rFonts w:ascii="Arial" w:hAnsi="Arial" w:cs="Arial"/>
                <w:lang w:val="ms-MY"/>
              </w:rPr>
            </w:pPr>
            <w:r w:rsidRPr="00B12A0C">
              <w:rPr>
                <w:rFonts w:ascii="Arial" w:hAnsi="Arial" w:cs="Arial"/>
                <w:lang w:val="ms-MY"/>
              </w:rPr>
              <w:t>For service and maintenance of the complete Air-Conditioning Plant and Ancillary Equipment at the above premises in strict accordance and for supply of all consumable materials listed and whenever required and to provide emergency repair service during normal working hours and overtime hours as required.</w:t>
            </w:r>
          </w:p>
        </w:tc>
        <w:tc>
          <w:tcPr>
            <w:tcW w:w="3150" w:type="dxa"/>
          </w:tcPr>
          <w:p w:rsidR="002F6C4A" w:rsidRPr="00B12A0C" w:rsidRDefault="002F6C4A" w:rsidP="00BF736A">
            <w:pPr>
              <w:widowControl w:val="0"/>
              <w:autoSpaceDE w:val="0"/>
              <w:autoSpaceDN w:val="0"/>
              <w:adjustRightInd w:val="0"/>
              <w:snapToGrid w:val="0"/>
              <w:spacing w:after="0" w:line="240" w:lineRule="auto"/>
              <w:ind w:right="85"/>
              <w:jc w:val="both"/>
              <w:rPr>
                <w:rFonts w:ascii="Arial" w:hAnsi="Arial" w:cs="Arial"/>
                <w:u w:val="single"/>
                <w:lang w:val="ms-MY"/>
              </w:rPr>
            </w:pPr>
            <w:r w:rsidRPr="00B12A0C">
              <w:rPr>
                <w:rFonts w:ascii="Arial" w:hAnsi="Arial" w:cs="Arial"/>
                <w:u w:val="single"/>
                <w:lang w:val="ms-MY"/>
              </w:rPr>
              <w:t>Charge Per Year</w:t>
            </w:r>
          </w:p>
        </w:tc>
      </w:tr>
    </w:tbl>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1D7C5D" w:rsidRPr="00B12A0C" w:rsidRDefault="001D7C5D">
      <w:pPr>
        <w:spacing w:after="200" w:line="276" w:lineRule="auto"/>
        <w:rPr>
          <w:rFonts w:ascii="Arial" w:hAnsi="Arial" w:cs="Arial"/>
          <w:b/>
          <w:lang w:val="ms-MY"/>
        </w:rPr>
      </w:pPr>
      <w:r w:rsidRPr="00B12A0C">
        <w:rPr>
          <w:rFonts w:ascii="Arial" w:hAnsi="Arial" w:cs="Arial"/>
          <w:b/>
          <w:lang w:val="ms-MY"/>
        </w:rPr>
        <w:br w:type="page"/>
      </w:r>
    </w:p>
    <w:p w:rsidR="002F6C4A" w:rsidRPr="00B12A0C" w:rsidRDefault="002F6C4A" w:rsidP="002F6C4A">
      <w:pPr>
        <w:widowControl w:val="0"/>
        <w:autoSpaceDE w:val="0"/>
        <w:autoSpaceDN w:val="0"/>
        <w:adjustRightInd w:val="0"/>
        <w:spacing w:after="0" w:line="240" w:lineRule="auto"/>
        <w:ind w:left="20"/>
        <w:rPr>
          <w:rFonts w:ascii="Arial" w:hAnsi="Arial" w:cs="Arial"/>
          <w:b/>
          <w:lang w:val="ms-MY"/>
        </w:rPr>
      </w:pPr>
      <w:r w:rsidRPr="00B12A0C">
        <w:rPr>
          <w:rFonts w:ascii="Arial" w:hAnsi="Arial" w:cs="Arial"/>
          <w:b/>
          <w:lang w:val="ms-MY"/>
        </w:rPr>
        <w:lastRenderedPageBreak/>
        <w:t>SCHEDULE C</w:t>
      </w:r>
    </w:p>
    <w:p w:rsidR="002F6C4A" w:rsidRPr="00B12A0C" w:rsidRDefault="002F6C4A" w:rsidP="002F6C4A">
      <w:pPr>
        <w:widowControl w:val="0"/>
        <w:autoSpaceDE w:val="0"/>
        <w:autoSpaceDN w:val="0"/>
        <w:adjustRightInd w:val="0"/>
        <w:spacing w:after="0" w:line="253" w:lineRule="exact"/>
        <w:rPr>
          <w:rFonts w:ascii="Arial" w:hAnsi="Arial" w:cs="Arial"/>
          <w:b/>
          <w:lang w:val="ms-MY"/>
        </w:rPr>
      </w:pPr>
    </w:p>
    <w:p w:rsidR="002F6C4A" w:rsidRPr="00B12A0C" w:rsidRDefault="002F6C4A" w:rsidP="005F3C63">
      <w:pPr>
        <w:widowControl w:val="0"/>
        <w:autoSpaceDE w:val="0"/>
        <w:autoSpaceDN w:val="0"/>
        <w:adjustRightInd w:val="0"/>
        <w:snapToGrid w:val="0"/>
        <w:spacing w:after="0" w:line="240" w:lineRule="auto"/>
        <w:jc w:val="center"/>
        <w:rPr>
          <w:rFonts w:ascii="Arial" w:hAnsi="Arial" w:cs="Arial"/>
          <w:lang w:val="ms-MY"/>
        </w:rPr>
      </w:pPr>
      <w:r w:rsidRPr="00B12A0C">
        <w:rPr>
          <w:rFonts w:ascii="Arial" w:hAnsi="Arial" w:cs="Arial"/>
          <w:b/>
          <w:lang w:val="ms-MY"/>
        </w:rPr>
        <w:t>SCHEDULE</w:t>
      </w:r>
      <w:r w:rsidRPr="00B12A0C">
        <w:rPr>
          <w:rFonts w:ascii="Arial" w:hAnsi="Arial" w:cs="Arial"/>
          <w:b/>
          <w:bCs/>
          <w:lang w:val="ms-MY"/>
        </w:rPr>
        <w:t xml:space="preserve"> OF PRICE</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20" w:right="85"/>
        <w:jc w:val="both"/>
        <w:rPr>
          <w:rFonts w:ascii="Arial" w:hAnsi="Arial" w:cs="Arial"/>
          <w:lang w:val="ms-MY"/>
        </w:rPr>
      </w:pPr>
      <w:r w:rsidRPr="00B12A0C">
        <w:rPr>
          <w:rFonts w:ascii="Arial" w:hAnsi="Arial" w:cs="Arial"/>
          <w:lang w:val="ms-MY"/>
        </w:rPr>
        <w:t>The prices entered in this schedule shall be for the supply, installation, testing and commissioning of the complete system and other ancillary equipment in accordance with the requirements of the scope of works and specifications.</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2F6C4A">
      <w:pPr>
        <w:widowControl w:val="0"/>
        <w:overflowPunct w:val="0"/>
        <w:autoSpaceDE w:val="0"/>
        <w:autoSpaceDN w:val="0"/>
        <w:adjustRightInd w:val="0"/>
        <w:snapToGrid w:val="0"/>
        <w:spacing w:after="0" w:line="240" w:lineRule="auto"/>
        <w:ind w:left="20" w:right="85"/>
        <w:jc w:val="both"/>
        <w:rPr>
          <w:rFonts w:ascii="Arial" w:hAnsi="Arial" w:cs="Arial"/>
          <w:lang w:val="ms-MY"/>
        </w:rPr>
      </w:pPr>
      <w:r w:rsidRPr="00B12A0C">
        <w:rPr>
          <w:rFonts w:ascii="Arial" w:hAnsi="Arial" w:cs="Arial"/>
          <w:lang w:val="ms-MY"/>
        </w:rPr>
        <w:t>Total tender sum for the supply, installation, testing , commissioning and servicing for twelve (12) month. .</w:t>
      </w: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b/>
          <w:bCs/>
          <w:u w:val="single"/>
          <w:lang w:val="ms-MY"/>
        </w:rPr>
      </w:pPr>
      <w:r w:rsidRPr="00B12A0C">
        <w:rPr>
          <w:rFonts w:ascii="Arial" w:hAnsi="Arial" w:cs="Arial"/>
          <w:b/>
          <w:bCs/>
          <w:u w:val="single"/>
          <w:lang w:val="ms-MY"/>
        </w:rPr>
        <w:t>Summary Of Price</w:t>
      </w:r>
    </w:p>
    <w:p w:rsidR="007575F4" w:rsidRPr="00B12A0C" w:rsidRDefault="007575F4" w:rsidP="002F6C4A">
      <w:pPr>
        <w:widowControl w:val="0"/>
        <w:autoSpaceDE w:val="0"/>
        <w:autoSpaceDN w:val="0"/>
        <w:adjustRightInd w:val="0"/>
        <w:snapToGrid w:val="0"/>
        <w:spacing w:after="0" w:line="240" w:lineRule="auto"/>
        <w:jc w:val="both"/>
        <w:rPr>
          <w:rFonts w:ascii="Arial" w:hAnsi="Arial" w:cs="Arial"/>
          <w:b/>
          <w:bCs/>
          <w:u w:val="single"/>
          <w:lang w:val="ms-MY"/>
        </w:rPr>
      </w:pPr>
    </w:p>
    <w:tbl>
      <w:tblPr>
        <w:tblW w:w="8931" w:type="dxa"/>
        <w:tblInd w:w="108" w:type="dxa"/>
        <w:tblLook w:val="04A0" w:firstRow="1" w:lastRow="0" w:firstColumn="1" w:lastColumn="0" w:noHBand="0" w:noVBand="1"/>
      </w:tblPr>
      <w:tblGrid>
        <w:gridCol w:w="761"/>
        <w:gridCol w:w="757"/>
        <w:gridCol w:w="754"/>
        <w:gridCol w:w="752"/>
        <w:gridCol w:w="749"/>
        <w:gridCol w:w="748"/>
        <w:gridCol w:w="1291"/>
        <w:gridCol w:w="738"/>
        <w:gridCol w:w="604"/>
        <w:gridCol w:w="1777"/>
      </w:tblGrid>
      <w:tr w:rsidR="007575F4" w:rsidRPr="00B12A0C" w:rsidTr="008A6317">
        <w:trPr>
          <w:trHeight w:val="313"/>
        </w:trPr>
        <w:tc>
          <w:tcPr>
            <w:tcW w:w="761" w:type="dxa"/>
            <w:vMerge w:val="restart"/>
            <w:tcBorders>
              <w:top w:val="single" w:sz="4" w:space="0" w:color="auto"/>
              <w:left w:val="single" w:sz="4" w:space="0" w:color="auto"/>
              <w:bottom w:val="single" w:sz="4" w:space="0" w:color="000000"/>
              <w:right w:val="single" w:sz="4" w:space="0" w:color="auto"/>
            </w:tcBorders>
            <w:shd w:val="pct10" w:color="auto" w:fill="auto"/>
            <w:vAlign w:val="center"/>
            <w:hideMark/>
          </w:tcPr>
          <w:p w:rsidR="007575F4" w:rsidRPr="00B12A0C" w:rsidRDefault="007575F4" w:rsidP="00D44688">
            <w:pPr>
              <w:spacing w:before="60" w:after="60" w:line="240" w:lineRule="auto"/>
              <w:jc w:val="center"/>
              <w:rPr>
                <w:rFonts w:ascii="Arial" w:eastAsia="Times New Roman" w:hAnsi="Arial" w:cs="Arial"/>
                <w:b/>
                <w:bCs/>
              </w:rPr>
            </w:pPr>
            <w:r w:rsidRPr="00B12A0C">
              <w:rPr>
                <w:rFonts w:ascii="Arial" w:eastAsia="Times New Roman" w:hAnsi="Arial" w:cs="Arial"/>
                <w:b/>
                <w:bCs/>
              </w:rPr>
              <w:t>ITEM</w:t>
            </w:r>
          </w:p>
        </w:tc>
        <w:tc>
          <w:tcPr>
            <w:tcW w:w="5051" w:type="dxa"/>
            <w:gridSpan w:val="6"/>
            <w:vMerge w:val="restart"/>
            <w:tcBorders>
              <w:top w:val="single" w:sz="4" w:space="0" w:color="auto"/>
              <w:left w:val="nil"/>
              <w:bottom w:val="single" w:sz="4" w:space="0" w:color="000000"/>
              <w:right w:val="single" w:sz="4" w:space="0" w:color="000000"/>
            </w:tcBorders>
            <w:shd w:val="pct10" w:color="auto" w:fill="auto"/>
            <w:vAlign w:val="center"/>
            <w:hideMark/>
          </w:tcPr>
          <w:p w:rsidR="007575F4" w:rsidRPr="00B12A0C" w:rsidRDefault="007575F4" w:rsidP="00F62B1B">
            <w:pPr>
              <w:spacing w:before="60" w:after="60" w:line="240" w:lineRule="auto"/>
              <w:jc w:val="center"/>
              <w:rPr>
                <w:rFonts w:ascii="Arial" w:eastAsia="Times New Roman" w:hAnsi="Arial" w:cs="Arial"/>
                <w:b/>
                <w:bCs/>
              </w:rPr>
            </w:pPr>
            <w:r w:rsidRPr="00B12A0C">
              <w:rPr>
                <w:rFonts w:ascii="Arial" w:eastAsia="Times New Roman" w:hAnsi="Arial" w:cs="Arial"/>
                <w:b/>
                <w:bCs/>
              </w:rPr>
              <w:t>DESCRIPTION</w:t>
            </w:r>
          </w:p>
        </w:tc>
        <w:tc>
          <w:tcPr>
            <w:tcW w:w="1342" w:type="dxa"/>
            <w:gridSpan w:val="2"/>
            <w:vMerge w:val="restart"/>
            <w:tcBorders>
              <w:top w:val="single" w:sz="4" w:space="0" w:color="auto"/>
              <w:left w:val="single" w:sz="4" w:space="0" w:color="auto"/>
              <w:bottom w:val="single" w:sz="4" w:space="0" w:color="000000"/>
              <w:right w:val="single" w:sz="4" w:space="0" w:color="000000"/>
            </w:tcBorders>
            <w:shd w:val="pct10" w:color="auto" w:fill="auto"/>
            <w:vAlign w:val="center"/>
            <w:hideMark/>
          </w:tcPr>
          <w:p w:rsidR="007575F4" w:rsidRPr="00B12A0C" w:rsidRDefault="007575F4" w:rsidP="00F62B1B">
            <w:pPr>
              <w:spacing w:before="60" w:after="60" w:line="240" w:lineRule="auto"/>
              <w:jc w:val="center"/>
              <w:rPr>
                <w:rFonts w:ascii="Arial" w:eastAsia="Times New Roman" w:hAnsi="Arial" w:cs="Arial"/>
                <w:b/>
                <w:bCs/>
              </w:rPr>
            </w:pPr>
            <w:r w:rsidRPr="00B12A0C">
              <w:rPr>
                <w:rFonts w:ascii="Arial" w:eastAsia="Times New Roman" w:hAnsi="Arial" w:cs="Arial"/>
                <w:b/>
                <w:bCs/>
              </w:rPr>
              <w:t>PAGE</w:t>
            </w:r>
          </w:p>
        </w:tc>
        <w:tc>
          <w:tcPr>
            <w:tcW w:w="1777" w:type="dxa"/>
            <w:vMerge w:val="restart"/>
            <w:tcBorders>
              <w:top w:val="single" w:sz="4" w:space="0" w:color="auto"/>
              <w:left w:val="single" w:sz="4" w:space="0" w:color="auto"/>
              <w:bottom w:val="single" w:sz="4" w:space="0" w:color="000000"/>
              <w:right w:val="single" w:sz="4" w:space="0" w:color="auto"/>
            </w:tcBorders>
            <w:shd w:val="pct10" w:color="auto" w:fill="auto"/>
            <w:vAlign w:val="center"/>
            <w:hideMark/>
          </w:tcPr>
          <w:p w:rsidR="007575F4" w:rsidRPr="00B12A0C" w:rsidRDefault="007575F4" w:rsidP="00F62B1B">
            <w:pPr>
              <w:spacing w:before="60" w:after="60" w:line="240" w:lineRule="auto"/>
              <w:jc w:val="center"/>
              <w:rPr>
                <w:rFonts w:ascii="Arial" w:eastAsia="Times New Roman" w:hAnsi="Arial" w:cs="Arial"/>
                <w:b/>
                <w:bCs/>
              </w:rPr>
            </w:pPr>
            <w:r w:rsidRPr="00B12A0C">
              <w:rPr>
                <w:rFonts w:ascii="Arial" w:eastAsia="Times New Roman" w:hAnsi="Arial" w:cs="Arial"/>
                <w:b/>
                <w:bCs/>
              </w:rPr>
              <w:t>AMOUNT (RM)</w:t>
            </w:r>
          </w:p>
        </w:tc>
      </w:tr>
      <w:tr w:rsidR="007575F4" w:rsidRPr="00B12A0C" w:rsidTr="008A6317">
        <w:trPr>
          <w:trHeight w:val="375"/>
        </w:trPr>
        <w:tc>
          <w:tcPr>
            <w:tcW w:w="761" w:type="dxa"/>
            <w:vMerge/>
            <w:tcBorders>
              <w:top w:val="single" w:sz="4" w:space="0" w:color="auto"/>
              <w:left w:val="single" w:sz="4" w:space="0" w:color="auto"/>
              <w:bottom w:val="single" w:sz="4" w:space="0" w:color="000000"/>
              <w:right w:val="single" w:sz="4" w:space="0" w:color="auto"/>
            </w:tcBorders>
            <w:shd w:val="pct10" w:color="auto" w:fill="auto"/>
            <w:vAlign w:val="center"/>
            <w:hideMark/>
          </w:tcPr>
          <w:p w:rsidR="007575F4" w:rsidRPr="00B12A0C" w:rsidRDefault="007575F4" w:rsidP="00D44688">
            <w:pPr>
              <w:spacing w:before="60" w:after="60" w:line="240" w:lineRule="auto"/>
              <w:jc w:val="center"/>
              <w:rPr>
                <w:rFonts w:ascii="Arial" w:eastAsia="Times New Roman" w:hAnsi="Arial" w:cs="Arial"/>
                <w:b/>
                <w:bCs/>
              </w:rPr>
            </w:pPr>
          </w:p>
        </w:tc>
        <w:tc>
          <w:tcPr>
            <w:tcW w:w="5051" w:type="dxa"/>
            <w:gridSpan w:val="6"/>
            <w:vMerge/>
            <w:tcBorders>
              <w:top w:val="single" w:sz="4" w:space="0" w:color="auto"/>
              <w:left w:val="nil"/>
              <w:bottom w:val="single" w:sz="4" w:space="0" w:color="000000"/>
              <w:right w:val="single" w:sz="4" w:space="0" w:color="000000"/>
            </w:tcBorders>
            <w:shd w:val="pct10" w:color="auto" w:fill="auto"/>
            <w:vAlign w:val="center"/>
            <w:hideMark/>
          </w:tcPr>
          <w:p w:rsidR="007575F4" w:rsidRPr="00B12A0C" w:rsidRDefault="007575F4" w:rsidP="00F62B1B">
            <w:pPr>
              <w:spacing w:before="60" w:after="60" w:line="240" w:lineRule="auto"/>
              <w:rPr>
                <w:rFonts w:ascii="Arial" w:eastAsia="Times New Roman" w:hAnsi="Arial" w:cs="Arial"/>
                <w:b/>
                <w:bCs/>
              </w:rPr>
            </w:pPr>
          </w:p>
        </w:tc>
        <w:tc>
          <w:tcPr>
            <w:tcW w:w="1342" w:type="dxa"/>
            <w:gridSpan w:val="2"/>
            <w:vMerge/>
            <w:tcBorders>
              <w:top w:val="single" w:sz="4" w:space="0" w:color="auto"/>
              <w:left w:val="single" w:sz="4" w:space="0" w:color="auto"/>
              <w:bottom w:val="single" w:sz="4" w:space="0" w:color="000000"/>
              <w:right w:val="single" w:sz="4" w:space="0" w:color="000000"/>
            </w:tcBorders>
            <w:shd w:val="pct10" w:color="auto" w:fill="auto"/>
            <w:vAlign w:val="center"/>
            <w:hideMark/>
          </w:tcPr>
          <w:p w:rsidR="007575F4" w:rsidRPr="00B12A0C" w:rsidRDefault="007575F4" w:rsidP="00F62B1B">
            <w:pPr>
              <w:spacing w:before="60" w:after="60" w:line="240" w:lineRule="auto"/>
              <w:rPr>
                <w:rFonts w:ascii="Arial" w:eastAsia="Times New Roman" w:hAnsi="Arial" w:cs="Arial"/>
                <w:b/>
                <w:bCs/>
              </w:rPr>
            </w:pPr>
          </w:p>
        </w:tc>
        <w:tc>
          <w:tcPr>
            <w:tcW w:w="1777" w:type="dxa"/>
            <w:vMerge/>
            <w:tcBorders>
              <w:top w:val="single" w:sz="4" w:space="0" w:color="auto"/>
              <w:left w:val="single" w:sz="4" w:space="0" w:color="auto"/>
              <w:bottom w:val="single" w:sz="4" w:space="0" w:color="000000"/>
              <w:right w:val="single" w:sz="4" w:space="0" w:color="auto"/>
            </w:tcBorders>
            <w:shd w:val="pct10" w:color="auto" w:fill="auto"/>
            <w:vAlign w:val="center"/>
            <w:hideMark/>
          </w:tcPr>
          <w:p w:rsidR="007575F4" w:rsidRPr="00B12A0C" w:rsidRDefault="007575F4" w:rsidP="00F62B1B">
            <w:pPr>
              <w:spacing w:before="60" w:after="60" w:line="240" w:lineRule="auto"/>
              <w:rPr>
                <w:rFonts w:ascii="Arial" w:eastAsia="Times New Roman" w:hAnsi="Arial" w:cs="Arial"/>
                <w:b/>
                <w:bCs/>
              </w:rPr>
            </w:pPr>
          </w:p>
        </w:tc>
      </w:tr>
      <w:tr w:rsidR="007575F4" w:rsidRPr="00B12A0C" w:rsidTr="00D44688">
        <w:trPr>
          <w:trHeight w:val="255"/>
        </w:trPr>
        <w:tc>
          <w:tcPr>
            <w:tcW w:w="761" w:type="dxa"/>
            <w:tcBorders>
              <w:top w:val="nil"/>
              <w:left w:val="single" w:sz="4" w:space="0" w:color="auto"/>
              <w:bottom w:val="nil"/>
              <w:right w:val="single" w:sz="4" w:space="0" w:color="auto"/>
            </w:tcBorders>
            <w:shd w:val="clear" w:color="auto" w:fill="auto"/>
            <w:noWrap/>
            <w:vAlign w:val="bottom"/>
            <w:hideMark/>
          </w:tcPr>
          <w:p w:rsidR="007575F4" w:rsidRPr="00B12A0C" w:rsidRDefault="007575F4" w:rsidP="00D44688">
            <w:pPr>
              <w:spacing w:before="60" w:after="60" w:line="240" w:lineRule="auto"/>
              <w:jc w:val="center"/>
              <w:rPr>
                <w:rFonts w:ascii="Arial" w:eastAsia="Times New Roman" w:hAnsi="Arial" w:cs="Arial"/>
              </w:rPr>
            </w:pPr>
          </w:p>
        </w:tc>
        <w:tc>
          <w:tcPr>
            <w:tcW w:w="757" w:type="dxa"/>
            <w:tcBorders>
              <w:top w:val="nil"/>
              <w:left w:val="nil"/>
              <w:bottom w:val="nil"/>
              <w:right w:val="nil"/>
            </w:tcBorders>
            <w:shd w:val="clear" w:color="auto" w:fill="auto"/>
            <w:noWrap/>
            <w:vAlign w:val="bottom"/>
            <w:hideMark/>
          </w:tcPr>
          <w:p w:rsidR="007575F4" w:rsidRPr="00B12A0C" w:rsidRDefault="007575F4" w:rsidP="00F62B1B">
            <w:pPr>
              <w:spacing w:before="60" w:after="60" w:line="240" w:lineRule="auto"/>
              <w:rPr>
                <w:rFonts w:ascii="Arial" w:eastAsia="Times New Roman" w:hAnsi="Arial" w:cs="Arial"/>
              </w:rPr>
            </w:pPr>
          </w:p>
        </w:tc>
        <w:tc>
          <w:tcPr>
            <w:tcW w:w="754" w:type="dxa"/>
            <w:tcBorders>
              <w:top w:val="nil"/>
              <w:left w:val="nil"/>
              <w:bottom w:val="nil"/>
              <w:right w:val="nil"/>
            </w:tcBorders>
            <w:shd w:val="clear" w:color="auto" w:fill="auto"/>
            <w:noWrap/>
            <w:vAlign w:val="bottom"/>
            <w:hideMark/>
          </w:tcPr>
          <w:p w:rsidR="007575F4" w:rsidRPr="00B12A0C" w:rsidRDefault="007575F4" w:rsidP="00F62B1B">
            <w:pPr>
              <w:spacing w:before="60" w:after="60" w:line="240" w:lineRule="auto"/>
              <w:rPr>
                <w:rFonts w:ascii="Times New Roman" w:eastAsia="Times New Roman" w:hAnsi="Times New Roman"/>
              </w:rPr>
            </w:pPr>
          </w:p>
        </w:tc>
        <w:tc>
          <w:tcPr>
            <w:tcW w:w="752" w:type="dxa"/>
            <w:tcBorders>
              <w:top w:val="nil"/>
              <w:left w:val="nil"/>
              <w:bottom w:val="nil"/>
              <w:right w:val="nil"/>
            </w:tcBorders>
            <w:shd w:val="clear" w:color="auto" w:fill="auto"/>
            <w:noWrap/>
            <w:vAlign w:val="bottom"/>
            <w:hideMark/>
          </w:tcPr>
          <w:p w:rsidR="007575F4" w:rsidRPr="00B12A0C" w:rsidRDefault="007575F4" w:rsidP="00F62B1B">
            <w:pPr>
              <w:spacing w:before="60" w:after="60" w:line="240" w:lineRule="auto"/>
              <w:rPr>
                <w:rFonts w:ascii="Times New Roman" w:eastAsia="Times New Roman" w:hAnsi="Times New Roman"/>
              </w:rPr>
            </w:pPr>
          </w:p>
        </w:tc>
        <w:tc>
          <w:tcPr>
            <w:tcW w:w="749" w:type="dxa"/>
            <w:tcBorders>
              <w:top w:val="nil"/>
              <w:left w:val="nil"/>
              <w:bottom w:val="nil"/>
              <w:right w:val="nil"/>
            </w:tcBorders>
            <w:shd w:val="clear" w:color="auto" w:fill="auto"/>
            <w:noWrap/>
            <w:vAlign w:val="bottom"/>
            <w:hideMark/>
          </w:tcPr>
          <w:p w:rsidR="007575F4" w:rsidRPr="00B12A0C" w:rsidRDefault="007575F4" w:rsidP="00F62B1B">
            <w:pPr>
              <w:spacing w:before="60" w:after="60" w:line="240" w:lineRule="auto"/>
              <w:rPr>
                <w:rFonts w:ascii="Times New Roman" w:eastAsia="Times New Roman" w:hAnsi="Times New Roman"/>
              </w:rPr>
            </w:pPr>
          </w:p>
        </w:tc>
        <w:tc>
          <w:tcPr>
            <w:tcW w:w="748" w:type="dxa"/>
            <w:tcBorders>
              <w:top w:val="nil"/>
              <w:left w:val="nil"/>
              <w:bottom w:val="nil"/>
              <w:right w:val="nil"/>
            </w:tcBorders>
            <w:shd w:val="clear" w:color="auto" w:fill="auto"/>
            <w:noWrap/>
            <w:vAlign w:val="bottom"/>
            <w:hideMark/>
          </w:tcPr>
          <w:p w:rsidR="007575F4" w:rsidRPr="00B12A0C" w:rsidRDefault="007575F4" w:rsidP="00F62B1B">
            <w:pPr>
              <w:spacing w:before="60" w:after="60" w:line="240" w:lineRule="auto"/>
              <w:rPr>
                <w:rFonts w:ascii="Times New Roman" w:eastAsia="Times New Roman" w:hAnsi="Times New Roman"/>
              </w:rPr>
            </w:pPr>
          </w:p>
        </w:tc>
        <w:tc>
          <w:tcPr>
            <w:tcW w:w="1291" w:type="dxa"/>
            <w:tcBorders>
              <w:top w:val="nil"/>
              <w:left w:val="nil"/>
              <w:bottom w:val="nil"/>
              <w:right w:val="single" w:sz="4" w:space="0" w:color="auto"/>
            </w:tcBorders>
            <w:shd w:val="clear" w:color="auto" w:fill="auto"/>
            <w:noWrap/>
            <w:vAlign w:val="bottom"/>
            <w:hideMark/>
          </w:tcPr>
          <w:p w:rsidR="007575F4" w:rsidRPr="00B12A0C" w:rsidRDefault="007575F4" w:rsidP="00F62B1B">
            <w:pPr>
              <w:spacing w:before="60" w:after="60" w:line="240" w:lineRule="auto"/>
              <w:rPr>
                <w:rFonts w:ascii="Arial" w:eastAsia="Times New Roman" w:hAnsi="Arial" w:cs="Arial"/>
              </w:rPr>
            </w:pPr>
            <w:r w:rsidRPr="00B12A0C">
              <w:rPr>
                <w:rFonts w:ascii="Arial" w:eastAsia="Times New Roman" w:hAnsi="Arial" w:cs="Arial"/>
              </w:rPr>
              <w:t> </w:t>
            </w:r>
          </w:p>
        </w:tc>
        <w:tc>
          <w:tcPr>
            <w:tcW w:w="738" w:type="dxa"/>
            <w:tcBorders>
              <w:top w:val="nil"/>
              <w:left w:val="nil"/>
              <w:bottom w:val="nil"/>
              <w:right w:val="nil"/>
            </w:tcBorders>
            <w:shd w:val="clear" w:color="auto" w:fill="auto"/>
            <w:noWrap/>
            <w:vAlign w:val="bottom"/>
            <w:hideMark/>
          </w:tcPr>
          <w:p w:rsidR="007575F4" w:rsidRPr="00B12A0C" w:rsidRDefault="007575F4" w:rsidP="00F62B1B">
            <w:pPr>
              <w:spacing w:before="60" w:after="60" w:line="240" w:lineRule="auto"/>
              <w:rPr>
                <w:rFonts w:ascii="Arial" w:eastAsia="Times New Roman" w:hAnsi="Arial" w:cs="Arial"/>
              </w:rPr>
            </w:pPr>
          </w:p>
        </w:tc>
        <w:tc>
          <w:tcPr>
            <w:tcW w:w="604" w:type="dxa"/>
            <w:tcBorders>
              <w:top w:val="nil"/>
              <w:left w:val="nil"/>
              <w:bottom w:val="nil"/>
              <w:right w:val="single" w:sz="4" w:space="0" w:color="auto"/>
            </w:tcBorders>
            <w:shd w:val="clear" w:color="auto" w:fill="auto"/>
            <w:noWrap/>
            <w:vAlign w:val="bottom"/>
            <w:hideMark/>
          </w:tcPr>
          <w:p w:rsidR="007575F4" w:rsidRPr="00B12A0C" w:rsidRDefault="007575F4" w:rsidP="00F62B1B">
            <w:pPr>
              <w:spacing w:before="60" w:after="60" w:line="240" w:lineRule="auto"/>
              <w:rPr>
                <w:rFonts w:ascii="Arial" w:eastAsia="Times New Roman" w:hAnsi="Arial" w:cs="Arial"/>
              </w:rPr>
            </w:pPr>
            <w:r w:rsidRPr="00B12A0C">
              <w:rPr>
                <w:rFonts w:ascii="Arial" w:eastAsia="Times New Roman" w:hAnsi="Arial" w:cs="Arial"/>
              </w:rPr>
              <w:t> </w:t>
            </w:r>
          </w:p>
        </w:tc>
        <w:tc>
          <w:tcPr>
            <w:tcW w:w="1777" w:type="dxa"/>
            <w:tcBorders>
              <w:top w:val="nil"/>
              <w:left w:val="nil"/>
              <w:bottom w:val="nil"/>
              <w:right w:val="single" w:sz="4" w:space="0" w:color="auto"/>
            </w:tcBorders>
            <w:shd w:val="clear" w:color="auto" w:fill="auto"/>
            <w:noWrap/>
            <w:vAlign w:val="bottom"/>
            <w:hideMark/>
          </w:tcPr>
          <w:p w:rsidR="007575F4" w:rsidRPr="00B12A0C" w:rsidRDefault="007575F4" w:rsidP="00F62B1B">
            <w:pPr>
              <w:spacing w:before="60" w:after="60" w:line="240" w:lineRule="auto"/>
              <w:jc w:val="center"/>
              <w:rPr>
                <w:rFonts w:ascii="Arial" w:eastAsia="Times New Roman" w:hAnsi="Arial" w:cs="Arial"/>
              </w:rPr>
            </w:pPr>
            <w:r w:rsidRPr="00B12A0C">
              <w:rPr>
                <w:rFonts w:ascii="Arial" w:eastAsia="Times New Roman" w:hAnsi="Arial" w:cs="Arial"/>
              </w:rPr>
              <w:t> </w:t>
            </w:r>
          </w:p>
        </w:tc>
      </w:tr>
      <w:tr w:rsidR="007575F4" w:rsidRPr="00B12A0C" w:rsidTr="00D44688">
        <w:trPr>
          <w:trHeight w:val="270"/>
        </w:trPr>
        <w:tc>
          <w:tcPr>
            <w:tcW w:w="761" w:type="dxa"/>
            <w:tcBorders>
              <w:top w:val="nil"/>
              <w:left w:val="single" w:sz="4" w:space="0" w:color="auto"/>
              <w:bottom w:val="nil"/>
              <w:right w:val="single" w:sz="4" w:space="0" w:color="auto"/>
            </w:tcBorders>
            <w:shd w:val="clear" w:color="auto" w:fill="auto"/>
            <w:noWrap/>
            <w:vAlign w:val="center"/>
            <w:hideMark/>
          </w:tcPr>
          <w:p w:rsidR="007575F4" w:rsidRPr="00B12A0C" w:rsidRDefault="007575F4" w:rsidP="00D44688">
            <w:pPr>
              <w:spacing w:before="60" w:after="60" w:line="240" w:lineRule="auto"/>
              <w:jc w:val="center"/>
              <w:rPr>
                <w:rFonts w:ascii="Arial" w:eastAsia="Times New Roman" w:hAnsi="Arial" w:cs="Arial"/>
                <w:b/>
                <w:bCs/>
              </w:rPr>
            </w:pPr>
            <w:r w:rsidRPr="00B12A0C">
              <w:rPr>
                <w:rFonts w:ascii="Arial" w:eastAsia="Times New Roman" w:hAnsi="Arial" w:cs="Arial"/>
                <w:b/>
                <w:bCs/>
              </w:rPr>
              <w:t>A</w:t>
            </w:r>
          </w:p>
        </w:tc>
        <w:tc>
          <w:tcPr>
            <w:tcW w:w="5051" w:type="dxa"/>
            <w:gridSpan w:val="6"/>
            <w:tcBorders>
              <w:top w:val="nil"/>
              <w:left w:val="nil"/>
              <w:bottom w:val="nil"/>
              <w:right w:val="single" w:sz="4" w:space="0" w:color="000000"/>
            </w:tcBorders>
            <w:shd w:val="clear" w:color="auto" w:fill="auto"/>
            <w:vAlign w:val="center"/>
            <w:hideMark/>
          </w:tcPr>
          <w:p w:rsidR="007575F4" w:rsidRPr="00B12A0C" w:rsidRDefault="007575F4" w:rsidP="00F62B1B">
            <w:pPr>
              <w:spacing w:before="60" w:after="60" w:line="240" w:lineRule="auto"/>
              <w:rPr>
                <w:rFonts w:ascii="Arial" w:eastAsia="Times New Roman" w:hAnsi="Arial" w:cs="Arial"/>
                <w:b/>
                <w:bCs/>
              </w:rPr>
            </w:pPr>
            <w:r w:rsidRPr="00B12A0C">
              <w:rPr>
                <w:rFonts w:ascii="Arial" w:eastAsia="Times New Roman" w:hAnsi="Arial" w:cs="Arial"/>
                <w:b/>
                <w:bCs/>
              </w:rPr>
              <w:t>PRELIMINARIES</w:t>
            </w:r>
          </w:p>
        </w:tc>
        <w:tc>
          <w:tcPr>
            <w:tcW w:w="738" w:type="dxa"/>
            <w:tcBorders>
              <w:top w:val="nil"/>
              <w:left w:val="nil"/>
              <w:bottom w:val="nil"/>
              <w:right w:val="nil"/>
            </w:tcBorders>
            <w:shd w:val="clear" w:color="auto" w:fill="auto"/>
            <w:noWrap/>
            <w:vAlign w:val="center"/>
            <w:hideMark/>
          </w:tcPr>
          <w:p w:rsidR="007575F4" w:rsidRPr="00B12A0C" w:rsidRDefault="007575F4" w:rsidP="00F62B1B">
            <w:pPr>
              <w:spacing w:before="60" w:after="60" w:line="240" w:lineRule="auto"/>
              <w:rPr>
                <w:rFonts w:ascii="Arial" w:eastAsia="Times New Roman" w:hAnsi="Arial" w:cs="Arial"/>
                <w:b/>
                <w:bCs/>
              </w:rPr>
            </w:pPr>
          </w:p>
        </w:tc>
        <w:tc>
          <w:tcPr>
            <w:tcW w:w="604" w:type="dxa"/>
            <w:tcBorders>
              <w:top w:val="nil"/>
              <w:left w:val="nil"/>
              <w:bottom w:val="nil"/>
              <w:right w:val="single" w:sz="4" w:space="0" w:color="auto"/>
            </w:tcBorders>
            <w:shd w:val="clear" w:color="auto" w:fill="auto"/>
            <w:noWrap/>
            <w:vAlign w:val="center"/>
            <w:hideMark/>
          </w:tcPr>
          <w:p w:rsidR="007575F4" w:rsidRPr="00B12A0C" w:rsidRDefault="007575F4" w:rsidP="00F62B1B">
            <w:pPr>
              <w:spacing w:before="60" w:after="60" w:line="240" w:lineRule="auto"/>
              <w:rPr>
                <w:rFonts w:ascii="Arial" w:eastAsia="Times New Roman" w:hAnsi="Arial" w:cs="Arial"/>
                <w:b/>
                <w:bCs/>
              </w:rPr>
            </w:pPr>
          </w:p>
        </w:tc>
        <w:tc>
          <w:tcPr>
            <w:tcW w:w="1777" w:type="dxa"/>
            <w:tcBorders>
              <w:top w:val="nil"/>
              <w:left w:val="nil"/>
              <w:bottom w:val="nil"/>
              <w:right w:val="single" w:sz="4" w:space="0" w:color="auto"/>
            </w:tcBorders>
            <w:shd w:val="clear" w:color="auto" w:fill="auto"/>
            <w:noWrap/>
            <w:vAlign w:val="center"/>
          </w:tcPr>
          <w:p w:rsidR="007575F4" w:rsidRPr="00B12A0C" w:rsidRDefault="007575F4" w:rsidP="00F62B1B">
            <w:pPr>
              <w:spacing w:before="60" w:after="60" w:line="240" w:lineRule="auto"/>
              <w:rPr>
                <w:rFonts w:ascii="Arial" w:eastAsia="Times New Roman" w:hAnsi="Arial" w:cs="Arial"/>
                <w:b/>
                <w:bCs/>
              </w:rPr>
            </w:pPr>
          </w:p>
        </w:tc>
      </w:tr>
      <w:tr w:rsidR="007575F4" w:rsidRPr="00B12A0C" w:rsidTr="00D44688">
        <w:trPr>
          <w:trHeight w:val="255"/>
        </w:trPr>
        <w:tc>
          <w:tcPr>
            <w:tcW w:w="761" w:type="dxa"/>
            <w:tcBorders>
              <w:top w:val="nil"/>
              <w:left w:val="single" w:sz="4" w:space="0" w:color="auto"/>
              <w:bottom w:val="nil"/>
              <w:right w:val="single" w:sz="4" w:space="0" w:color="auto"/>
            </w:tcBorders>
            <w:shd w:val="clear" w:color="auto" w:fill="auto"/>
            <w:noWrap/>
            <w:vAlign w:val="center"/>
            <w:hideMark/>
          </w:tcPr>
          <w:p w:rsidR="007575F4" w:rsidRPr="00B12A0C" w:rsidRDefault="007575F4" w:rsidP="00D44688">
            <w:pPr>
              <w:spacing w:before="60" w:after="60" w:line="240" w:lineRule="auto"/>
              <w:jc w:val="center"/>
              <w:rPr>
                <w:rFonts w:ascii="Arial" w:eastAsia="Times New Roman" w:hAnsi="Arial" w:cs="Arial"/>
                <w:b/>
                <w:bCs/>
              </w:rPr>
            </w:pPr>
          </w:p>
        </w:tc>
        <w:tc>
          <w:tcPr>
            <w:tcW w:w="757" w:type="dxa"/>
            <w:tcBorders>
              <w:top w:val="nil"/>
              <w:left w:val="nil"/>
              <w:bottom w:val="nil"/>
              <w:right w:val="nil"/>
            </w:tcBorders>
            <w:shd w:val="clear" w:color="auto" w:fill="auto"/>
            <w:noWrap/>
            <w:vAlign w:val="center"/>
            <w:hideMark/>
          </w:tcPr>
          <w:p w:rsidR="007575F4" w:rsidRPr="00B12A0C" w:rsidRDefault="007575F4" w:rsidP="00F62B1B">
            <w:pPr>
              <w:spacing w:before="60" w:after="60" w:line="240" w:lineRule="auto"/>
              <w:rPr>
                <w:rFonts w:ascii="Arial" w:eastAsia="Times New Roman" w:hAnsi="Arial" w:cs="Arial"/>
                <w:b/>
                <w:bCs/>
              </w:rPr>
            </w:pPr>
          </w:p>
        </w:tc>
        <w:tc>
          <w:tcPr>
            <w:tcW w:w="754" w:type="dxa"/>
            <w:tcBorders>
              <w:top w:val="nil"/>
              <w:left w:val="nil"/>
              <w:bottom w:val="nil"/>
              <w:right w:val="nil"/>
            </w:tcBorders>
            <w:shd w:val="clear" w:color="auto" w:fill="auto"/>
            <w:noWrap/>
            <w:vAlign w:val="center"/>
            <w:hideMark/>
          </w:tcPr>
          <w:p w:rsidR="007575F4" w:rsidRPr="00B12A0C" w:rsidRDefault="007575F4" w:rsidP="00F62B1B">
            <w:pPr>
              <w:spacing w:before="60" w:after="60" w:line="240" w:lineRule="auto"/>
              <w:rPr>
                <w:rFonts w:ascii="Times New Roman" w:eastAsia="Times New Roman" w:hAnsi="Times New Roman"/>
              </w:rPr>
            </w:pPr>
          </w:p>
        </w:tc>
        <w:tc>
          <w:tcPr>
            <w:tcW w:w="752" w:type="dxa"/>
            <w:tcBorders>
              <w:top w:val="nil"/>
              <w:left w:val="nil"/>
              <w:bottom w:val="nil"/>
              <w:right w:val="nil"/>
            </w:tcBorders>
            <w:shd w:val="clear" w:color="auto" w:fill="auto"/>
            <w:noWrap/>
            <w:vAlign w:val="center"/>
            <w:hideMark/>
          </w:tcPr>
          <w:p w:rsidR="007575F4" w:rsidRPr="00B12A0C" w:rsidRDefault="007575F4" w:rsidP="00F62B1B">
            <w:pPr>
              <w:spacing w:before="60" w:after="60" w:line="240" w:lineRule="auto"/>
              <w:rPr>
                <w:rFonts w:ascii="Times New Roman" w:eastAsia="Times New Roman" w:hAnsi="Times New Roman"/>
              </w:rPr>
            </w:pPr>
          </w:p>
        </w:tc>
        <w:tc>
          <w:tcPr>
            <w:tcW w:w="749" w:type="dxa"/>
            <w:tcBorders>
              <w:top w:val="nil"/>
              <w:left w:val="nil"/>
              <w:bottom w:val="nil"/>
              <w:right w:val="nil"/>
            </w:tcBorders>
            <w:shd w:val="clear" w:color="auto" w:fill="auto"/>
            <w:noWrap/>
            <w:vAlign w:val="center"/>
            <w:hideMark/>
          </w:tcPr>
          <w:p w:rsidR="007575F4" w:rsidRPr="00B12A0C" w:rsidRDefault="007575F4" w:rsidP="00F62B1B">
            <w:pPr>
              <w:spacing w:before="60" w:after="60" w:line="240" w:lineRule="auto"/>
              <w:rPr>
                <w:rFonts w:ascii="Times New Roman" w:eastAsia="Times New Roman" w:hAnsi="Times New Roman"/>
              </w:rPr>
            </w:pPr>
          </w:p>
        </w:tc>
        <w:tc>
          <w:tcPr>
            <w:tcW w:w="748" w:type="dxa"/>
            <w:tcBorders>
              <w:top w:val="nil"/>
              <w:left w:val="nil"/>
              <w:bottom w:val="nil"/>
              <w:right w:val="nil"/>
            </w:tcBorders>
            <w:shd w:val="clear" w:color="auto" w:fill="auto"/>
            <w:noWrap/>
            <w:vAlign w:val="center"/>
            <w:hideMark/>
          </w:tcPr>
          <w:p w:rsidR="007575F4" w:rsidRPr="00B12A0C" w:rsidRDefault="007575F4" w:rsidP="00F62B1B">
            <w:pPr>
              <w:spacing w:before="60" w:after="60" w:line="240" w:lineRule="auto"/>
              <w:rPr>
                <w:rFonts w:ascii="Times New Roman" w:eastAsia="Times New Roman" w:hAnsi="Times New Roman"/>
              </w:rPr>
            </w:pPr>
          </w:p>
        </w:tc>
        <w:tc>
          <w:tcPr>
            <w:tcW w:w="1291" w:type="dxa"/>
            <w:tcBorders>
              <w:top w:val="nil"/>
              <w:left w:val="nil"/>
              <w:bottom w:val="nil"/>
              <w:right w:val="single" w:sz="4" w:space="0" w:color="auto"/>
            </w:tcBorders>
            <w:shd w:val="clear" w:color="auto" w:fill="auto"/>
            <w:noWrap/>
            <w:vAlign w:val="center"/>
            <w:hideMark/>
          </w:tcPr>
          <w:p w:rsidR="007575F4" w:rsidRPr="00B12A0C" w:rsidRDefault="007575F4" w:rsidP="00F62B1B">
            <w:pPr>
              <w:spacing w:before="60" w:after="60" w:line="240" w:lineRule="auto"/>
              <w:rPr>
                <w:rFonts w:ascii="Arial" w:eastAsia="Times New Roman" w:hAnsi="Arial" w:cs="Arial"/>
                <w:b/>
                <w:bCs/>
              </w:rPr>
            </w:pPr>
          </w:p>
        </w:tc>
        <w:tc>
          <w:tcPr>
            <w:tcW w:w="738" w:type="dxa"/>
            <w:tcBorders>
              <w:top w:val="nil"/>
              <w:left w:val="nil"/>
              <w:bottom w:val="nil"/>
              <w:right w:val="nil"/>
            </w:tcBorders>
            <w:shd w:val="clear" w:color="auto" w:fill="auto"/>
            <w:noWrap/>
            <w:vAlign w:val="center"/>
            <w:hideMark/>
          </w:tcPr>
          <w:p w:rsidR="007575F4" w:rsidRPr="00B12A0C" w:rsidRDefault="007575F4" w:rsidP="00F62B1B">
            <w:pPr>
              <w:spacing w:before="60" w:after="60" w:line="240" w:lineRule="auto"/>
              <w:rPr>
                <w:rFonts w:ascii="Arial" w:eastAsia="Times New Roman" w:hAnsi="Arial" w:cs="Arial"/>
                <w:b/>
                <w:bCs/>
              </w:rPr>
            </w:pPr>
          </w:p>
        </w:tc>
        <w:tc>
          <w:tcPr>
            <w:tcW w:w="604" w:type="dxa"/>
            <w:tcBorders>
              <w:top w:val="nil"/>
              <w:left w:val="nil"/>
              <w:bottom w:val="nil"/>
              <w:right w:val="single" w:sz="4" w:space="0" w:color="auto"/>
            </w:tcBorders>
            <w:shd w:val="clear" w:color="auto" w:fill="auto"/>
            <w:noWrap/>
            <w:vAlign w:val="center"/>
            <w:hideMark/>
          </w:tcPr>
          <w:p w:rsidR="007575F4" w:rsidRPr="00B12A0C" w:rsidRDefault="007575F4" w:rsidP="00F62B1B">
            <w:pPr>
              <w:spacing w:before="60" w:after="60" w:line="240" w:lineRule="auto"/>
              <w:rPr>
                <w:rFonts w:ascii="Arial" w:eastAsia="Times New Roman" w:hAnsi="Arial" w:cs="Arial"/>
                <w:b/>
                <w:bCs/>
              </w:rPr>
            </w:pPr>
          </w:p>
        </w:tc>
        <w:tc>
          <w:tcPr>
            <w:tcW w:w="1777" w:type="dxa"/>
            <w:tcBorders>
              <w:top w:val="nil"/>
              <w:left w:val="nil"/>
              <w:bottom w:val="nil"/>
              <w:right w:val="single" w:sz="4" w:space="0" w:color="auto"/>
            </w:tcBorders>
            <w:shd w:val="clear" w:color="auto" w:fill="auto"/>
            <w:noWrap/>
            <w:vAlign w:val="center"/>
          </w:tcPr>
          <w:p w:rsidR="007575F4" w:rsidRPr="00B12A0C" w:rsidRDefault="007575F4" w:rsidP="00F62B1B">
            <w:pPr>
              <w:spacing w:before="60" w:after="60" w:line="240" w:lineRule="auto"/>
              <w:rPr>
                <w:rFonts w:ascii="Arial" w:eastAsia="Times New Roman" w:hAnsi="Arial" w:cs="Arial"/>
                <w:b/>
                <w:bCs/>
              </w:rPr>
            </w:pPr>
          </w:p>
        </w:tc>
      </w:tr>
      <w:tr w:rsidR="007575F4" w:rsidRPr="00B12A0C" w:rsidTr="00D44688">
        <w:trPr>
          <w:trHeight w:val="300"/>
        </w:trPr>
        <w:tc>
          <w:tcPr>
            <w:tcW w:w="761" w:type="dxa"/>
            <w:tcBorders>
              <w:top w:val="nil"/>
              <w:left w:val="single" w:sz="4" w:space="0" w:color="auto"/>
              <w:bottom w:val="nil"/>
              <w:right w:val="single" w:sz="4" w:space="0" w:color="auto"/>
            </w:tcBorders>
            <w:shd w:val="clear" w:color="auto" w:fill="auto"/>
            <w:noWrap/>
            <w:vAlign w:val="center"/>
            <w:hideMark/>
          </w:tcPr>
          <w:p w:rsidR="007575F4" w:rsidRPr="00B12A0C" w:rsidRDefault="007575F4" w:rsidP="00D44688">
            <w:pPr>
              <w:spacing w:before="60" w:after="60" w:line="240" w:lineRule="auto"/>
              <w:jc w:val="center"/>
              <w:rPr>
                <w:rFonts w:ascii="Arial" w:eastAsia="Times New Roman" w:hAnsi="Arial" w:cs="Arial"/>
                <w:b/>
                <w:bCs/>
              </w:rPr>
            </w:pPr>
            <w:r w:rsidRPr="00B12A0C">
              <w:rPr>
                <w:rFonts w:ascii="Arial" w:eastAsia="Times New Roman" w:hAnsi="Arial" w:cs="Arial"/>
                <w:b/>
                <w:bCs/>
              </w:rPr>
              <w:t>B</w:t>
            </w:r>
          </w:p>
        </w:tc>
        <w:tc>
          <w:tcPr>
            <w:tcW w:w="5051" w:type="dxa"/>
            <w:gridSpan w:val="6"/>
            <w:tcBorders>
              <w:top w:val="nil"/>
              <w:left w:val="nil"/>
              <w:bottom w:val="nil"/>
              <w:right w:val="single" w:sz="4" w:space="0" w:color="000000"/>
            </w:tcBorders>
            <w:shd w:val="clear" w:color="auto" w:fill="auto"/>
            <w:noWrap/>
            <w:vAlign w:val="center"/>
            <w:hideMark/>
          </w:tcPr>
          <w:p w:rsidR="007575F4" w:rsidRPr="00B12A0C" w:rsidRDefault="007575F4" w:rsidP="002F433F">
            <w:pPr>
              <w:spacing w:before="60" w:after="60" w:line="240" w:lineRule="auto"/>
              <w:rPr>
                <w:rFonts w:ascii="Arial" w:eastAsia="Times New Roman" w:hAnsi="Arial" w:cs="Arial"/>
                <w:b/>
                <w:bCs/>
              </w:rPr>
            </w:pPr>
            <w:r w:rsidRPr="00B12A0C">
              <w:rPr>
                <w:rFonts w:ascii="Arial" w:eastAsia="Times New Roman" w:hAnsi="Arial" w:cs="Arial"/>
                <w:b/>
                <w:bCs/>
              </w:rPr>
              <w:t xml:space="preserve">PENYAMAN UDARA </w:t>
            </w:r>
          </w:p>
        </w:tc>
        <w:tc>
          <w:tcPr>
            <w:tcW w:w="738" w:type="dxa"/>
            <w:tcBorders>
              <w:top w:val="nil"/>
              <w:left w:val="nil"/>
              <w:bottom w:val="nil"/>
              <w:right w:val="nil"/>
            </w:tcBorders>
            <w:shd w:val="clear" w:color="auto" w:fill="auto"/>
            <w:noWrap/>
            <w:vAlign w:val="center"/>
            <w:hideMark/>
          </w:tcPr>
          <w:p w:rsidR="007575F4" w:rsidRPr="00B12A0C" w:rsidRDefault="007575F4" w:rsidP="00F62B1B">
            <w:pPr>
              <w:spacing w:before="60" w:after="60" w:line="240" w:lineRule="auto"/>
              <w:rPr>
                <w:rFonts w:ascii="Arial" w:eastAsia="Times New Roman" w:hAnsi="Arial" w:cs="Arial"/>
                <w:b/>
                <w:bCs/>
              </w:rPr>
            </w:pPr>
          </w:p>
        </w:tc>
        <w:tc>
          <w:tcPr>
            <w:tcW w:w="604" w:type="dxa"/>
            <w:tcBorders>
              <w:top w:val="nil"/>
              <w:left w:val="nil"/>
              <w:bottom w:val="nil"/>
              <w:right w:val="single" w:sz="4" w:space="0" w:color="auto"/>
            </w:tcBorders>
            <w:shd w:val="clear" w:color="auto" w:fill="auto"/>
            <w:noWrap/>
            <w:vAlign w:val="center"/>
            <w:hideMark/>
          </w:tcPr>
          <w:p w:rsidR="007575F4" w:rsidRPr="00B12A0C" w:rsidRDefault="007575F4" w:rsidP="00F62B1B">
            <w:pPr>
              <w:spacing w:before="60" w:after="60" w:line="240" w:lineRule="auto"/>
              <w:rPr>
                <w:rFonts w:ascii="Arial" w:eastAsia="Times New Roman" w:hAnsi="Arial" w:cs="Arial"/>
                <w:b/>
                <w:bCs/>
              </w:rPr>
            </w:pPr>
          </w:p>
        </w:tc>
        <w:tc>
          <w:tcPr>
            <w:tcW w:w="1777" w:type="dxa"/>
            <w:tcBorders>
              <w:top w:val="nil"/>
              <w:left w:val="nil"/>
              <w:bottom w:val="nil"/>
              <w:right w:val="single" w:sz="4" w:space="0" w:color="auto"/>
            </w:tcBorders>
            <w:shd w:val="clear" w:color="auto" w:fill="auto"/>
            <w:noWrap/>
            <w:vAlign w:val="center"/>
          </w:tcPr>
          <w:p w:rsidR="007575F4" w:rsidRPr="00B12A0C" w:rsidRDefault="007575F4" w:rsidP="00F62B1B">
            <w:pPr>
              <w:spacing w:before="60" w:after="60" w:line="240" w:lineRule="auto"/>
              <w:rPr>
                <w:rFonts w:ascii="Arial" w:eastAsia="Times New Roman" w:hAnsi="Arial" w:cs="Arial"/>
                <w:b/>
                <w:bCs/>
              </w:rPr>
            </w:pPr>
          </w:p>
        </w:tc>
      </w:tr>
      <w:tr w:rsidR="007575F4" w:rsidRPr="00B12A0C" w:rsidTr="00D44688">
        <w:trPr>
          <w:trHeight w:val="300"/>
        </w:trPr>
        <w:tc>
          <w:tcPr>
            <w:tcW w:w="761" w:type="dxa"/>
            <w:tcBorders>
              <w:top w:val="nil"/>
              <w:left w:val="single" w:sz="4" w:space="0" w:color="auto"/>
              <w:bottom w:val="nil"/>
              <w:right w:val="single" w:sz="4" w:space="0" w:color="auto"/>
            </w:tcBorders>
            <w:shd w:val="clear" w:color="auto" w:fill="auto"/>
            <w:noWrap/>
            <w:vAlign w:val="center"/>
            <w:hideMark/>
          </w:tcPr>
          <w:p w:rsidR="007575F4" w:rsidRPr="00B12A0C" w:rsidRDefault="007575F4" w:rsidP="00D44688">
            <w:pPr>
              <w:spacing w:before="60" w:after="60" w:line="240" w:lineRule="auto"/>
              <w:jc w:val="center"/>
              <w:rPr>
                <w:rFonts w:ascii="Arial" w:eastAsia="Times New Roman" w:hAnsi="Arial" w:cs="Arial"/>
                <w:b/>
                <w:bCs/>
              </w:rPr>
            </w:pPr>
          </w:p>
        </w:tc>
        <w:tc>
          <w:tcPr>
            <w:tcW w:w="757" w:type="dxa"/>
            <w:tcBorders>
              <w:top w:val="nil"/>
              <w:left w:val="nil"/>
              <w:bottom w:val="nil"/>
              <w:right w:val="nil"/>
            </w:tcBorders>
            <w:shd w:val="clear" w:color="auto" w:fill="auto"/>
            <w:noWrap/>
            <w:vAlign w:val="center"/>
            <w:hideMark/>
          </w:tcPr>
          <w:p w:rsidR="007575F4" w:rsidRPr="00B12A0C" w:rsidRDefault="007575F4" w:rsidP="00F62B1B">
            <w:pPr>
              <w:spacing w:before="60" w:after="60" w:line="240" w:lineRule="auto"/>
              <w:rPr>
                <w:rFonts w:ascii="Arial" w:eastAsia="Times New Roman" w:hAnsi="Arial" w:cs="Arial"/>
                <w:b/>
                <w:bCs/>
              </w:rPr>
            </w:pPr>
          </w:p>
        </w:tc>
        <w:tc>
          <w:tcPr>
            <w:tcW w:w="754" w:type="dxa"/>
            <w:tcBorders>
              <w:top w:val="nil"/>
              <w:left w:val="nil"/>
              <w:bottom w:val="nil"/>
              <w:right w:val="nil"/>
            </w:tcBorders>
            <w:shd w:val="clear" w:color="auto" w:fill="auto"/>
            <w:noWrap/>
            <w:vAlign w:val="center"/>
            <w:hideMark/>
          </w:tcPr>
          <w:p w:rsidR="007575F4" w:rsidRPr="00B12A0C" w:rsidRDefault="007575F4" w:rsidP="00F62B1B">
            <w:pPr>
              <w:spacing w:before="60" w:after="60" w:line="240" w:lineRule="auto"/>
              <w:rPr>
                <w:rFonts w:ascii="Times New Roman" w:eastAsia="Times New Roman" w:hAnsi="Times New Roman"/>
              </w:rPr>
            </w:pPr>
          </w:p>
        </w:tc>
        <w:tc>
          <w:tcPr>
            <w:tcW w:w="752" w:type="dxa"/>
            <w:tcBorders>
              <w:top w:val="nil"/>
              <w:left w:val="nil"/>
              <w:bottom w:val="nil"/>
              <w:right w:val="nil"/>
            </w:tcBorders>
            <w:shd w:val="clear" w:color="auto" w:fill="auto"/>
            <w:noWrap/>
            <w:vAlign w:val="center"/>
            <w:hideMark/>
          </w:tcPr>
          <w:p w:rsidR="007575F4" w:rsidRPr="00B12A0C" w:rsidRDefault="007575F4" w:rsidP="00F62B1B">
            <w:pPr>
              <w:spacing w:before="60" w:after="60" w:line="240" w:lineRule="auto"/>
              <w:rPr>
                <w:rFonts w:ascii="Times New Roman" w:eastAsia="Times New Roman" w:hAnsi="Times New Roman"/>
              </w:rPr>
            </w:pPr>
          </w:p>
        </w:tc>
        <w:tc>
          <w:tcPr>
            <w:tcW w:w="749" w:type="dxa"/>
            <w:tcBorders>
              <w:top w:val="nil"/>
              <w:left w:val="nil"/>
              <w:bottom w:val="nil"/>
              <w:right w:val="nil"/>
            </w:tcBorders>
            <w:shd w:val="clear" w:color="auto" w:fill="auto"/>
            <w:noWrap/>
            <w:vAlign w:val="center"/>
            <w:hideMark/>
          </w:tcPr>
          <w:p w:rsidR="007575F4" w:rsidRPr="00B12A0C" w:rsidRDefault="007575F4" w:rsidP="00F62B1B">
            <w:pPr>
              <w:spacing w:before="60" w:after="60" w:line="240" w:lineRule="auto"/>
              <w:rPr>
                <w:rFonts w:ascii="Times New Roman" w:eastAsia="Times New Roman" w:hAnsi="Times New Roman"/>
              </w:rPr>
            </w:pPr>
          </w:p>
        </w:tc>
        <w:tc>
          <w:tcPr>
            <w:tcW w:w="748" w:type="dxa"/>
            <w:tcBorders>
              <w:top w:val="nil"/>
              <w:left w:val="nil"/>
              <w:bottom w:val="nil"/>
              <w:right w:val="nil"/>
            </w:tcBorders>
            <w:shd w:val="clear" w:color="auto" w:fill="auto"/>
            <w:noWrap/>
            <w:vAlign w:val="center"/>
            <w:hideMark/>
          </w:tcPr>
          <w:p w:rsidR="007575F4" w:rsidRPr="00B12A0C" w:rsidRDefault="007575F4" w:rsidP="00F62B1B">
            <w:pPr>
              <w:spacing w:before="60" w:after="60" w:line="240" w:lineRule="auto"/>
              <w:rPr>
                <w:rFonts w:ascii="Times New Roman" w:eastAsia="Times New Roman" w:hAnsi="Times New Roman"/>
              </w:rPr>
            </w:pPr>
          </w:p>
        </w:tc>
        <w:tc>
          <w:tcPr>
            <w:tcW w:w="1291" w:type="dxa"/>
            <w:tcBorders>
              <w:top w:val="nil"/>
              <w:left w:val="nil"/>
              <w:bottom w:val="nil"/>
              <w:right w:val="single" w:sz="4" w:space="0" w:color="auto"/>
            </w:tcBorders>
            <w:shd w:val="clear" w:color="auto" w:fill="auto"/>
            <w:noWrap/>
            <w:vAlign w:val="center"/>
            <w:hideMark/>
          </w:tcPr>
          <w:p w:rsidR="007575F4" w:rsidRPr="00B12A0C" w:rsidRDefault="007575F4" w:rsidP="00F62B1B">
            <w:pPr>
              <w:spacing w:before="60" w:after="60" w:line="240" w:lineRule="auto"/>
              <w:rPr>
                <w:rFonts w:ascii="Arial" w:eastAsia="Times New Roman" w:hAnsi="Arial" w:cs="Arial"/>
                <w:b/>
                <w:bCs/>
              </w:rPr>
            </w:pPr>
          </w:p>
        </w:tc>
        <w:tc>
          <w:tcPr>
            <w:tcW w:w="738" w:type="dxa"/>
            <w:tcBorders>
              <w:top w:val="nil"/>
              <w:left w:val="nil"/>
              <w:bottom w:val="nil"/>
              <w:right w:val="nil"/>
            </w:tcBorders>
            <w:shd w:val="clear" w:color="auto" w:fill="auto"/>
            <w:noWrap/>
            <w:vAlign w:val="center"/>
            <w:hideMark/>
          </w:tcPr>
          <w:p w:rsidR="007575F4" w:rsidRPr="00B12A0C" w:rsidRDefault="007575F4" w:rsidP="00F62B1B">
            <w:pPr>
              <w:spacing w:before="60" w:after="60" w:line="240" w:lineRule="auto"/>
              <w:rPr>
                <w:rFonts w:ascii="Arial" w:eastAsia="Times New Roman" w:hAnsi="Arial" w:cs="Arial"/>
                <w:b/>
                <w:bCs/>
              </w:rPr>
            </w:pPr>
          </w:p>
        </w:tc>
        <w:tc>
          <w:tcPr>
            <w:tcW w:w="604" w:type="dxa"/>
            <w:tcBorders>
              <w:top w:val="nil"/>
              <w:left w:val="nil"/>
              <w:bottom w:val="nil"/>
              <w:right w:val="single" w:sz="4" w:space="0" w:color="auto"/>
            </w:tcBorders>
            <w:shd w:val="clear" w:color="auto" w:fill="auto"/>
            <w:noWrap/>
            <w:vAlign w:val="center"/>
            <w:hideMark/>
          </w:tcPr>
          <w:p w:rsidR="007575F4" w:rsidRPr="00B12A0C" w:rsidRDefault="007575F4" w:rsidP="00F62B1B">
            <w:pPr>
              <w:spacing w:before="60" w:after="60" w:line="240" w:lineRule="auto"/>
              <w:rPr>
                <w:rFonts w:ascii="Arial" w:eastAsia="Times New Roman" w:hAnsi="Arial" w:cs="Arial"/>
                <w:b/>
                <w:bCs/>
              </w:rPr>
            </w:pPr>
          </w:p>
        </w:tc>
        <w:tc>
          <w:tcPr>
            <w:tcW w:w="1777" w:type="dxa"/>
            <w:tcBorders>
              <w:top w:val="nil"/>
              <w:left w:val="nil"/>
              <w:bottom w:val="nil"/>
              <w:right w:val="single" w:sz="4" w:space="0" w:color="auto"/>
            </w:tcBorders>
            <w:shd w:val="clear" w:color="auto" w:fill="auto"/>
            <w:noWrap/>
            <w:vAlign w:val="center"/>
          </w:tcPr>
          <w:p w:rsidR="007575F4" w:rsidRPr="00B12A0C" w:rsidRDefault="007575F4" w:rsidP="00F62B1B">
            <w:pPr>
              <w:spacing w:before="60" w:after="60" w:line="240" w:lineRule="auto"/>
              <w:rPr>
                <w:rFonts w:ascii="Arial" w:eastAsia="Times New Roman" w:hAnsi="Arial" w:cs="Arial"/>
                <w:b/>
                <w:bCs/>
              </w:rPr>
            </w:pPr>
          </w:p>
        </w:tc>
      </w:tr>
      <w:tr w:rsidR="007575F4" w:rsidRPr="00B12A0C" w:rsidTr="00D44688">
        <w:trPr>
          <w:trHeight w:val="300"/>
        </w:trPr>
        <w:tc>
          <w:tcPr>
            <w:tcW w:w="761" w:type="dxa"/>
            <w:tcBorders>
              <w:top w:val="nil"/>
              <w:left w:val="single" w:sz="4" w:space="0" w:color="auto"/>
              <w:bottom w:val="nil"/>
              <w:right w:val="single" w:sz="4" w:space="0" w:color="auto"/>
            </w:tcBorders>
            <w:shd w:val="clear" w:color="auto" w:fill="auto"/>
            <w:noWrap/>
            <w:vAlign w:val="center"/>
            <w:hideMark/>
          </w:tcPr>
          <w:p w:rsidR="007575F4" w:rsidRPr="00B12A0C" w:rsidRDefault="007575F4" w:rsidP="00D44688">
            <w:pPr>
              <w:spacing w:before="60" w:after="60" w:line="240" w:lineRule="auto"/>
              <w:jc w:val="center"/>
              <w:rPr>
                <w:rFonts w:ascii="Arial" w:eastAsia="Times New Roman" w:hAnsi="Arial" w:cs="Arial"/>
                <w:b/>
                <w:bCs/>
              </w:rPr>
            </w:pPr>
            <w:r w:rsidRPr="00B12A0C">
              <w:rPr>
                <w:rFonts w:ascii="Arial" w:eastAsia="Times New Roman" w:hAnsi="Arial" w:cs="Arial"/>
                <w:b/>
                <w:bCs/>
              </w:rPr>
              <w:t>C</w:t>
            </w:r>
          </w:p>
        </w:tc>
        <w:tc>
          <w:tcPr>
            <w:tcW w:w="5051" w:type="dxa"/>
            <w:gridSpan w:val="6"/>
            <w:tcBorders>
              <w:top w:val="nil"/>
              <w:left w:val="nil"/>
              <w:bottom w:val="nil"/>
              <w:right w:val="single" w:sz="4" w:space="0" w:color="000000"/>
            </w:tcBorders>
            <w:shd w:val="clear" w:color="auto" w:fill="auto"/>
            <w:noWrap/>
            <w:vAlign w:val="center"/>
            <w:hideMark/>
          </w:tcPr>
          <w:p w:rsidR="007575F4" w:rsidRPr="00B12A0C" w:rsidRDefault="002F433F" w:rsidP="00F62B1B">
            <w:pPr>
              <w:spacing w:before="60" w:after="60" w:line="240" w:lineRule="auto"/>
              <w:rPr>
                <w:rFonts w:ascii="Arial" w:eastAsia="Times New Roman" w:hAnsi="Arial" w:cs="Arial"/>
                <w:b/>
                <w:bCs/>
              </w:rPr>
            </w:pPr>
            <w:r w:rsidRPr="00B12A0C">
              <w:rPr>
                <w:rFonts w:ascii="Arial" w:eastAsia="Times New Roman" w:hAnsi="Arial" w:cs="Arial"/>
                <w:b/>
                <w:bCs/>
              </w:rPr>
              <w:t>MISCELLANOUS</w:t>
            </w:r>
          </w:p>
        </w:tc>
        <w:tc>
          <w:tcPr>
            <w:tcW w:w="738" w:type="dxa"/>
            <w:tcBorders>
              <w:top w:val="nil"/>
              <w:left w:val="nil"/>
              <w:bottom w:val="nil"/>
              <w:right w:val="nil"/>
            </w:tcBorders>
            <w:shd w:val="clear" w:color="auto" w:fill="auto"/>
            <w:noWrap/>
            <w:vAlign w:val="center"/>
            <w:hideMark/>
          </w:tcPr>
          <w:p w:rsidR="007575F4" w:rsidRPr="00B12A0C" w:rsidRDefault="007575F4" w:rsidP="00F62B1B">
            <w:pPr>
              <w:spacing w:before="60" w:after="60" w:line="240" w:lineRule="auto"/>
              <w:rPr>
                <w:rFonts w:ascii="Arial" w:eastAsia="Times New Roman" w:hAnsi="Arial" w:cs="Arial"/>
                <w:b/>
                <w:bCs/>
              </w:rPr>
            </w:pPr>
          </w:p>
        </w:tc>
        <w:tc>
          <w:tcPr>
            <w:tcW w:w="604" w:type="dxa"/>
            <w:tcBorders>
              <w:top w:val="nil"/>
              <w:left w:val="nil"/>
              <w:bottom w:val="nil"/>
              <w:right w:val="single" w:sz="4" w:space="0" w:color="auto"/>
            </w:tcBorders>
            <w:shd w:val="clear" w:color="auto" w:fill="auto"/>
            <w:noWrap/>
            <w:vAlign w:val="center"/>
            <w:hideMark/>
          </w:tcPr>
          <w:p w:rsidR="007575F4" w:rsidRPr="00B12A0C" w:rsidRDefault="007575F4" w:rsidP="00F62B1B">
            <w:pPr>
              <w:spacing w:before="60" w:after="60" w:line="240" w:lineRule="auto"/>
              <w:rPr>
                <w:rFonts w:ascii="Arial" w:eastAsia="Times New Roman" w:hAnsi="Arial" w:cs="Arial"/>
                <w:b/>
                <w:bCs/>
              </w:rPr>
            </w:pPr>
          </w:p>
        </w:tc>
        <w:tc>
          <w:tcPr>
            <w:tcW w:w="1777" w:type="dxa"/>
            <w:tcBorders>
              <w:top w:val="nil"/>
              <w:left w:val="nil"/>
              <w:bottom w:val="nil"/>
              <w:right w:val="single" w:sz="4" w:space="0" w:color="auto"/>
            </w:tcBorders>
            <w:shd w:val="clear" w:color="auto" w:fill="auto"/>
            <w:noWrap/>
            <w:vAlign w:val="center"/>
          </w:tcPr>
          <w:p w:rsidR="007575F4" w:rsidRPr="00B12A0C" w:rsidRDefault="007575F4" w:rsidP="00F62B1B">
            <w:pPr>
              <w:spacing w:before="60" w:after="60" w:line="240" w:lineRule="auto"/>
              <w:rPr>
                <w:rFonts w:ascii="Arial" w:eastAsia="Times New Roman" w:hAnsi="Arial" w:cs="Arial"/>
                <w:b/>
                <w:bCs/>
              </w:rPr>
            </w:pPr>
          </w:p>
        </w:tc>
      </w:tr>
      <w:tr w:rsidR="007575F4" w:rsidRPr="00B12A0C" w:rsidTr="00D44688">
        <w:trPr>
          <w:trHeight w:val="300"/>
        </w:trPr>
        <w:tc>
          <w:tcPr>
            <w:tcW w:w="761" w:type="dxa"/>
            <w:tcBorders>
              <w:top w:val="nil"/>
              <w:left w:val="single" w:sz="4" w:space="0" w:color="auto"/>
              <w:bottom w:val="nil"/>
              <w:right w:val="single" w:sz="4" w:space="0" w:color="auto"/>
            </w:tcBorders>
            <w:shd w:val="clear" w:color="auto" w:fill="auto"/>
            <w:noWrap/>
            <w:vAlign w:val="center"/>
            <w:hideMark/>
          </w:tcPr>
          <w:p w:rsidR="007575F4" w:rsidRPr="00B12A0C" w:rsidRDefault="007575F4" w:rsidP="00D44688">
            <w:pPr>
              <w:spacing w:before="60" w:after="60" w:line="240" w:lineRule="auto"/>
              <w:jc w:val="center"/>
              <w:rPr>
                <w:rFonts w:ascii="Arial" w:eastAsia="Times New Roman" w:hAnsi="Arial" w:cs="Arial"/>
                <w:b/>
                <w:bCs/>
              </w:rPr>
            </w:pPr>
          </w:p>
        </w:tc>
        <w:tc>
          <w:tcPr>
            <w:tcW w:w="757" w:type="dxa"/>
            <w:tcBorders>
              <w:top w:val="nil"/>
              <w:left w:val="nil"/>
              <w:bottom w:val="nil"/>
              <w:right w:val="nil"/>
            </w:tcBorders>
            <w:shd w:val="clear" w:color="auto" w:fill="auto"/>
            <w:noWrap/>
            <w:vAlign w:val="center"/>
            <w:hideMark/>
          </w:tcPr>
          <w:p w:rsidR="007575F4" w:rsidRPr="00B12A0C" w:rsidRDefault="007575F4" w:rsidP="00F62B1B">
            <w:pPr>
              <w:spacing w:before="60" w:after="60" w:line="240" w:lineRule="auto"/>
              <w:rPr>
                <w:rFonts w:ascii="Arial" w:eastAsia="Times New Roman" w:hAnsi="Arial" w:cs="Arial"/>
                <w:b/>
                <w:bCs/>
              </w:rPr>
            </w:pPr>
          </w:p>
        </w:tc>
        <w:tc>
          <w:tcPr>
            <w:tcW w:w="754" w:type="dxa"/>
            <w:tcBorders>
              <w:top w:val="nil"/>
              <w:left w:val="nil"/>
              <w:bottom w:val="nil"/>
              <w:right w:val="nil"/>
            </w:tcBorders>
            <w:shd w:val="clear" w:color="auto" w:fill="auto"/>
            <w:noWrap/>
            <w:vAlign w:val="center"/>
            <w:hideMark/>
          </w:tcPr>
          <w:p w:rsidR="007575F4" w:rsidRPr="00B12A0C" w:rsidRDefault="007575F4" w:rsidP="00F62B1B">
            <w:pPr>
              <w:spacing w:before="60" w:after="60" w:line="240" w:lineRule="auto"/>
              <w:rPr>
                <w:rFonts w:ascii="Times New Roman" w:eastAsia="Times New Roman" w:hAnsi="Times New Roman"/>
              </w:rPr>
            </w:pPr>
          </w:p>
        </w:tc>
        <w:tc>
          <w:tcPr>
            <w:tcW w:w="752" w:type="dxa"/>
            <w:tcBorders>
              <w:top w:val="nil"/>
              <w:left w:val="nil"/>
              <w:bottom w:val="nil"/>
              <w:right w:val="nil"/>
            </w:tcBorders>
            <w:shd w:val="clear" w:color="auto" w:fill="auto"/>
            <w:noWrap/>
            <w:vAlign w:val="center"/>
            <w:hideMark/>
          </w:tcPr>
          <w:p w:rsidR="007575F4" w:rsidRPr="00B12A0C" w:rsidRDefault="007575F4" w:rsidP="00F62B1B">
            <w:pPr>
              <w:spacing w:before="60" w:after="60" w:line="240" w:lineRule="auto"/>
              <w:rPr>
                <w:rFonts w:ascii="Times New Roman" w:eastAsia="Times New Roman" w:hAnsi="Times New Roman"/>
              </w:rPr>
            </w:pPr>
          </w:p>
        </w:tc>
        <w:tc>
          <w:tcPr>
            <w:tcW w:w="749" w:type="dxa"/>
            <w:tcBorders>
              <w:top w:val="nil"/>
              <w:left w:val="nil"/>
              <w:bottom w:val="nil"/>
              <w:right w:val="nil"/>
            </w:tcBorders>
            <w:shd w:val="clear" w:color="auto" w:fill="auto"/>
            <w:noWrap/>
            <w:vAlign w:val="center"/>
            <w:hideMark/>
          </w:tcPr>
          <w:p w:rsidR="007575F4" w:rsidRPr="00B12A0C" w:rsidRDefault="007575F4" w:rsidP="00F62B1B">
            <w:pPr>
              <w:spacing w:before="60" w:after="60" w:line="240" w:lineRule="auto"/>
              <w:rPr>
                <w:rFonts w:ascii="Times New Roman" w:eastAsia="Times New Roman" w:hAnsi="Times New Roman"/>
              </w:rPr>
            </w:pPr>
          </w:p>
        </w:tc>
        <w:tc>
          <w:tcPr>
            <w:tcW w:w="748" w:type="dxa"/>
            <w:tcBorders>
              <w:top w:val="nil"/>
              <w:left w:val="nil"/>
              <w:bottom w:val="nil"/>
              <w:right w:val="nil"/>
            </w:tcBorders>
            <w:shd w:val="clear" w:color="auto" w:fill="auto"/>
            <w:noWrap/>
            <w:vAlign w:val="center"/>
            <w:hideMark/>
          </w:tcPr>
          <w:p w:rsidR="007575F4" w:rsidRPr="00B12A0C" w:rsidRDefault="007575F4" w:rsidP="00F62B1B">
            <w:pPr>
              <w:spacing w:before="60" w:after="60" w:line="240" w:lineRule="auto"/>
              <w:rPr>
                <w:rFonts w:ascii="Times New Roman" w:eastAsia="Times New Roman" w:hAnsi="Times New Roman"/>
              </w:rPr>
            </w:pPr>
          </w:p>
        </w:tc>
        <w:tc>
          <w:tcPr>
            <w:tcW w:w="1291" w:type="dxa"/>
            <w:tcBorders>
              <w:top w:val="nil"/>
              <w:left w:val="nil"/>
              <w:bottom w:val="nil"/>
              <w:right w:val="single" w:sz="4" w:space="0" w:color="auto"/>
            </w:tcBorders>
            <w:shd w:val="clear" w:color="auto" w:fill="auto"/>
            <w:noWrap/>
            <w:vAlign w:val="center"/>
            <w:hideMark/>
          </w:tcPr>
          <w:p w:rsidR="007575F4" w:rsidRPr="00B12A0C" w:rsidRDefault="007575F4" w:rsidP="00F62B1B">
            <w:pPr>
              <w:spacing w:before="60" w:after="60" w:line="240" w:lineRule="auto"/>
              <w:rPr>
                <w:rFonts w:ascii="Arial" w:eastAsia="Times New Roman" w:hAnsi="Arial" w:cs="Arial"/>
                <w:b/>
                <w:bCs/>
              </w:rPr>
            </w:pPr>
          </w:p>
        </w:tc>
        <w:tc>
          <w:tcPr>
            <w:tcW w:w="738" w:type="dxa"/>
            <w:tcBorders>
              <w:top w:val="nil"/>
              <w:left w:val="nil"/>
              <w:bottom w:val="nil"/>
              <w:right w:val="nil"/>
            </w:tcBorders>
            <w:shd w:val="clear" w:color="auto" w:fill="auto"/>
            <w:noWrap/>
            <w:vAlign w:val="center"/>
            <w:hideMark/>
          </w:tcPr>
          <w:p w:rsidR="007575F4" w:rsidRPr="00B12A0C" w:rsidRDefault="007575F4" w:rsidP="00F62B1B">
            <w:pPr>
              <w:spacing w:before="60" w:after="60" w:line="240" w:lineRule="auto"/>
              <w:rPr>
                <w:rFonts w:ascii="Arial" w:eastAsia="Times New Roman" w:hAnsi="Arial" w:cs="Arial"/>
                <w:b/>
                <w:bCs/>
              </w:rPr>
            </w:pPr>
          </w:p>
        </w:tc>
        <w:tc>
          <w:tcPr>
            <w:tcW w:w="604" w:type="dxa"/>
            <w:tcBorders>
              <w:top w:val="nil"/>
              <w:left w:val="nil"/>
              <w:bottom w:val="nil"/>
              <w:right w:val="single" w:sz="4" w:space="0" w:color="auto"/>
            </w:tcBorders>
            <w:shd w:val="clear" w:color="auto" w:fill="auto"/>
            <w:noWrap/>
            <w:vAlign w:val="center"/>
            <w:hideMark/>
          </w:tcPr>
          <w:p w:rsidR="007575F4" w:rsidRPr="00B12A0C" w:rsidRDefault="007575F4" w:rsidP="00F62B1B">
            <w:pPr>
              <w:spacing w:before="60" w:after="60" w:line="240" w:lineRule="auto"/>
              <w:rPr>
                <w:rFonts w:ascii="Arial" w:eastAsia="Times New Roman" w:hAnsi="Arial" w:cs="Arial"/>
                <w:b/>
                <w:bCs/>
              </w:rPr>
            </w:pPr>
          </w:p>
        </w:tc>
        <w:tc>
          <w:tcPr>
            <w:tcW w:w="1777" w:type="dxa"/>
            <w:tcBorders>
              <w:top w:val="nil"/>
              <w:left w:val="nil"/>
              <w:bottom w:val="nil"/>
              <w:right w:val="single" w:sz="4" w:space="0" w:color="auto"/>
            </w:tcBorders>
            <w:shd w:val="clear" w:color="auto" w:fill="auto"/>
            <w:noWrap/>
            <w:vAlign w:val="center"/>
          </w:tcPr>
          <w:p w:rsidR="007575F4" w:rsidRPr="00B12A0C" w:rsidRDefault="007575F4" w:rsidP="00F62B1B">
            <w:pPr>
              <w:spacing w:before="60" w:after="60" w:line="240" w:lineRule="auto"/>
              <w:rPr>
                <w:rFonts w:ascii="Arial" w:eastAsia="Times New Roman" w:hAnsi="Arial" w:cs="Arial"/>
                <w:b/>
                <w:bCs/>
              </w:rPr>
            </w:pPr>
          </w:p>
        </w:tc>
      </w:tr>
      <w:tr w:rsidR="007575F4" w:rsidRPr="00B12A0C" w:rsidTr="002F433F">
        <w:trPr>
          <w:trHeight w:val="300"/>
        </w:trPr>
        <w:tc>
          <w:tcPr>
            <w:tcW w:w="761" w:type="dxa"/>
            <w:tcBorders>
              <w:top w:val="nil"/>
              <w:left w:val="single" w:sz="4" w:space="0" w:color="auto"/>
              <w:bottom w:val="nil"/>
              <w:right w:val="single" w:sz="4" w:space="0" w:color="auto"/>
            </w:tcBorders>
            <w:shd w:val="clear" w:color="auto" w:fill="auto"/>
            <w:noWrap/>
            <w:vAlign w:val="center"/>
          </w:tcPr>
          <w:p w:rsidR="007575F4" w:rsidRPr="00B12A0C" w:rsidRDefault="007575F4" w:rsidP="00D44688">
            <w:pPr>
              <w:spacing w:before="60" w:after="60" w:line="240" w:lineRule="auto"/>
              <w:jc w:val="center"/>
              <w:rPr>
                <w:rFonts w:ascii="Arial" w:eastAsia="Times New Roman" w:hAnsi="Arial" w:cs="Arial"/>
                <w:b/>
                <w:bCs/>
              </w:rPr>
            </w:pPr>
          </w:p>
        </w:tc>
        <w:tc>
          <w:tcPr>
            <w:tcW w:w="2263" w:type="dxa"/>
            <w:gridSpan w:val="3"/>
            <w:tcBorders>
              <w:top w:val="nil"/>
              <w:left w:val="nil"/>
              <w:bottom w:val="nil"/>
              <w:right w:val="nil"/>
            </w:tcBorders>
            <w:shd w:val="clear" w:color="auto" w:fill="auto"/>
            <w:noWrap/>
            <w:vAlign w:val="center"/>
          </w:tcPr>
          <w:p w:rsidR="007575F4" w:rsidRPr="00B12A0C" w:rsidRDefault="007575F4" w:rsidP="00F62B1B">
            <w:pPr>
              <w:spacing w:before="60" w:after="60" w:line="240" w:lineRule="auto"/>
              <w:rPr>
                <w:rFonts w:ascii="Arial" w:eastAsia="Times New Roman" w:hAnsi="Arial" w:cs="Arial"/>
                <w:b/>
                <w:bCs/>
              </w:rPr>
            </w:pPr>
          </w:p>
        </w:tc>
        <w:tc>
          <w:tcPr>
            <w:tcW w:w="749" w:type="dxa"/>
            <w:tcBorders>
              <w:top w:val="nil"/>
              <w:left w:val="nil"/>
              <w:bottom w:val="nil"/>
              <w:right w:val="nil"/>
            </w:tcBorders>
            <w:shd w:val="clear" w:color="auto" w:fill="auto"/>
            <w:noWrap/>
            <w:vAlign w:val="center"/>
            <w:hideMark/>
          </w:tcPr>
          <w:p w:rsidR="007575F4" w:rsidRPr="00B12A0C" w:rsidRDefault="007575F4" w:rsidP="00F62B1B">
            <w:pPr>
              <w:spacing w:before="60" w:after="60" w:line="240" w:lineRule="auto"/>
              <w:rPr>
                <w:rFonts w:ascii="Arial" w:eastAsia="Times New Roman" w:hAnsi="Arial" w:cs="Arial"/>
                <w:b/>
                <w:bCs/>
              </w:rPr>
            </w:pPr>
          </w:p>
        </w:tc>
        <w:tc>
          <w:tcPr>
            <w:tcW w:w="748" w:type="dxa"/>
            <w:tcBorders>
              <w:top w:val="nil"/>
              <w:left w:val="nil"/>
              <w:bottom w:val="nil"/>
              <w:right w:val="nil"/>
            </w:tcBorders>
            <w:shd w:val="clear" w:color="auto" w:fill="auto"/>
            <w:noWrap/>
            <w:vAlign w:val="center"/>
            <w:hideMark/>
          </w:tcPr>
          <w:p w:rsidR="007575F4" w:rsidRPr="00B12A0C" w:rsidRDefault="007575F4" w:rsidP="00F62B1B">
            <w:pPr>
              <w:spacing w:before="60" w:after="60" w:line="240" w:lineRule="auto"/>
              <w:rPr>
                <w:rFonts w:ascii="Times New Roman" w:eastAsia="Times New Roman" w:hAnsi="Times New Roman"/>
              </w:rPr>
            </w:pPr>
          </w:p>
        </w:tc>
        <w:tc>
          <w:tcPr>
            <w:tcW w:w="1291" w:type="dxa"/>
            <w:tcBorders>
              <w:top w:val="nil"/>
              <w:left w:val="nil"/>
              <w:bottom w:val="nil"/>
              <w:right w:val="single" w:sz="4" w:space="0" w:color="auto"/>
            </w:tcBorders>
            <w:shd w:val="clear" w:color="auto" w:fill="auto"/>
            <w:noWrap/>
            <w:vAlign w:val="center"/>
            <w:hideMark/>
          </w:tcPr>
          <w:p w:rsidR="007575F4" w:rsidRPr="00B12A0C" w:rsidRDefault="007575F4" w:rsidP="00F62B1B">
            <w:pPr>
              <w:spacing w:before="60" w:after="60" w:line="240" w:lineRule="auto"/>
              <w:rPr>
                <w:rFonts w:ascii="Arial" w:eastAsia="Times New Roman" w:hAnsi="Arial" w:cs="Arial"/>
                <w:b/>
                <w:bCs/>
              </w:rPr>
            </w:pPr>
          </w:p>
        </w:tc>
        <w:tc>
          <w:tcPr>
            <w:tcW w:w="738" w:type="dxa"/>
            <w:tcBorders>
              <w:top w:val="nil"/>
              <w:left w:val="nil"/>
              <w:bottom w:val="nil"/>
              <w:right w:val="nil"/>
            </w:tcBorders>
            <w:shd w:val="clear" w:color="auto" w:fill="auto"/>
            <w:noWrap/>
            <w:vAlign w:val="center"/>
            <w:hideMark/>
          </w:tcPr>
          <w:p w:rsidR="007575F4" w:rsidRPr="00B12A0C" w:rsidRDefault="007575F4" w:rsidP="00F62B1B">
            <w:pPr>
              <w:spacing w:before="60" w:after="60" w:line="240" w:lineRule="auto"/>
              <w:rPr>
                <w:rFonts w:ascii="Arial" w:eastAsia="Times New Roman" w:hAnsi="Arial" w:cs="Arial"/>
                <w:b/>
                <w:bCs/>
              </w:rPr>
            </w:pPr>
          </w:p>
        </w:tc>
        <w:tc>
          <w:tcPr>
            <w:tcW w:w="604" w:type="dxa"/>
            <w:tcBorders>
              <w:top w:val="nil"/>
              <w:left w:val="nil"/>
              <w:bottom w:val="nil"/>
              <w:right w:val="single" w:sz="4" w:space="0" w:color="auto"/>
            </w:tcBorders>
            <w:shd w:val="clear" w:color="auto" w:fill="auto"/>
            <w:noWrap/>
            <w:vAlign w:val="center"/>
            <w:hideMark/>
          </w:tcPr>
          <w:p w:rsidR="007575F4" w:rsidRPr="00B12A0C" w:rsidRDefault="007575F4" w:rsidP="00F62B1B">
            <w:pPr>
              <w:spacing w:before="60" w:after="60" w:line="240" w:lineRule="auto"/>
              <w:rPr>
                <w:rFonts w:ascii="Arial" w:eastAsia="Times New Roman" w:hAnsi="Arial" w:cs="Arial"/>
                <w:b/>
                <w:bCs/>
              </w:rPr>
            </w:pPr>
          </w:p>
        </w:tc>
        <w:tc>
          <w:tcPr>
            <w:tcW w:w="1777" w:type="dxa"/>
            <w:tcBorders>
              <w:top w:val="nil"/>
              <w:left w:val="nil"/>
              <w:bottom w:val="nil"/>
              <w:right w:val="single" w:sz="4" w:space="0" w:color="auto"/>
            </w:tcBorders>
            <w:shd w:val="clear" w:color="auto" w:fill="auto"/>
            <w:noWrap/>
            <w:vAlign w:val="center"/>
          </w:tcPr>
          <w:p w:rsidR="007575F4" w:rsidRPr="00B12A0C" w:rsidRDefault="007575F4" w:rsidP="00F62B1B">
            <w:pPr>
              <w:spacing w:before="60" w:after="60" w:line="240" w:lineRule="auto"/>
              <w:rPr>
                <w:rFonts w:ascii="Arial" w:eastAsia="Times New Roman" w:hAnsi="Arial" w:cs="Arial"/>
                <w:b/>
                <w:bCs/>
              </w:rPr>
            </w:pPr>
          </w:p>
        </w:tc>
      </w:tr>
      <w:tr w:rsidR="007575F4" w:rsidRPr="00B12A0C" w:rsidTr="00D44688">
        <w:trPr>
          <w:trHeight w:val="25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7575F4" w:rsidRPr="00B12A0C" w:rsidRDefault="007575F4" w:rsidP="00D44688">
            <w:pPr>
              <w:spacing w:before="60" w:after="60" w:line="240" w:lineRule="auto"/>
              <w:jc w:val="center"/>
              <w:rPr>
                <w:rFonts w:ascii="Arial" w:eastAsia="Times New Roman" w:hAnsi="Arial" w:cs="Arial"/>
              </w:rPr>
            </w:pPr>
          </w:p>
        </w:tc>
        <w:tc>
          <w:tcPr>
            <w:tcW w:w="757" w:type="dxa"/>
            <w:tcBorders>
              <w:top w:val="nil"/>
              <w:left w:val="nil"/>
              <w:bottom w:val="nil"/>
              <w:right w:val="nil"/>
            </w:tcBorders>
            <w:shd w:val="clear" w:color="auto" w:fill="auto"/>
            <w:noWrap/>
            <w:vAlign w:val="center"/>
            <w:hideMark/>
          </w:tcPr>
          <w:p w:rsidR="007575F4" w:rsidRPr="00B12A0C" w:rsidRDefault="007575F4" w:rsidP="00F62B1B">
            <w:pPr>
              <w:spacing w:before="60" w:after="60" w:line="240" w:lineRule="auto"/>
              <w:rPr>
                <w:rFonts w:ascii="Arial" w:eastAsia="Times New Roman" w:hAnsi="Arial" w:cs="Arial"/>
              </w:rPr>
            </w:pPr>
          </w:p>
        </w:tc>
        <w:tc>
          <w:tcPr>
            <w:tcW w:w="754" w:type="dxa"/>
            <w:tcBorders>
              <w:top w:val="nil"/>
              <w:left w:val="nil"/>
              <w:bottom w:val="nil"/>
              <w:right w:val="nil"/>
            </w:tcBorders>
            <w:shd w:val="clear" w:color="auto" w:fill="auto"/>
            <w:noWrap/>
            <w:vAlign w:val="center"/>
            <w:hideMark/>
          </w:tcPr>
          <w:p w:rsidR="007575F4" w:rsidRPr="00B12A0C" w:rsidRDefault="007575F4" w:rsidP="00F62B1B">
            <w:pPr>
              <w:spacing w:before="60" w:after="60" w:line="240" w:lineRule="auto"/>
              <w:rPr>
                <w:rFonts w:ascii="Times New Roman" w:eastAsia="Times New Roman" w:hAnsi="Times New Roman"/>
              </w:rPr>
            </w:pPr>
          </w:p>
        </w:tc>
        <w:tc>
          <w:tcPr>
            <w:tcW w:w="752" w:type="dxa"/>
            <w:tcBorders>
              <w:top w:val="nil"/>
              <w:left w:val="nil"/>
              <w:bottom w:val="nil"/>
              <w:right w:val="nil"/>
            </w:tcBorders>
            <w:shd w:val="clear" w:color="auto" w:fill="auto"/>
            <w:noWrap/>
            <w:vAlign w:val="center"/>
            <w:hideMark/>
          </w:tcPr>
          <w:p w:rsidR="007575F4" w:rsidRPr="00B12A0C" w:rsidRDefault="007575F4" w:rsidP="00F62B1B">
            <w:pPr>
              <w:spacing w:before="60" w:after="60" w:line="240" w:lineRule="auto"/>
              <w:rPr>
                <w:rFonts w:ascii="Times New Roman" w:eastAsia="Times New Roman" w:hAnsi="Times New Roman"/>
              </w:rPr>
            </w:pPr>
          </w:p>
        </w:tc>
        <w:tc>
          <w:tcPr>
            <w:tcW w:w="749" w:type="dxa"/>
            <w:tcBorders>
              <w:top w:val="nil"/>
              <w:left w:val="nil"/>
              <w:bottom w:val="nil"/>
              <w:right w:val="nil"/>
            </w:tcBorders>
            <w:shd w:val="clear" w:color="auto" w:fill="auto"/>
            <w:noWrap/>
            <w:vAlign w:val="center"/>
            <w:hideMark/>
          </w:tcPr>
          <w:p w:rsidR="007575F4" w:rsidRPr="00B12A0C" w:rsidRDefault="007575F4" w:rsidP="00F62B1B">
            <w:pPr>
              <w:spacing w:before="60" w:after="60" w:line="240" w:lineRule="auto"/>
              <w:rPr>
                <w:rFonts w:ascii="Times New Roman" w:eastAsia="Times New Roman" w:hAnsi="Times New Roman"/>
              </w:rPr>
            </w:pPr>
          </w:p>
        </w:tc>
        <w:tc>
          <w:tcPr>
            <w:tcW w:w="748" w:type="dxa"/>
            <w:tcBorders>
              <w:top w:val="nil"/>
              <w:left w:val="nil"/>
              <w:bottom w:val="nil"/>
              <w:right w:val="nil"/>
            </w:tcBorders>
            <w:shd w:val="clear" w:color="auto" w:fill="auto"/>
            <w:noWrap/>
            <w:vAlign w:val="center"/>
            <w:hideMark/>
          </w:tcPr>
          <w:p w:rsidR="007575F4" w:rsidRPr="00B12A0C" w:rsidRDefault="007575F4" w:rsidP="00F62B1B">
            <w:pPr>
              <w:spacing w:before="60" w:after="60" w:line="240" w:lineRule="auto"/>
              <w:rPr>
                <w:rFonts w:ascii="Times New Roman" w:eastAsia="Times New Roman" w:hAnsi="Times New Roman"/>
              </w:rPr>
            </w:pPr>
          </w:p>
        </w:tc>
        <w:tc>
          <w:tcPr>
            <w:tcW w:w="1291" w:type="dxa"/>
            <w:tcBorders>
              <w:top w:val="nil"/>
              <w:left w:val="nil"/>
              <w:bottom w:val="nil"/>
              <w:right w:val="single" w:sz="4" w:space="0" w:color="auto"/>
            </w:tcBorders>
            <w:shd w:val="clear" w:color="auto" w:fill="auto"/>
            <w:noWrap/>
            <w:vAlign w:val="center"/>
            <w:hideMark/>
          </w:tcPr>
          <w:p w:rsidR="007575F4" w:rsidRPr="00B12A0C" w:rsidRDefault="007575F4" w:rsidP="00F62B1B">
            <w:pPr>
              <w:spacing w:before="60" w:after="60" w:line="240" w:lineRule="auto"/>
              <w:rPr>
                <w:rFonts w:ascii="Arial" w:eastAsia="Times New Roman" w:hAnsi="Arial" w:cs="Arial"/>
              </w:rPr>
            </w:pPr>
          </w:p>
        </w:tc>
        <w:tc>
          <w:tcPr>
            <w:tcW w:w="738" w:type="dxa"/>
            <w:tcBorders>
              <w:top w:val="nil"/>
              <w:left w:val="nil"/>
              <w:bottom w:val="single" w:sz="4" w:space="0" w:color="auto"/>
              <w:right w:val="nil"/>
            </w:tcBorders>
            <w:shd w:val="clear" w:color="auto" w:fill="auto"/>
            <w:noWrap/>
            <w:vAlign w:val="center"/>
            <w:hideMark/>
          </w:tcPr>
          <w:p w:rsidR="007575F4" w:rsidRPr="00B12A0C" w:rsidRDefault="007575F4" w:rsidP="00F62B1B">
            <w:pPr>
              <w:spacing w:before="60" w:after="60" w:line="240" w:lineRule="auto"/>
              <w:rPr>
                <w:rFonts w:ascii="Arial" w:eastAsia="Times New Roman" w:hAnsi="Arial" w:cs="Arial"/>
              </w:rPr>
            </w:pPr>
          </w:p>
        </w:tc>
        <w:tc>
          <w:tcPr>
            <w:tcW w:w="604" w:type="dxa"/>
            <w:tcBorders>
              <w:top w:val="nil"/>
              <w:left w:val="nil"/>
              <w:bottom w:val="single" w:sz="4" w:space="0" w:color="auto"/>
              <w:right w:val="single" w:sz="4" w:space="0" w:color="auto"/>
            </w:tcBorders>
            <w:shd w:val="clear" w:color="auto" w:fill="auto"/>
            <w:noWrap/>
            <w:vAlign w:val="center"/>
            <w:hideMark/>
          </w:tcPr>
          <w:p w:rsidR="007575F4" w:rsidRPr="00B12A0C" w:rsidRDefault="007575F4" w:rsidP="00F62B1B">
            <w:pPr>
              <w:spacing w:before="60" w:after="60" w:line="240" w:lineRule="auto"/>
              <w:rPr>
                <w:rFonts w:ascii="Arial" w:eastAsia="Times New Roman" w:hAnsi="Arial" w:cs="Arial"/>
                <w:b/>
                <w:bCs/>
              </w:rPr>
            </w:pPr>
          </w:p>
        </w:tc>
        <w:tc>
          <w:tcPr>
            <w:tcW w:w="1777" w:type="dxa"/>
            <w:tcBorders>
              <w:top w:val="nil"/>
              <w:left w:val="nil"/>
              <w:bottom w:val="single" w:sz="4" w:space="0" w:color="auto"/>
              <w:right w:val="single" w:sz="4" w:space="0" w:color="auto"/>
            </w:tcBorders>
            <w:shd w:val="clear" w:color="auto" w:fill="auto"/>
            <w:noWrap/>
            <w:vAlign w:val="center"/>
            <w:hideMark/>
          </w:tcPr>
          <w:p w:rsidR="007575F4" w:rsidRPr="00B12A0C" w:rsidRDefault="007575F4" w:rsidP="00F62B1B">
            <w:pPr>
              <w:spacing w:before="60" w:after="60" w:line="240" w:lineRule="auto"/>
              <w:rPr>
                <w:rFonts w:ascii="Arial" w:eastAsia="Times New Roman" w:hAnsi="Arial" w:cs="Arial"/>
                <w:b/>
                <w:bCs/>
              </w:rPr>
            </w:pPr>
          </w:p>
        </w:tc>
      </w:tr>
      <w:tr w:rsidR="007575F4" w:rsidRPr="00B12A0C" w:rsidTr="002F4075">
        <w:trPr>
          <w:trHeight w:val="605"/>
        </w:trPr>
        <w:tc>
          <w:tcPr>
            <w:tcW w:w="761" w:type="dxa"/>
            <w:tcBorders>
              <w:top w:val="nil"/>
              <w:left w:val="single" w:sz="4" w:space="0" w:color="auto"/>
              <w:bottom w:val="single" w:sz="4" w:space="0" w:color="auto"/>
              <w:right w:val="single" w:sz="4" w:space="0" w:color="auto"/>
            </w:tcBorders>
            <w:shd w:val="pct10" w:color="auto" w:fill="auto"/>
            <w:noWrap/>
            <w:hideMark/>
          </w:tcPr>
          <w:p w:rsidR="007575F4" w:rsidRPr="00B12A0C" w:rsidRDefault="007575F4" w:rsidP="00D44688">
            <w:pPr>
              <w:spacing w:before="60" w:after="60" w:line="240" w:lineRule="auto"/>
              <w:jc w:val="center"/>
              <w:rPr>
                <w:rFonts w:ascii="Arial" w:eastAsia="Times New Roman" w:hAnsi="Arial" w:cs="Arial"/>
              </w:rPr>
            </w:pPr>
          </w:p>
        </w:tc>
        <w:tc>
          <w:tcPr>
            <w:tcW w:w="5051" w:type="dxa"/>
            <w:gridSpan w:val="6"/>
            <w:tcBorders>
              <w:top w:val="single" w:sz="4" w:space="0" w:color="auto"/>
              <w:left w:val="nil"/>
              <w:bottom w:val="single" w:sz="4" w:space="0" w:color="auto"/>
              <w:right w:val="single" w:sz="4" w:space="0" w:color="000000"/>
            </w:tcBorders>
            <w:shd w:val="pct10" w:color="auto" w:fill="auto"/>
            <w:vAlign w:val="center"/>
            <w:hideMark/>
          </w:tcPr>
          <w:p w:rsidR="007575F4" w:rsidRPr="00B12A0C" w:rsidRDefault="00F62B1B" w:rsidP="002F4075">
            <w:pPr>
              <w:spacing w:before="60" w:after="60" w:line="240" w:lineRule="auto"/>
              <w:jc w:val="center"/>
              <w:rPr>
                <w:rFonts w:ascii="Arial" w:eastAsia="Times New Roman" w:hAnsi="Arial" w:cs="Arial"/>
                <w:b/>
                <w:bCs/>
              </w:rPr>
            </w:pPr>
            <w:r w:rsidRPr="00B12A0C">
              <w:rPr>
                <w:rFonts w:ascii="Arial" w:eastAsia="Times New Roman" w:hAnsi="Arial" w:cs="Arial"/>
                <w:b/>
                <w:bCs/>
              </w:rPr>
              <w:t>*TOTAL</w:t>
            </w:r>
            <w:r w:rsidR="007575F4" w:rsidRPr="00B12A0C">
              <w:rPr>
                <w:rFonts w:ascii="Arial" w:eastAsia="Times New Roman" w:hAnsi="Arial" w:cs="Arial"/>
                <w:b/>
                <w:bCs/>
              </w:rPr>
              <w:t xml:space="preserve"> (RM)</w:t>
            </w:r>
          </w:p>
        </w:tc>
        <w:tc>
          <w:tcPr>
            <w:tcW w:w="738" w:type="dxa"/>
            <w:tcBorders>
              <w:top w:val="nil"/>
              <w:left w:val="nil"/>
              <w:bottom w:val="single" w:sz="4" w:space="0" w:color="auto"/>
              <w:right w:val="nil"/>
            </w:tcBorders>
            <w:shd w:val="pct10" w:color="auto" w:fill="auto"/>
            <w:noWrap/>
            <w:hideMark/>
          </w:tcPr>
          <w:p w:rsidR="007575F4" w:rsidRPr="00B12A0C" w:rsidRDefault="007575F4" w:rsidP="00F62B1B">
            <w:pPr>
              <w:spacing w:before="60" w:after="60" w:line="240" w:lineRule="auto"/>
              <w:jc w:val="center"/>
              <w:rPr>
                <w:rFonts w:ascii="Arial" w:eastAsia="Times New Roman" w:hAnsi="Arial" w:cs="Arial"/>
              </w:rPr>
            </w:pPr>
          </w:p>
        </w:tc>
        <w:tc>
          <w:tcPr>
            <w:tcW w:w="604" w:type="dxa"/>
            <w:tcBorders>
              <w:top w:val="nil"/>
              <w:left w:val="nil"/>
              <w:bottom w:val="single" w:sz="4" w:space="0" w:color="auto"/>
              <w:right w:val="single" w:sz="4" w:space="0" w:color="auto"/>
            </w:tcBorders>
            <w:shd w:val="pct10" w:color="auto" w:fill="auto"/>
            <w:noWrap/>
            <w:hideMark/>
          </w:tcPr>
          <w:p w:rsidR="007575F4" w:rsidRPr="00B12A0C" w:rsidRDefault="007575F4" w:rsidP="00F62B1B">
            <w:pPr>
              <w:spacing w:before="60" w:after="60" w:line="240" w:lineRule="auto"/>
              <w:jc w:val="center"/>
              <w:rPr>
                <w:rFonts w:ascii="Arial" w:eastAsia="Times New Roman" w:hAnsi="Arial" w:cs="Arial"/>
              </w:rPr>
            </w:pPr>
          </w:p>
        </w:tc>
        <w:tc>
          <w:tcPr>
            <w:tcW w:w="1777" w:type="dxa"/>
            <w:tcBorders>
              <w:top w:val="nil"/>
              <w:left w:val="nil"/>
              <w:bottom w:val="single" w:sz="4" w:space="0" w:color="auto"/>
              <w:right w:val="single" w:sz="4" w:space="0" w:color="auto"/>
            </w:tcBorders>
            <w:shd w:val="pct10" w:color="auto" w:fill="auto"/>
            <w:noWrap/>
            <w:hideMark/>
          </w:tcPr>
          <w:p w:rsidR="007575F4" w:rsidRPr="00B12A0C" w:rsidRDefault="007575F4" w:rsidP="00F62B1B">
            <w:pPr>
              <w:spacing w:before="60" w:after="60" w:line="240" w:lineRule="auto"/>
              <w:jc w:val="center"/>
              <w:rPr>
                <w:rFonts w:ascii="Arial" w:eastAsia="Times New Roman" w:hAnsi="Arial" w:cs="Arial"/>
                <w:b/>
                <w:bCs/>
              </w:rPr>
            </w:pPr>
          </w:p>
        </w:tc>
      </w:tr>
    </w:tbl>
    <w:p w:rsidR="007575F4" w:rsidRPr="00B12A0C" w:rsidRDefault="007575F4" w:rsidP="002F6C4A">
      <w:pPr>
        <w:widowControl w:val="0"/>
        <w:autoSpaceDE w:val="0"/>
        <w:autoSpaceDN w:val="0"/>
        <w:adjustRightInd w:val="0"/>
        <w:snapToGrid w:val="0"/>
        <w:spacing w:after="0" w:line="240" w:lineRule="auto"/>
        <w:jc w:val="both"/>
        <w:rPr>
          <w:rFonts w:ascii="Arial" w:hAnsi="Arial" w:cs="Arial"/>
          <w:b/>
          <w:bCs/>
          <w:u w:val="single"/>
          <w:lang w:val="ms-MY"/>
        </w:rPr>
      </w:pP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r w:rsidRPr="00B12A0C">
        <w:rPr>
          <w:rFonts w:ascii="Arial" w:hAnsi="Arial" w:cs="Arial"/>
          <w:lang w:val="ms-MY"/>
        </w:rPr>
        <w:t>RINGGIT MALAYSIA :</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tbl>
      <w:tblPr>
        <w:tblStyle w:val="TableGrid"/>
        <w:tblW w:w="8931"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2F6C4A" w:rsidRPr="00B12A0C" w:rsidTr="00D44688">
        <w:tc>
          <w:tcPr>
            <w:tcW w:w="8931" w:type="dxa"/>
            <w:tcBorders>
              <w:bottom w:val="single" w:sz="4" w:space="0" w:color="auto"/>
            </w:tcBorders>
          </w:tcPr>
          <w:p w:rsidR="002F6C4A" w:rsidRPr="00B12A0C" w:rsidRDefault="002F6C4A" w:rsidP="002F6C4A">
            <w:pPr>
              <w:widowControl w:val="0"/>
              <w:autoSpaceDE w:val="0"/>
              <w:autoSpaceDN w:val="0"/>
              <w:adjustRightInd w:val="0"/>
              <w:snapToGrid w:val="0"/>
              <w:spacing w:before="60" w:after="60" w:line="240" w:lineRule="auto"/>
              <w:rPr>
                <w:rFonts w:ascii="Arial" w:hAnsi="Arial" w:cs="Arial"/>
                <w:lang w:val="ms-MY"/>
              </w:rPr>
            </w:pPr>
          </w:p>
        </w:tc>
      </w:tr>
      <w:tr w:rsidR="002F6C4A" w:rsidRPr="00B12A0C" w:rsidTr="00D44688">
        <w:tc>
          <w:tcPr>
            <w:tcW w:w="8931" w:type="dxa"/>
            <w:tcBorders>
              <w:top w:val="single" w:sz="4" w:space="0" w:color="auto"/>
            </w:tcBorders>
          </w:tcPr>
          <w:p w:rsidR="002F6C4A" w:rsidRPr="00B12A0C" w:rsidRDefault="002F6C4A" w:rsidP="002F6C4A">
            <w:pPr>
              <w:widowControl w:val="0"/>
              <w:autoSpaceDE w:val="0"/>
              <w:autoSpaceDN w:val="0"/>
              <w:adjustRightInd w:val="0"/>
              <w:snapToGrid w:val="0"/>
              <w:spacing w:before="60" w:after="60" w:line="240" w:lineRule="auto"/>
              <w:rPr>
                <w:rFonts w:ascii="Arial" w:hAnsi="Arial" w:cs="Arial"/>
                <w:lang w:val="ms-MY"/>
              </w:rPr>
            </w:pPr>
          </w:p>
        </w:tc>
      </w:tr>
    </w:tbl>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2F6C4A">
      <w:pPr>
        <w:widowControl w:val="0"/>
        <w:autoSpaceDE w:val="0"/>
        <w:autoSpaceDN w:val="0"/>
        <w:adjustRightInd w:val="0"/>
        <w:snapToGrid w:val="0"/>
        <w:spacing w:after="0" w:line="240" w:lineRule="auto"/>
        <w:jc w:val="both"/>
        <w:rPr>
          <w:rFonts w:ascii="Arial" w:hAnsi="Arial" w:cs="Arial"/>
          <w:lang w:val="ms-MY"/>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395"/>
      </w:tblGrid>
      <w:tr w:rsidR="002F6C4A" w:rsidRPr="00B12A0C" w:rsidTr="00D44688">
        <w:tc>
          <w:tcPr>
            <w:tcW w:w="4536" w:type="dxa"/>
          </w:tcPr>
          <w:p w:rsidR="002F6C4A" w:rsidRPr="00B12A0C" w:rsidRDefault="002F6C4A" w:rsidP="002F6C4A">
            <w:pPr>
              <w:widowControl w:val="0"/>
              <w:autoSpaceDE w:val="0"/>
              <w:autoSpaceDN w:val="0"/>
              <w:adjustRightInd w:val="0"/>
              <w:spacing w:after="0" w:line="276" w:lineRule="auto"/>
              <w:jc w:val="center"/>
              <w:rPr>
                <w:rFonts w:ascii="Arial" w:hAnsi="Arial" w:cs="Arial"/>
                <w:lang w:val="ms-MY"/>
              </w:rPr>
            </w:pPr>
            <w:r w:rsidRPr="00B12A0C">
              <w:rPr>
                <w:rFonts w:ascii="Arial" w:hAnsi="Arial" w:cs="Arial"/>
                <w:lang w:val="ms-MY"/>
              </w:rPr>
              <w:t>........................................................</w:t>
            </w:r>
          </w:p>
        </w:tc>
        <w:tc>
          <w:tcPr>
            <w:tcW w:w="4395" w:type="dxa"/>
          </w:tcPr>
          <w:p w:rsidR="002F6C4A" w:rsidRPr="00B12A0C" w:rsidRDefault="002F6C4A" w:rsidP="002F6C4A">
            <w:pPr>
              <w:widowControl w:val="0"/>
              <w:autoSpaceDE w:val="0"/>
              <w:autoSpaceDN w:val="0"/>
              <w:adjustRightInd w:val="0"/>
              <w:spacing w:after="0" w:line="276" w:lineRule="auto"/>
              <w:jc w:val="center"/>
              <w:rPr>
                <w:rFonts w:ascii="Arial" w:hAnsi="Arial" w:cs="Arial"/>
                <w:lang w:val="ms-MY"/>
              </w:rPr>
            </w:pPr>
            <w:r w:rsidRPr="00B12A0C">
              <w:rPr>
                <w:rFonts w:ascii="Arial" w:hAnsi="Arial" w:cs="Arial"/>
                <w:lang w:val="ms-MY"/>
              </w:rPr>
              <w:t>........................................................</w:t>
            </w:r>
          </w:p>
        </w:tc>
      </w:tr>
      <w:tr w:rsidR="002F6C4A" w:rsidRPr="00B12A0C" w:rsidTr="00D44688">
        <w:tc>
          <w:tcPr>
            <w:tcW w:w="4536" w:type="dxa"/>
          </w:tcPr>
          <w:p w:rsidR="002F6C4A" w:rsidRPr="00B12A0C" w:rsidRDefault="002F6C4A" w:rsidP="002F6C4A">
            <w:pPr>
              <w:widowControl w:val="0"/>
              <w:autoSpaceDE w:val="0"/>
              <w:autoSpaceDN w:val="0"/>
              <w:adjustRightInd w:val="0"/>
              <w:spacing w:after="0" w:line="276" w:lineRule="auto"/>
              <w:jc w:val="center"/>
              <w:rPr>
                <w:rFonts w:ascii="Arial" w:hAnsi="Arial" w:cs="Arial"/>
                <w:lang w:val="ms-MY"/>
              </w:rPr>
            </w:pPr>
            <w:r w:rsidRPr="00B12A0C">
              <w:rPr>
                <w:rFonts w:ascii="Arial" w:hAnsi="Arial" w:cs="Arial"/>
                <w:lang w:val="ms-MY"/>
              </w:rPr>
              <w:t>(Tandatangan Penyebutharga)</w:t>
            </w:r>
          </w:p>
        </w:tc>
        <w:tc>
          <w:tcPr>
            <w:tcW w:w="4395" w:type="dxa"/>
          </w:tcPr>
          <w:p w:rsidR="002F6C4A" w:rsidRPr="00B12A0C" w:rsidRDefault="002F6C4A" w:rsidP="002F6C4A">
            <w:pPr>
              <w:widowControl w:val="0"/>
              <w:autoSpaceDE w:val="0"/>
              <w:autoSpaceDN w:val="0"/>
              <w:adjustRightInd w:val="0"/>
              <w:spacing w:after="0" w:line="276" w:lineRule="auto"/>
              <w:jc w:val="center"/>
              <w:rPr>
                <w:rFonts w:ascii="Arial" w:hAnsi="Arial" w:cs="Arial"/>
                <w:lang w:val="ms-MY"/>
              </w:rPr>
            </w:pPr>
            <w:r w:rsidRPr="00B12A0C">
              <w:rPr>
                <w:rFonts w:ascii="Arial" w:hAnsi="Arial" w:cs="Arial"/>
                <w:lang w:val="ms-MY"/>
              </w:rPr>
              <w:t>(Tandatangan Saksi)</w:t>
            </w:r>
          </w:p>
        </w:tc>
      </w:tr>
      <w:tr w:rsidR="002F6C4A" w:rsidRPr="00B12A0C" w:rsidTr="00D44688">
        <w:tc>
          <w:tcPr>
            <w:tcW w:w="4536" w:type="dxa"/>
          </w:tcPr>
          <w:p w:rsidR="002F6C4A" w:rsidRPr="00B12A0C" w:rsidRDefault="002F6C4A" w:rsidP="002F6C4A">
            <w:pPr>
              <w:widowControl w:val="0"/>
              <w:autoSpaceDE w:val="0"/>
              <w:autoSpaceDN w:val="0"/>
              <w:adjustRightInd w:val="0"/>
              <w:spacing w:after="0" w:line="276" w:lineRule="auto"/>
              <w:rPr>
                <w:rFonts w:ascii="Arial" w:hAnsi="Arial" w:cs="Arial"/>
                <w:lang w:val="ms-MY"/>
              </w:rPr>
            </w:pPr>
            <w:r w:rsidRPr="00B12A0C">
              <w:rPr>
                <w:rFonts w:ascii="Arial" w:hAnsi="Arial" w:cs="Arial"/>
                <w:lang w:val="ms-MY"/>
              </w:rPr>
              <w:t>Nama:</w:t>
            </w:r>
          </w:p>
        </w:tc>
        <w:tc>
          <w:tcPr>
            <w:tcW w:w="4395" w:type="dxa"/>
          </w:tcPr>
          <w:p w:rsidR="002F6C4A" w:rsidRPr="00B12A0C" w:rsidRDefault="002F6C4A" w:rsidP="002F6C4A">
            <w:pPr>
              <w:widowControl w:val="0"/>
              <w:autoSpaceDE w:val="0"/>
              <w:autoSpaceDN w:val="0"/>
              <w:adjustRightInd w:val="0"/>
              <w:spacing w:after="0" w:line="276" w:lineRule="auto"/>
              <w:rPr>
                <w:rFonts w:ascii="Arial" w:hAnsi="Arial" w:cs="Arial"/>
                <w:lang w:val="ms-MY"/>
              </w:rPr>
            </w:pPr>
            <w:r w:rsidRPr="00B12A0C">
              <w:rPr>
                <w:rFonts w:ascii="Arial" w:hAnsi="Arial" w:cs="Arial"/>
                <w:lang w:val="ms-MY"/>
              </w:rPr>
              <w:t>Nama:</w:t>
            </w:r>
          </w:p>
        </w:tc>
      </w:tr>
      <w:tr w:rsidR="002F6C4A" w:rsidRPr="00B12A0C" w:rsidTr="00D44688">
        <w:tc>
          <w:tcPr>
            <w:tcW w:w="4536" w:type="dxa"/>
          </w:tcPr>
          <w:p w:rsidR="002F6C4A" w:rsidRPr="00B12A0C" w:rsidRDefault="002F6C4A" w:rsidP="002F6C4A">
            <w:pPr>
              <w:widowControl w:val="0"/>
              <w:autoSpaceDE w:val="0"/>
              <w:autoSpaceDN w:val="0"/>
              <w:adjustRightInd w:val="0"/>
              <w:spacing w:after="0" w:line="276" w:lineRule="auto"/>
              <w:rPr>
                <w:rFonts w:ascii="Arial" w:hAnsi="Arial" w:cs="Arial"/>
                <w:lang w:val="ms-MY"/>
              </w:rPr>
            </w:pPr>
            <w:r w:rsidRPr="00B12A0C">
              <w:rPr>
                <w:rFonts w:ascii="Arial" w:hAnsi="Arial" w:cs="Arial"/>
                <w:lang w:val="ms-MY"/>
              </w:rPr>
              <w:t>Jawatan:</w:t>
            </w:r>
          </w:p>
        </w:tc>
        <w:tc>
          <w:tcPr>
            <w:tcW w:w="4395" w:type="dxa"/>
          </w:tcPr>
          <w:p w:rsidR="002F6C4A" w:rsidRPr="00B12A0C" w:rsidRDefault="002F6C4A" w:rsidP="002F6C4A">
            <w:pPr>
              <w:widowControl w:val="0"/>
              <w:autoSpaceDE w:val="0"/>
              <w:autoSpaceDN w:val="0"/>
              <w:adjustRightInd w:val="0"/>
              <w:spacing w:after="0" w:line="276" w:lineRule="auto"/>
              <w:rPr>
                <w:rFonts w:ascii="Arial" w:hAnsi="Arial" w:cs="Arial"/>
                <w:lang w:val="ms-MY"/>
              </w:rPr>
            </w:pPr>
            <w:r w:rsidRPr="00B12A0C">
              <w:rPr>
                <w:rFonts w:ascii="Arial" w:hAnsi="Arial" w:cs="Arial"/>
                <w:lang w:val="ms-MY"/>
              </w:rPr>
              <w:t>Jawatan:</w:t>
            </w:r>
          </w:p>
        </w:tc>
      </w:tr>
      <w:tr w:rsidR="002F6C4A" w:rsidRPr="00B12A0C" w:rsidTr="00D44688">
        <w:trPr>
          <w:trHeight w:val="615"/>
        </w:trPr>
        <w:tc>
          <w:tcPr>
            <w:tcW w:w="4536" w:type="dxa"/>
          </w:tcPr>
          <w:p w:rsidR="002F6C4A" w:rsidRPr="00B12A0C" w:rsidRDefault="002F6C4A" w:rsidP="002F6C4A">
            <w:pPr>
              <w:widowControl w:val="0"/>
              <w:autoSpaceDE w:val="0"/>
              <w:autoSpaceDN w:val="0"/>
              <w:adjustRightInd w:val="0"/>
              <w:spacing w:after="0" w:line="276" w:lineRule="auto"/>
              <w:rPr>
                <w:rFonts w:ascii="Arial" w:hAnsi="Arial" w:cs="Arial"/>
                <w:lang w:val="ms-MY"/>
              </w:rPr>
            </w:pPr>
            <w:r w:rsidRPr="00B12A0C">
              <w:rPr>
                <w:rFonts w:ascii="Arial" w:hAnsi="Arial" w:cs="Arial"/>
                <w:lang w:val="ms-MY"/>
              </w:rPr>
              <w:t>Alamat Syarikat Berserta Cop:</w:t>
            </w:r>
          </w:p>
          <w:p w:rsidR="002F6C4A" w:rsidRPr="00B12A0C" w:rsidRDefault="002F6C4A" w:rsidP="002F6C4A">
            <w:pPr>
              <w:widowControl w:val="0"/>
              <w:autoSpaceDE w:val="0"/>
              <w:autoSpaceDN w:val="0"/>
              <w:adjustRightInd w:val="0"/>
              <w:spacing w:after="0" w:line="276" w:lineRule="auto"/>
              <w:rPr>
                <w:rFonts w:ascii="Arial" w:hAnsi="Arial" w:cs="Arial"/>
                <w:lang w:val="ms-MY"/>
              </w:rPr>
            </w:pPr>
          </w:p>
          <w:p w:rsidR="002F6C4A" w:rsidRPr="00B12A0C" w:rsidRDefault="002F6C4A" w:rsidP="002F6C4A">
            <w:pPr>
              <w:widowControl w:val="0"/>
              <w:autoSpaceDE w:val="0"/>
              <w:autoSpaceDN w:val="0"/>
              <w:adjustRightInd w:val="0"/>
              <w:spacing w:after="0" w:line="276" w:lineRule="auto"/>
              <w:rPr>
                <w:rFonts w:ascii="Arial" w:hAnsi="Arial" w:cs="Arial"/>
                <w:lang w:val="ms-MY"/>
              </w:rPr>
            </w:pPr>
          </w:p>
          <w:p w:rsidR="00F4727C" w:rsidRPr="00B12A0C" w:rsidRDefault="00F4727C" w:rsidP="002F6C4A">
            <w:pPr>
              <w:widowControl w:val="0"/>
              <w:autoSpaceDE w:val="0"/>
              <w:autoSpaceDN w:val="0"/>
              <w:adjustRightInd w:val="0"/>
              <w:spacing w:after="0" w:line="276" w:lineRule="auto"/>
              <w:rPr>
                <w:rFonts w:ascii="Arial" w:hAnsi="Arial" w:cs="Arial"/>
                <w:lang w:val="ms-MY"/>
              </w:rPr>
            </w:pPr>
          </w:p>
        </w:tc>
        <w:tc>
          <w:tcPr>
            <w:tcW w:w="4395" w:type="dxa"/>
          </w:tcPr>
          <w:p w:rsidR="002F6C4A" w:rsidRPr="00B12A0C" w:rsidRDefault="002F6C4A" w:rsidP="002F6C4A">
            <w:pPr>
              <w:widowControl w:val="0"/>
              <w:autoSpaceDE w:val="0"/>
              <w:autoSpaceDN w:val="0"/>
              <w:adjustRightInd w:val="0"/>
              <w:spacing w:after="0" w:line="276" w:lineRule="auto"/>
              <w:rPr>
                <w:rFonts w:ascii="Arial" w:hAnsi="Arial" w:cs="Arial"/>
                <w:lang w:val="ms-MY"/>
              </w:rPr>
            </w:pPr>
            <w:r w:rsidRPr="00B12A0C">
              <w:rPr>
                <w:rFonts w:ascii="Arial" w:hAnsi="Arial" w:cs="Arial"/>
                <w:lang w:val="ms-MY"/>
              </w:rPr>
              <w:t>Alamat Syarikat Berserta Cop:</w:t>
            </w:r>
          </w:p>
          <w:p w:rsidR="002F6C4A" w:rsidRPr="00B12A0C" w:rsidRDefault="002F6C4A" w:rsidP="002F6C4A">
            <w:pPr>
              <w:widowControl w:val="0"/>
              <w:autoSpaceDE w:val="0"/>
              <w:autoSpaceDN w:val="0"/>
              <w:adjustRightInd w:val="0"/>
              <w:spacing w:after="0" w:line="276" w:lineRule="auto"/>
              <w:rPr>
                <w:rFonts w:ascii="Arial" w:hAnsi="Arial" w:cs="Arial"/>
                <w:lang w:val="ms-MY"/>
              </w:rPr>
            </w:pPr>
          </w:p>
          <w:p w:rsidR="002F6C4A" w:rsidRPr="00B12A0C" w:rsidRDefault="002F6C4A" w:rsidP="002F6C4A">
            <w:pPr>
              <w:widowControl w:val="0"/>
              <w:autoSpaceDE w:val="0"/>
              <w:autoSpaceDN w:val="0"/>
              <w:adjustRightInd w:val="0"/>
              <w:spacing w:after="0" w:line="276" w:lineRule="auto"/>
              <w:rPr>
                <w:rFonts w:ascii="Arial" w:hAnsi="Arial" w:cs="Arial"/>
                <w:lang w:val="ms-MY"/>
              </w:rPr>
            </w:pPr>
          </w:p>
          <w:p w:rsidR="00F4727C" w:rsidRPr="00B12A0C" w:rsidRDefault="00F4727C" w:rsidP="002F6C4A">
            <w:pPr>
              <w:widowControl w:val="0"/>
              <w:autoSpaceDE w:val="0"/>
              <w:autoSpaceDN w:val="0"/>
              <w:adjustRightInd w:val="0"/>
              <w:spacing w:after="0" w:line="276" w:lineRule="auto"/>
              <w:rPr>
                <w:rFonts w:ascii="Arial" w:hAnsi="Arial" w:cs="Arial"/>
                <w:lang w:val="ms-MY"/>
              </w:rPr>
            </w:pPr>
          </w:p>
        </w:tc>
      </w:tr>
      <w:tr w:rsidR="002F6C4A" w:rsidRPr="00B12A0C" w:rsidTr="00D44688">
        <w:trPr>
          <w:trHeight w:val="80"/>
        </w:trPr>
        <w:tc>
          <w:tcPr>
            <w:tcW w:w="4536" w:type="dxa"/>
          </w:tcPr>
          <w:p w:rsidR="002F6C4A" w:rsidRPr="00B12A0C" w:rsidRDefault="002F6C4A" w:rsidP="002F6C4A">
            <w:pPr>
              <w:widowControl w:val="0"/>
              <w:autoSpaceDE w:val="0"/>
              <w:autoSpaceDN w:val="0"/>
              <w:adjustRightInd w:val="0"/>
              <w:spacing w:after="0" w:line="276" w:lineRule="auto"/>
              <w:rPr>
                <w:rFonts w:ascii="Arial" w:hAnsi="Arial" w:cs="Arial"/>
                <w:lang w:val="ms-MY"/>
              </w:rPr>
            </w:pPr>
            <w:r w:rsidRPr="00B12A0C">
              <w:rPr>
                <w:rFonts w:ascii="Arial" w:hAnsi="Arial" w:cs="Arial"/>
                <w:lang w:val="ms-MY"/>
              </w:rPr>
              <w:t>Tarikh :</w:t>
            </w:r>
          </w:p>
        </w:tc>
        <w:tc>
          <w:tcPr>
            <w:tcW w:w="4395" w:type="dxa"/>
          </w:tcPr>
          <w:p w:rsidR="002F6C4A" w:rsidRPr="00B12A0C" w:rsidRDefault="002F6C4A" w:rsidP="002F6C4A">
            <w:pPr>
              <w:widowControl w:val="0"/>
              <w:autoSpaceDE w:val="0"/>
              <w:autoSpaceDN w:val="0"/>
              <w:adjustRightInd w:val="0"/>
              <w:spacing w:after="0" w:line="276" w:lineRule="auto"/>
              <w:rPr>
                <w:rFonts w:ascii="Arial" w:hAnsi="Arial" w:cs="Arial"/>
                <w:lang w:val="ms-MY"/>
              </w:rPr>
            </w:pPr>
            <w:r w:rsidRPr="00B12A0C">
              <w:rPr>
                <w:rFonts w:ascii="Arial" w:hAnsi="Arial" w:cs="Arial"/>
                <w:lang w:val="ms-MY"/>
              </w:rPr>
              <w:t>Tarikh :</w:t>
            </w:r>
          </w:p>
        </w:tc>
      </w:tr>
    </w:tbl>
    <w:p w:rsidR="001D7C5D" w:rsidRPr="00B12A0C" w:rsidRDefault="001D7C5D" w:rsidP="001D7C5D">
      <w:pPr>
        <w:spacing w:after="0" w:line="240" w:lineRule="auto"/>
        <w:rPr>
          <w:rFonts w:ascii="Arial" w:hAnsi="Arial" w:cs="Arial"/>
          <w:lang w:val="ms-MY"/>
        </w:rPr>
      </w:pPr>
    </w:p>
    <w:p w:rsidR="001D7C5D" w:rsidRPr="00B12A0C" w:rsidRDefault="001D7C5D">
      <w:pPr>
        <w:spacing w:after="200" w:line="276" w:lineRule="auto"/>
        <w:rPr>
          <w:rFonts w:ascii="Arial" w:hAnsi="Arial" w:cs="Arial"/>
          <w:lang w:val="ms-MY"/>
        </w:rPr>
      </w:pPr>
      <w:r w:rsidRPr="00B12A0C">
        <w:rPr>
          <w:rFonts w:ascii="Arial" w:hAnsi="Arial" w:cs="Arial"/>
          <w:lang w:val="ms-MY"/>
        </w:rPr>
        <w:br w:type="page"/>
      </w:r>
    </w:p>
    <w:tbl>
      <w:tblPr>
        <w:tblStyle w:val="TableGrid"/>
        <w:tblW w:w="0" w:type="auto"/>
        <w:tblLook w:val="04A0" w:firstRow="1" w:lastRow="0" w:firstColumn="1" w:lastColumn="0" w:noHBand="0" w:noVBand="1"/>
      </w:tblPr>
      <w:tblGrid>
        <w:gridCol w:w="777"/>
        <w:gridCol w:w="396"/>
        <w:gridCol w:w="3872"/>
        <w:gridCol w:w="807"/>
        <w:gridCol w:w="808"/>
        <w:gridCol w:w="1010"/>
        <w:gridCol w:w="1287"/>
      </w:tblGrid>
      <w:tr w:rsidR="001D7C5D" w:rsidRPr="00B12A0C" w:rsidTr="008A6317">
        <w:tc>
          <w:tcPr>
            <w:tcW w:w="790" w:type="dxa"/>
            <w:tcBorders>
              <w:bottom w:val="single" w:sz="4" w:space="0" w:color="auto"/>
            </w:tcBorders>
            <w:shd w:val="pct10" w:color="auto" w:fill="auto"/>
          </w:tcPr>
          <w:p w:rsidR="001D7C5D" w:rsidRPr="00B12A0C" w:rsidRDefault="001D7C5D" w:rsidP="003F7C58">
            <w:pPr>
              <w:spacing w:before="60" w:after="60" w:line="240" w:lineRule="auto"/>
              <w:jc w:val="center"/>
              <w:rPr>
                <w:rFonts w:ascii="Arial" w:eastAsia="Times New Roman" w:hAnsi="Arial" w:cs="Arial"/>
                <w:b/>
                <w:bCs/>
              </w:rPr>
            </w:pPr>
            <w:r w:rsidRPr="00B12A0C">
              <w:rPr>
                <w:rFonts w:ascii="Arial" w:eastAsia="Times New Roman" w:hAnsi="Arial" w:cs="Arial"/>
                <w:b/>
                <w:bCs/>
              </w:rPr>
              <w:lastRenderedPageBreak/>
              <w:t>ITEM</w:t>
            </w:r>
          </w:p>
        </w:tc>
        <w:tc>
          <w:tcPr>
            <w:tcW w:w="4379" w:type="dxa"/>
            <w:gridSpan w:val="2"/>
            <w:tcBorders>
              <w:bottom w:val="single" w:sz="4" w:space="0" w:color="auto"/>
            </w:tcBorders>
            <w:shd w:val="pct10" w:color="auto" w:fill="auto"/>
          </w:tcPr>
          <w:p w:rsidR="001D7C5D" w:rsidRPr="00B12A0C" w:rsidRDefault="001D7C5D" w:rsidP="003F7C58">
            <w:pPr>
              <w:spacing w:before="60" w:after="60" w:line="240" w:lineRule="auto"/>
              <w:jc w:val="center"/>
              <w:rPr>
                <w:rFonts w:ascii="Arial" w:eastAsia="Times New Roman" w:hAnsi="Arial" w:cs="Arial"/>
                <w:b/>
                <w:bCs/>
              </w:rPr>
            </w:pPr>
            <w:r w:rsidRPr="00B12A0C">
              <w:rPr>
                <w:rFonts w:ascii="Arial" w:eastAsia="Times New Roman" w:hAnsi="Arial" w:cs="Arial"/>
                <w:b/>
                <w:bCs/>
              </w:rPr>
              <w:t>DESCRIPTION OF WORK</w:t>
            </w:r>
          </w:p>
        </w:tc>
        <w:tc>
          <w:tcPr>
            <w:tcW w:w="835" w:type="dxa"/>
            <w:tcBorders>
              <w:bottom w:val="single" w:sz="4" w:space="0" w:color="auto"/>
            </w:tcBorders>
            <w:shd w:val="pct10" w:color="auto" w:fill="auto"/>
          </w:tcPr>
          <w:p w:rsidR="001D7C5D" w:rsidRPr="00B12A0C" w:rsidRDefault="001D7C5D" w:rsidP="003F7C58">
            <w:pPr>
              <w:spacing w:before="60" w:after="60" w:line="240" w:lineRule="auto"/>
              <w:jc w:val="center"/>
              <w:rPr>
                <w:rFonts w:ascii="Arial" w:eastAsia="Times New Roman" w:hAnsi="Arial" w:cs="Arial"/>
                <w:b/>
                <w:bCs/>
              </w:rPr>
            </w:pPr>
            <w:r w:rsidRPr="00B12A0C">
              <w:rPr>
                <w:rFonts w:ascii="Arial" w:eastAsia="Times New Roman" w:hAnsi="Arial" w:cs="Arial"/>
                <w:b/>
                <w:bCs/>
              </w:rPr>
              <w:t>UNIT</w:t>
            </w:r>
          </w:p>
        </w:tc>
        <w:tc>
          <w:tcPr>
            <w:tcW w:w="836" w:type="dxa"/>
            <w:tcBorders>
              <w:bottom w:val="single" w:sz="4" w:space="0" w:color="auto"/>
            </w:tcBorders>
            <w:shd w:val="pct10" w:color="auto" w:fill="auto"/>
          </w:tcPr>
          <w:p w:rsidR="001D7C5D" w:rsidRPr="00B12A0C" w:rsidRDefault="001D7C5D" w:rsidP="003F7C58">
            <w:pPr>
              <w:spacing w:before="60" w:after="60" w:line="240" w:lineRule="auto"/>
              <w:jc w:val="center"/>
              <w:rPr>
                <w:rFonts w:ascii="Arial" w:eastAsia="Times New Roman" w:hAnsi="Arial" w:cs="Arial"/>
                <w:b/>
                <w:bCs/>
              </w:rPr>
            </w:pPr>
            <w:r w:rsidRPr="00B12A0C">
              <w:rPr>
                <w:rFonts w:ascii="Arial" w:eastAsia="Times New Roman" w:hAnsi="Arial" w:cs="Arial"/>
                <w:b/>
                <w:bCs/>
              </w:rPr>
              <w:t>QTY.</w:t>
            </w:r>
          </w:p>
        </w:tc>
        <w:tc>
          <w:tcPr>
            <w:tcW w:w="1079" w:type="dxa"/>
            <w:tcBorders>
              <w:bottom w:val="single" w:sz="4" w:space="0" w:color="auto"/>
            </w:tcBorders>
            <w:shd w:val="pct10" w:color="auto" w:fill="auto"/>
          </w:tcPr>
          <w:p w:rsidR="001D7C5D" w:rsidRPr="00B12A0C" w:rsidRDefault="001D7C5D" w:rsidP="003F7C58">
            <w:pPr>
              <w:spacing w:before="60" w:after="60" w:line="240" w:lineRule="auto"/>
              <w:jc w:val="center"/>
              <w:rPr>
                <w:rFonts w:ascii="Arial" w:eastAsia="Times New Roman" w:hAnsi="Arial" w:cs="Arial"/>
                <w:b/>
                <w:bCs/>
              </w:rPr>
            </w:pPr>
            <w:r w:rsidRPr="00B12A0C">
              <w:rPr>
                <w:rFonts w:ascii="Arial" w:eastAsia="Times New Roman" w:hAnsi="Arial" w:cs="Arial"/>
                <w:b/>
                <w:bCs/>
              </w:rPr>
              <w:t>RATE</w:t>
            </w:r>
          </w:p>
        </w:tc>
        <w:tc>
          <w:tcPr>
            <w:tcW w:w="1324" w:type="dxa"/>
            <w:tcBorders>
              <w:bottom w:val="single" w:sz="4" w:space="0" w:color="auto"/>
            </w:tcBorders>
            <w:shd w:val="pct10" w:color="auto" w:fill="auto"/>
          </w:tcPr>
          <w:p w:rsidR="001D7C5D" w:rsidRPr="00B12A0C" w:rsidRDefault="001D7C5D" w:rsidP="003F7C58">
            <w:pPr>
              <w:spacing w:before="60" w:after="60" w:line="240" w:lineRule="auto"/>
              <w:jc w:val="center"/>
              <w:rPr>
                <w:rFonts w:ascii="Arial" w:eastAsia="Times New Roman" w:hAnsi="Arial" w:cs="Arial"/>
                <w:b/>
                <w:bCs/>
              </w:rPr>
            </w:pPr>
            <w:r w:rsidRPr="00B12A0C">
              <w:rPr>
                <w:rFonts w:ascii="Arial" w:eastAsia="Times New Roman" w:hAnsi="Arial" w:cs="Arial"/>
                <w:b/>
                <w:bCs/>
              </w:rPr>
              <w:t>AMOUNT</w:t>
            </w:r>
          </w:p>
        </w:tc>
      </w:tr>
      <w:tr w:rsidR="001D7C5D" w:rsidRPr="00B12A0C" w:rsidTr="009A258D">
        <w:tc>
          <w:tcPr>
            <w:tcW w:w="790" w:type="dxa"/>
            <w:tcBorders>
              <w:bottom w:val="nil"/>
            </w:tcBorders>
            <w:vAlign w:val="bottom"/>
          </w:tcPr>
          <w:p w:rsidR="001D7C5D" w:rsidRPr="00B12A0C" w:rsidRDefault="001D7C5D" w:rsidP="003F7C58">
            <w:pPr>
              <w:spacing w:before="60" w:after="60" w:line="240" w:lineRule="auto"/>
              <w:jc w:val="center"/>
              <w:rPr>
                <w:rFonts w:ascii="Arial" w:eastAsia="Times New Roman" w:hAnsi="Arial" w:cs="Arial"/>
                <w:b/>
                <w:bCs/>
              </w:rPr>
            </w:pPr>
            <w:r w:rsidRPr="00B12A0C">
              <w:rPr>
                <w:rFonts w:ascii="Arial" w:eastAsia="Times New Roman" w:hAnsi="Arial" w:cs="Arial"/>
                <w:b/>
                <w:bCs/>
              </w:rPr>
              <w:t>A</w:t>
            </w:r>
          </w:p>
        </w:tc>
        <w:tc>
          <w:tcPr>
            <w:tcW w:w="4379" w:type="dxa"/>
            <w:gridSpan w:val="2"/>
            <w:tcBorders>
              <w:bottom w:val="nil"/>
            </w:tcBorders>
            <w:vAlign w:val="bottom"/>
          </w:tcPr>
          <w:p w:rsidR="001D7C5D" w:rsidRPr="00B12A0C" w:rsidRDefault="001D7C5D" w:rsidP="003F7C58">
            <w:pPr>
              <w:spacing w:before="60" w:after="60" w:line="240" w:lineRule="auto"/>
              <w:rPr>
                <w:rFonts w:ascii="Arial" w:eastAsia="Times New Roman" w:hAnsi="Arial" w:cs="Arial"/>
                <w:b/>
                <w:bCs/>
                <w:u w:val="single"/>
              </w:rPr>
            </w:pPr>
            <w:r w:rsidRPr="00B12A0C">
              <w:rPr>
                <w:rFonts w:ascii="Arial" w:eastAsia="Times New Roman" w:hAnsi="Arial" w:cs="Arial"/>
                <w:b/>
                <w:bCs/>
                <w:u w:val="single"/>
              </w:rPr>
              <w:t>PRELIMINARIES</w:t>
            </w:r>
          </w:p>
        </w:tc>
        <w:tc>
          <w:tcPr>
            <w:tcW w:w="835" w:type="dxa"/>
            <w:tcBorders>
              <w:bottom w:val="nil"/>
            </w:tcBorders>
          </w:tcPr>
          <w:p w:rsidR="001D7C5D" w:rsidRPr="00B12A0C" w:rsidRDefault="001D7C5D" w:rsidP="003F7C58">
            <w:pPr>
              <w:spacing w:before="60" w:after="60" w:line="240" w:lineRule="auto"/>
              <w:rPr>
                <w:rFonts w:ascii="Arial" w:hAnsi="Arial" w:cs="Arial"/>
                <w:lang w:val="ms-MY"/>
              </w:rPr>
            </w:pPr>
          </w:p>
        </w:tc>
        <w:tc>
          <w:tcPr>
            <w:tcW w:w="836" w:type="dxa"/>
            <w:tcBorders>
              <w:bottom w:val="nil"/>
            </w:tcBorders>
          </w:tcPr>
          <w:p w:rsidR="001D7C5D" w:rsidRPr="00B12A0C" w:rsidRDefault="001D7C5D" w:rsidP="003F7C58">
            <w:pPr>
              <w:spacing w:before="60" w:after="60" w:line="240" w:lineRule="auto"/>
              <w:rPr>
                <w:rFonts w:ascii="Arial" w:hAnsi="Arial" w:cs="Arial"/>
                <w:lang w:val="ms-MY"/>
              </w:rPr>
            </w:pPr>
          </w:p>
        </w:tc>
        <w:tc>
          <w:tcPr>
            <w:tcW w:w="1079" w:type="dxa"/>
            <w:tcBorders>
              <w:bottom w:val="nil"/>
            </w:tcBorders>
          </w:tcPr>
          <w:p w:rsidR="001D7C5D" w:rsidRPr="00B12A0C" w:rsidRDefault="001D7C5D" w:rsidP="003F7C58">
            <w:pPr>
              <w:spacing w:before="60" w:after="60" w:line="240" w:lineRule="auto"/>
              <w:rPr>
                <w:rFonts w:ascii="Arial" w:hAnsi="Arial" w:cs="Arial"/>
                <w:lang w:val="ms-MY"/>
              </w:rPr>
            </w:pPr>
          </w:p>
        </w:tc>
        <w:tc>
          <w:tcPr>
            <w:tcW w:w="1324" w:type="dxa"/>
            <w:tcBorders>
              <w:bottom w:val="nil"/>
            </w:tcBorders>
          </w:tcPr>
          <w:p w:rsidR="001D7C5D" w:rsidRPr="00B12A0C" w:rsidRDefault="001D7C5D" w:rsidP="003F7C58">
            <w:pPr>
              <w:spacing w:before="60" w:after="60" w:line="240" w:lineRule="auto"/>
              <w:rPr>
                <w:rFonts w:ascii="Arial" w:hAnsi="Arial" w:cs="Arial"/>
                <w:lang w:val="ms-MY"/>
              </w:rPr>
            </w:pPr>
          </w:p>
        </w:tc>
      </w:tr>
      <w:tr w:rsidR="001D7C5D" w:rsidRPr="00B12A0C" w:rsidTr="009A258D">
        <w:tc>
          <w:tcPr>
            <w:tcW w:w="790" w:type="dxa"/>
            <w:tcBorders>
              <w:top w:val="nil"/>
              <w:bottom w:val="nil"/>
            </w:tcBorders>
          </w:tcPr>
          <w:p w:rsidR="001D7C5D" w:rsidRPr="00B12A0C" w:rsidRDefault="001D7C5D" w:rsidP="003F7C58">
            <w:pPr>
              <w:spacing w:before="60" w:after="60" w:line="240" w:lineRule="auto"/>
              <w:jc w:val="center"/>
              <w:rPr>
                <w:rFonts w:ascii="Arial" w:hAnsi="Arial" w:cs="Arial"/>
                <w:lang w:val="ms-MY"/>
              </w:rPr>
            </w:pPr>
          </w:p>
        </w:tc>
        <w:tc>
          <w:tcPr>
            <w:tcW w:w="4379" w:type="dxa"/>
            <w:gridSpan w:val="2"/>
            <w:tcBorders>
              <w:top w:val="nil"/>
              <w:bottom w:val="nil"/>
            </w:tcBorders>
            <w:vAlign w:val="bottom"/>
          </w:tcPr>
          <w:p w:rsidR="001D7C5D" w:rsidRPr="00B12A0C" w:rsidRDefault="001D7C5D" w:rsidP="003F7C58">
            <w:pPr>
              <w:spacing w:before="60" w:after="60" w:line="240" w:lineRule="auto"/>
              <w:jc w:val="both"/>
              <w:rPr>
                <w:rFonts w:ascii="Arial" w:eastAsia="Times New Roman" w:hAnsi="Arial" w:cs="Arial"/>
              </w:rPr>
            </w:pPr>
            <w:r w:rsidRPr="00B12A0C">
              <w:rPr>
                <w:rFonts w:ascii="Arial" w:eastAsia="Times New Roman" w:hAnsi="Arial" w:cs="Arial"/>
              </w:rPr>
              <w:t>Preliminaries and compliance with conditions of contract and spesifications including all insurance premiums, cost of as installed drawings, tools, manual, provisional of competent personels on site in accordance with the Electrical Act. etc.</w:t>
            </w:r>
          </w:p>
        </w:tc>
        <w:tc>
          <w:tcPr>
            <w:tcW w:w="835" w:type="dxa"/>
            <w:tcBorders>
              <w:top w:val="nil"/>
              <w:bottom w:val="nil"/>
            </w:tcBorders>
          </w:tcPr>
          <w:p w:rsidR="001D7C5D" w:rsidRPr="00B12A0C" w:rsidRDefault="001D7C5D" w:rsidP="003F7C58">
            <w:pPr>
              <w:spacing w:before="60" w:after="60" w:line="240" w:lineRule="auto"/>
              <w:rPr>
                <w:rFonts w:ascii="Arial" w:hAnsi="Arial" w:cs="Arial"/>
                <w:lang w:val="ms-MY"/>
              </w:rPr>
            </w:pPr>
          </w:p>
        </w:tc>
        <w:tc>
          <w:tcPr>
            <w:tcW w:w="836" w:type="dxa"/>
            <w:tcBorders>
              <w:top w:val="nil"/>
              <w:bottom w:val="nil"/>
            </w:tcBorders>
          </w:tcPr>
          <w:p w:rsidR="001D7C5D" w:rsidRPr="00B12A0C" w:rsidRDefault="001D7C5D" w:rsidP="003F7C58">
            <w:pPr>
              <w:spacing w:before="60" w:after="60" w:line="240" w:lineRule="auto"/>
              <w:rPr>
                <w:rFonts w:ascii="Arial" w:hAnsi="Arial" w:cs="Arial"/>
                <w:lang w:val="ms-MY"/>
              </w:rPr>
            </w:pPr>
          </w:p>
        </w:tc>
        <w:tc>
          <w:tcPr>
            <w:tcW w:w="1079" w:type="dxa"/>
            <w:tcBorders>
              <w:top w:val="nil"/>
              <w:bottom w:val="nil"/>
            </w:tcBorders>
          </w:tcPr>
          <w:p w:rsidR="001D7C5D" w:rsidRPr="00B12A0C" w:rsidRDefault="001D7C5D" w:rsidP="003F7C58">
            <w:pPr>
              <w:spacing w:before="60" w:after="60" w:line="240" w:lineRule="auto"/>
              <w:rPr>
                <w:rFonts w:ascii="Arial" w:hAnsi="Arial" w:cs="Arial"/>
                <w:lang w:val="ms-MY"/>
              </w:rPr>
            </w:pPr>
          </w:p>
        </w:tc>
        <w:tc>
          <w:tcPr>
            <w:tcW w:w="1324" w:type="dxa"/>
            <w:tcBorders>
              <w:top w:val="nil"/>
              <w:bottom w:val="nil"/>
            </w:tcBorders>
          </w:tcPr>
          <w:p w:rsidR="001D7C5D" w:rsidRPr="00B12A0C" w:rsidRDefault="001D7C5D" w:rsidP="003F7C58">
            <w:pPr>
              <w:spacing w:before="60" w:after="60" w:line="240" w:lineRule="auto"/>
              <w:rPr>
                <w:rFonts w:ascii="Arial" w:hAnsi="Arial" w:cs="Arial"/>
                <w:lang w:val="ms-MY"/>
              </w:rPr>
            </w:pPr>
          </w:p>
        </w:tc>
      </w:tr>
      <w:tr w:rsidR="003F7C58" w:rsidRPr="00B12A0C" w:rsidTr="009A258D">
        <w:tc>
          <w:tcPr>
            <w:tcW w:w="790" w:type="dxa"/>
            <w:tcBorders>
              <w:top w:val="nil"/>
              <w:bottom w:val="nil"/>
            </w:tcBorders>
          </w:tcPr>
          <w:p w:rsidR="003F7C58" w:rsidRPr="00B12A0C" w:rsidRDefault="003F7C58" w:rsidP="003F7C58">
            <w:pPr>
              <w:spacing w:before="60" w:after="60" w:line="240" w:lineRule="auto"/>
              <w:jc w:val="center"/>
              <w:rPr>
                <w:rFonts w:ascii="Arial" w:hAnsi="Arial" w:cs="Arial"/>
                <w:lang w:val="ms-MY"/>
              </w:rPr>
            </w:pPr>
          </w:p>
        </w:tc>
        <w:tc>
          <w:tcPr>
            <w:tcW w:w="4379" w:type="dxa"/>
            <w:gridSpan w:val="2"/>
            <w:tcBorders>
              <w:top w:val="nil"/>
              <w:bottom w:val="nil"/>
            </w:tcBorders>
            <w:vAlign w:val="bottom"/>
          </w:tcPr>
          <w:p w:rsidR="003F7C58" w:rsidRPr="00B12A0C" w:rsidRDefault="003F7C58" w:rsidP="003F7C58">
            <w:pPr>
              <w:spacing w:before="60" w:after="60" w:line="240" w:lineRule="auto"/>
              <w:jc w:val="both"/>
              <w:rPr>
                <w:rFonts w:ascii="Arial" w:eastAsia="Times New Roman" w:hAnsi="Arial" w:cs="Arial"/>
              </w:rPr>
            </w:pPr>
          </w:p>
        </w:tc>
        <w:tc>
          <w:tcPr>
            <w:tcW w:w="835" w:type="dxa"/>
            <w:tcBorders>
              <w:top w:val="nil"/>
              <w:bottom w:val="nil"/>
            </w:tcBorders>
          </w:tcPr>
          <w:p w:rsidR="003F7C58" w:rsidRPr="00B12A0C" w:rsidRDefault="003F7C58" w:rsidP="003F7C58">
            <w:pPr>
              <w:spacing w:before="60" w:after="60" w:line="240" w:lineRule="auto"/>
              <w:rPr>
                <w:rFonts w:ascii="Arial" w:hAnsi="Arial" w:cs="Arial"/>
                <w:lang w:val="ms-MY"/>
              </w:rPr>
            </w:pPr>
          </w:p>
        </w:tc>
        <w:tc>
          <w:tcPr>
            <w:tcW w:w="836" w:type="dxa"/>
            <w:tcBorders>
              <w:top w:val="nil"/>
              <w:bottom w:val="nil"/>
            </w:tcBorders>
          </w:tcPr>
          <w:p w:rsidR="003F7C58" w:rsidRPr="00B12A0C" w:rsidRDefault="003F7C58" w:rsidP="003F7C58">
            <w:pPr>
              <w:spacing w:before="60" w:after="60" w:line="240" w:lineRule="auto"/>
              <w:rPr>
                <w:rFonts w:ascii="Arial" w:hAnsi="Arial" w:cs="Arial"/>
                <w:lang w:val="ms-MY"/>
              </w:rPr>
            </w:pPr>
          </w:p>
        </w:tc>
        <w:tc>
          <w:tcPr>
            <w:tcW w:w="1079" w:type="dxa"/>
            <w:tcBorders>
              <w:top w:val="nil"/>
              <w:bottom w:val="nil"/>
            </w:tcBorders>
          </w:tcPr>
          <w:p w:rsidR="003F7C58" w:rsidRPr="00B12A0C" w:rsidRDefault="003F7C58" w:rsidP="003F7C58">
            <w:pPr>
              <w:spacing w:before="60" w:after="60" w:line="240" w:lineRule="auto"/>
              <w:rPr>
                <w:rFonts w:ascii="Arial" w:hAnsi="Arial" w:cs="Arial"/>
                <w:lang w:val="ms-MY"/>
              </w:rPr>
            </w:pPr>
          </w:p>
        </w:tc>
        <w:tc>
          <w:tcPr>
            <w:tcW w:w="1324" w:type="dxa"/>
            <w:tcBorders>
              <w:top w:val="nil"/>
              <w:bottom w:val="nil"/>
            </w:tcBorders>
          </w:tcPr>
          <w:p w:rsidR="003F7C58" w:rsidRPr="00B12A0C" w:rsidRDefault="003F7C58" w:rsidP="003F7C58">
            <w:pPr>
              <w:spacing w:before="60" w:after="60" w:line="240" w:lineRule="auto"/>
              <w:rPr>
                <w:rFonts w:ascii="Arial" w:hAnsi="Arial" w:cs="Arial"/>
                <w:lang w:val="ms-MY"/>
              </w:rPr>
            </w:pPr>
          </w:p>
        </w:tc>
      </w:tr>
      <w:tr w:rsidR="009A258D" w:rsidRPr="00B12A0C" w:rsidTr="009A258D">
        <w:tc>
          <w:tcPr>
            <w:tcW w:w="790" w:type="dxa"/>
            <w:tcBorders>
              <w:top w:val="nil"/>
              <w:bottom w:val="nil"/>
            </w:tcBorders>
          </w:tcPr>
          <w:p w:rsidR="009A258D" w:rsidRPr="00B12A0C" w:rsidRDefault="009A258D" w:rsidP="009A258D">
            <w:pPr>
              <w:spacing w:before="60" w:after="60" w:line="240" w:lineRule="auto"/>
              <w:jc w:val="center"/>
              <w:rPr>
                <w:rFonts w:ascii="Arial" w:hAnsi="Arial" w:cs="Arial"/>
                <w:lang w:val="ms-MY"/>
              </w:rPr>
            </w:pPr>
            <w:r w:rsidRPr="00B12A0C">
              <w:rPr>
                <w:rFonts w:ascii="Arial" w:hAnsi="Arial" w:cs="Arial"/>
                <w:lang w:val="ms-MY"/>
              </w:rPr>
              <w:t>1</w:t>
            </w:r>
          </w:p>
        </w:tc>
        <w:tc>
          <w:tcPr>
            <w:tcW w:w="4379" w:type="dxa"/>
            <w:gridSpan w:val="2"/>
            <w:tcBorders>
              <w:top w:val="nil"/>
              <w:bottom w:val="nil"/>
            </w:tcBorders>
          </w:tcPr>
          <w:p w:rsidR="009A258D" w:rsidRPr="00B12A0C" w:rsidRDefault="009A258D" w:rsidP="009A258D">
            <w:pPr>
              <w:spacing w:before="60" w:after="60" w:line="240" w:lineRule="auto"/>
              <w:jc w:val="both"/>
              <w:rPr>
                <w:rFonts w:ascii="Arial" w:eastAsia="Times New Roman" w:hAnsi="Arial" w:cs="Arial"/>
              </w:rPr>
            </w:pPr>
            <w:r w:rsidRPr="00B12A0C">
              <w:rPr>
                <w:rFonts w:ascii="Arial" w:eastAsia="Times New Roman" w:hAnsi="Arial" w:cs="Arial"/>
              </w:rPr>
              <w:t>Allowance insurance against personal injuries and damage to property</w:t>
            </w:r>
          </w:p>
        </w:tc>
        <w:tc>
          <w:tcPr>
            <w:tcW w:w="835" w:type="dxa"/>
            <w:tcBorders>
              <w:top w:val="nil"/>
              <w:bottom w:val="nil"/>
            </w:tcBorders>
          </w:tcPr>
          <w:p w:rsidR="009A258D" w:rsidRPr="00B12A0C" w:rsidRDefault="009A258D" w:rsidP="009A258D">
            <w:pPr>
              <w:spacing w:before="60" w:after="60" w:line="240" w:lineRule="auto"/>
              <w:jc w:val="center"/>
              <w:rPr>
                <w:rFonts w:ascii="Arial" w:eastAsia="Times New Roman" w:hAnsi="Arial" w:cs="Arial"/>
              </w:rPr>
            </w:pPr>
            <w:r w:rsidRPr="00B12A0C">
              <w:rPr>
                <w:rFonts w:ascii="Arial" w:eastAsia="Times New Roman" w:hAnsi="Arial" w:cs="Arial"/>
              </w:rPr>
              <w:t>L/S</w:t>
            </w:r>
          </w:p>
        </w:tc>
        <w:tc>
          <w:tcPr>
            <w:tcW w:w="836" w:type="dxa"/>
            <w:tcBorders>
              <w:top w:val="nil"/>
              <w:bottom w:val="nil"/>
            </w:tcBorders>
          </w:tcPr>
          <w:p w:rsidR="009A258D" w:rsidRPr="00B12A0C" w:rsidRDefault="009A258D" w:rsidP="009A258D">
            <w:pPr>
              <w:spacing w:before="60" w:after="60" w:line="240" w:lineRule="auto"/>
              <w:jc w:val="center"/>
              <w:rPr>
                <w:rFonts w:ascii="Arial" w:eastAsia="Times New Roman" w:hAnsi="Arial" w:cs="Arial"/>
              </w:rPr>
            </w:pPr>
            <w:r w:rsidRPr="00B12A0C">
              <w:rPr>
                <w:rFonts w:ascii="Arial" w:eastAsia="Times New Roman" w:hAnsi="Arial" w:cs="Arial"/>
              </w:rPr>
              <w:t>1</w:t>
            </w:r>
          </w:p>
        </w:tc>
        <w:tc>
          <w:tcPr>
            <w:tcW w:w="1079" w:type="dxa"/>
            <w:tcBorders>
              <w:top w:val="nil"/>
              <w:bottom w:val="nil"/>
            </w:tcBorders>
          </w:tcPr>
          <w:p w:rsidR="009A258D" w:rsidRPr="00B12A0C" w:rsidRDefault="009A258D" w:rsidP="009A258D">
            <w:pPr>
              <w:spacing w:before="60" w:after="60" w:line="240" w:lineRule="auto"/>
              <w:jc w:val="center"/>
              <w:rPr>
                <w:rFonts w:ascii="Arial" w:hAnsi="Arial" w:cs="Arial"/>
                <w:lang w:val="ms-MY"/>
              </w:rPr>
            </w:pPr>
          </w:p>
        </w:tc>
        <w:tc>
          <w:tcPr>
            <w:tcW w:w="1324" w:type="dxa"/>
            <w:tcBorders>
              <w:top w:val="nil"/>
              <w:bottom w:val="nil"/>
            </w:tcBorders>
          </w:tcPr>
          <w:p w:rsidR="009A258D" w:rsidRPr="00B12A0C" w:rsidRDefault="009A258D" w:rsidP="009A258D">
            <w:pPr>
              <w:spacing w:before="60" w:after="60" w:line="240" w:lineRule="auto"/>
              <w:jc w:val="center"/>
              <w:rPr>
                <w:rFonts w:ascii="Arial" w:hAnsi="Arial" w:cs="Arial"/>
                <w:lang w:val="ms-MY"/>
              </w:rPr>
            </w:pPr>
          </w:p>
        </w:tc>
      </w:tr>
      <w:tr w:rsidR="009A258D" w:rsidRPr="00B12A0C" w:rsidTr="009A258D">
        <w:tc>
          <w:tcPr>
            <w:tcW w:w="790" w:type="dxa"/>
            <w:tcBorders>
              <w:top w:val="nil"/>
              <w:bottom w:val="nil"/>
            </w:tcBorders>
          </w:tcPr>
          <w:p w:rsidR="009A258D" w:rsidRPr="00B12A0C" w:rsidRDefault="009A258D" w:rsidP="003F7C58">
            <w:pPr>
              <w:spacing w:before="60" w:after="60" w:line="240" w:lineRule="auto"/>
              <w:jc w:val="center"/>
              <w:rPr>
                <w:rFonts w:ascii="Arial" w:hAnsi="Arial" w:cs="Arial"/>
                <w:lang w:val="ms-MY"/>
              </w:rPr>
            </w:pPr>
          </w:p>
        </w:tc>
        <w:tc>
          <w:tcPr>
            <w:tcW w:w="4379" w:type="dxa"/>
            <w:gridSpan w:val="2"/>
            <w:tcBorders>
              <w:top w:val="nil"/>
              <w:bottom w:val="nil"/>
            </w:tcBorders>
          </w:tcPr>
          <w:p w:rsidR="009A258D" w:rsidRPr="00B12A0C" w:rsidRDefault="009A258D" w:rsidP="003F7C58">
            <w:pPr>
              <w:spacing w:before="60" w:after="60" w:line="240" w:lineRule="auto"/>
              <w:rPr>
                <w:rFonts w:ascii="Arial" w:hAnsi="Arial" w:cs="Arial"/>
                <w:lang w:val="ms-MY"/>
              </w:rPr>
            </w:pPr>
          </w:p>
        </w:tc>
        <w:tc>
          <w:tcPr>
            <w:tcW w:w="835" w:type="dxa"/>
            <w:tcBorders>
              <w:top w:val="nil"/>
              <w:bottom w:val="nil"/>
            </w:tcBorders>
          </w:tcPr>
          <w:p w:rsidR="009A258D" w:rsidRPr="00B12A0C" w:rsidRDefault="009A258D" w:rsidP="003F7C58">
            <w:pPr>
              <w:spacing w:before="60" w:after="60" w:line="240" w:lineRule="auto"/>
              <w:rPr>
                <w:rFonts w:ascii="Arial" w:hAnsi="Arial" w:cs="Arial"/>
                <w:lang w:val="ms-MY"/>
              </w:rPr>
            </w:pPr>
          </w:p>
        </w:tc>
        <w:tc>
          <w:tcPr>
            <w:tcW w:w="836" w:type="dxa"/>
            <w:tcBorders>
              <w:top w:val="nil"/>
              <w:bottom w:val="nil"/>
            </w:tcBorders>
          </w:tcPr>
          <w:p w:rsidR="009A258D" w:rsidRPr="00B12A0C" w:rsidRDefault="009A258D" w:rsidP="003F7C58">
            <w:pPr>
              <w:spacing w:before="60" w:after="60" w:line="240" w:lineRule="auto"/>
              <w:rPr>
                <w:rFonts w:ascii="Arial" w:hAnsi="Arial" w:cs="Arial"/>
                <w:lang w:val="ms-MY"/>
              </w:rPr>
            </w:pPr>
          </w:p>
        </w:tc>
        <w:tc>
          <w:tcPr>
            <w:tcW w:w="1079" w:type="dxa"/>
            <w:tcBorders>
              <w:top w:val="nil"/>
              <w:bottom w:val="nil"/>
            </w:tcBorders>
          </w:tcPr>
          <w:p w:rsidR="009A258D" w:rsidRPr="00B12A0C" w:rsidRDefault="009A258D" w:rsidP="003F7C58">
            <w:pPr>
              <w:spacing w:before="60" w:after="60" w:line="240" w:lineRule="auto"/>
              <w:rPr>
                <w:rFonts w:ascii="Arial" w:hAnsi="Arial" w:cs="Arial"/>
                <w:lang w:val="ms-MY"/>
              </w:rPr>
            </w:pPr>
          </w:p>
        </w:tc>
        <w:tc>
          <w:tcPr>
            <w:tcW w:w="1324" w:type="dxa"/>
            <w:tcBorders>
              <w:top w:val="nil"/>
              <w:bottom w:val="nil"/>
            </w:tcBorders>
          </w:tcPr>
          <w:p w:rsidR="009A258D" w:rsidRPr="00B12A0C" w:rsidRDefault="009A258D" w:rsidP="003F7C58">
            <w:pPr>
              <w:spacing w:before="60" w:after="60" w:line="240" w:lineRule="auto"/>
              <w:rPr>
                <w:rFonts w:ascii="Arial" w:hAnsi="Arial" w:cs="Arial"/>
                <w:lang w:val="ms-MY"/>
              </w:rPr>
            </w:pPr>
          </w:p>
        </w:tc>
      </w:tr>
      <w:tr w:rsidR="009A258D" w:rsidRPr="00B12A0C" w:rsidTr="009A258D">
        <w:tc>
          <w:tcPr>
            <w:tcW w:w="790" w:type="dxa"/>
            <w:tcBorders>
              <w:top w:val="nil"/>
              <w:bottom w:val="nil"/>
            </w:tcBorders>
          </w:tcPr>
          <w:p w:rsidR="009A258D" w:rsidRPr="00B12A0C" w:rsidRDefault="009A258D" w:rsidP="003F7C58">
            <w:pPr>
              <w:spacing w:before="60" w:after="60" w:line="240" w:lineRule="auto"/>
              <w:jc w:val="center"/>
              <w:rPr>
                <w:rFonts w:ascii="Arial" w:hAnsi="Arial" w:cs="Arial"/>
                <w:lang w:val="ms-MY"/>
              </w:rPr>
            </w:pPr>
            <w:r w:rsidRPr="00B12A0C">
              <w:rPr>
                <w:rFonts w:ascii="Arial" w:hAnsi="Arial" w:cs="Arial"/>
                <w:lang w:val="ms-MY"/>
              </w:rPr>
              <w:t>2</w:t>
            </w:r>
          </w:p>
        </w:tc>
        <w:tc>
          <w:tcPr>
            <w:tcW w:w="4379" w:type="dxa"/>
            <w:gridSpan w:val="2"/>
            <w:tcBorders>
              <w:top w:val="nil"/>
              <w:bottom w:val="nil"/>
            </w:tcBorders>
            <w:vAlign w:val="bottom"/>
          </w:tcPr>
          <w:p w:rsidR="009A258D" w:rsidRPr="00B12A0C" w:rsidRDefault="009A258D" w:rsidP="003F7C58">
            <w:pPr>
              <w:spacing w:before="60" w:after="60" w:line="240" w:lineRule="auto"/>
              <w:jc w:val="both"/>
              <w:rPr>
                <w:rFonts w:ascii="Arial" w:eastAsia="Times New Roman" w:hAnsi="Arial" w:cs="Arial"/>
              </w:rPr>
            </w:pPr>
            <w:r w:rsidRPr="00B12A0C">
              <w:rPr>
                <w:rFonts w:ascii="Arial" w:eastAsia="Times New Roman" w:hAnsi="Arial" w:cs="Arial"/>
              </w:rPr>
              <w:t>Allowance for insurance of works</w:t>
            </w:r>
          </w:p>
        </w:tc>
        <w:tc>
          <w:tcPr>
            <w:tcW w:w="835" w:type="dxa"/>
            <w:tcBorders>
              <w:top w:val="nil"/>
              <w:bottom w:val="nil"/>
            </w:tcBorders>
            <w:vAlign w:val="bottom"/>
          </w:tcPr>
          <w:p w:rsidR="009A258D" w:rsidRPr="00B12A0C" w:rsidRDefault="009A258D" w:rsidP="003F7C58">
            <w:pPr>
              <w:spacing w:before="60" w:after="60" w:line="240" w:lineRule="auto"/>
              <w:jc w:val="center"/>
              <w:rPr>
                <w:rFonts w:ascii="Arial" w:eastAsia="Times New Roman" w:hAnsi="Arial" w:cs="Arial"/>
              </w:rPr>
            </w:pPr>
            <w:r w:rsidRPr="00B12A0C">
              <w:rPr>
                <w:rFonts w:ascii="Arial" w:eastAsia="Times New Roman" w:hAnsi="Arial" w:cs="Arial"/>
              </w:rPr>
              <w:t>L/S</w:t>
            </w:r>
          </w:p>
        </w:tc>
        <w:tc>
          <w:tcPr>
            <w:tcW w:w="836" w:type="dxa"/>
            <w:tcBorders>
              <w:top w:val="nil"/>
              <w:bottom w:val="nil"/>
            </w:tcBorders>
            <w:vAlign w:val="bottom"/>
          </w:tcPr>
          <w:p w:rsidR="009A258D" w:rsidRPr="00B12A0C" w:rsidRDefault="009A258D" w:rsidP="003F7C58">
            <w:pPr>
              <w:spacing w:before="60" w:after="60" w:line="240" w:lineRule="auto"/>
              <w:jc w:val="center"/>
              <w:rPr>
                <w:rFonts w:ascii="Arial" w:eastAsia="Times New Roman" w:hAnsi="Arial" w:cs="Arial"/>
              </w:rPr>
            </w:pPr>
            <w:r w:rsidRPr="00B12A0C">
              <w:rPr>
                <w:rFonts w:ascii="Arial" w:eastAsia="Times New Roman" w:hAnsi="Arial" w:cs="Arial"/>
              </w:rPr>
              <w:t>1</w:t>
            </w:r>
          </w:p>
        </w:tc>
        <w:tc>
          <w:tcPr>
            <w:tcW w:w="1079" w:type="dxa"/>
            <w:tcBorders>
              <w:top w:val="nil"/>
              <w:bottom w:val="nil"/>
            </w:tcBorders>
          </w:tcPr>
          <w:p w:rsidR="009A258D" w:rsidRPr="00B12A0C" w:rsidRDefault="009A258D" w:rsidP="003F7C58">
            <w:pPr>
              <w:spacing w:before="60" w:after="60" w:line="240" w:lineRule="auto"/>
              <w:rPr>
                <w:rFonts w:ascii="Arial" w:hAnsi="Arial" w:cs="Arial"/>
                <w:lang w:val="ms-MY"/>
              </w:rPr>
            </w:pPr>
          </w:p>
        </w:tc>
        <w:tc>
          <w:tcPr>
            <w:tcW w:w="1324" w:type="dxa"/>
            <w:tcBorders>
              <w:top w:val="nil"/>
              <w:bottom w:val="nil"/>
            </w:tcBorders>
          </w:tcPr>
          <w:p w:rsidR="009A258D" w:rsidRPr="00B12A0C" w:rsidRDefault="009A258D" w:rsidP="003F7C58">
            <w:pPr>
              <w:spacing w:before="60" w:after="60" w:line="240" w:lineRule="auto"/>
              <w:rPr>
                <w:rFonts w:ascii="Arial" w:hAnsi="Arial" w:cs="Arial"/>
                <w:lang w:val="ms-MY"/>
              </w:rPr>
            </w:pPr>
          </w:p>
        </w:tc>
      </w:tr>
      <w:tr w:rsidR="009A258D" w:rsidRPr="00B12A0C" w:rsidTr="009A258D">
        <w:tc>
          <w:tcPr>
            <w:tcW w:w="790" w:type="dxa"/>
            <w:tcBorders>
              <w:top w:val="nil"/>
              <w:bottom w:val="nil"/>
            </w:tcBorders>
          </w:tcPr>
          <w:p w:rsidR="009A258D" w:rsidRPr="00B12A0C" w:rsidRDefault="009A258D" w:rsidP="003F7C58">
            <w:pPr>
              <w:spacing w:before="60" w:after="60" w:line="240" w:lineRule="auto"/>
              <w:jc w:val="center"/>
              <w:rPr>
                <w:rFonts w:ascii="Arial" w:hAnsi="Arial" w:cs="Arial"/>
                <w:lang w:val="ms-MY"/>
              </w:rPr>
            </w:pPr>
          </w:p>
        </w:tc>
        <w:tc>
          <w:tcPr>
            <w:tcW w:w="4379" w:type="dxa"/>
            <w:gridSpan w:val="2"/>
            <w:tcBorders>
              <w:top w:val="nil"/>
              <w:bottom w:val="nil"/>
            </w:tcBorders>
            <w:vAlign w:val="bottom"/>
          </w:tcPr>
          <w:p w:rsidR="009A258D" w:rsidRPr="00B12A0C" w:rsidRDefault="009A258D" w:rsidP="003F7C58">
            <w:pPr>
              <w:spacing w:before="60" w:after="60" w:line="240" w:lineRule="auto"/>
              <w:jc w:val="both"/>
              <w:rPr>
                <w:rFonts w:ascii="Arial" w:eastAsia="Times New Roman" w:hAnsi="Arial" w:cs="Arial"/>
              </w:rPr>
            </w:pPr>
          </w:p>
        </w:tc>
        <w:tc>
          <w:tcPr>
            <w:tcW w:w="835" w:type="dxa"/>
            <w:tcBorders>
              <w:top w:val="nil"/>
              <w:bottom w:val="nil"/>
            </w:tcBorders>
          </w:tcPr>
          <w:p w:rsidR="009A258D" w:rsidRPr="00B12A0C" w:rsidRDefault="009A258D" w:rsidP="003F7C58">
            <w:pPr>
              <w:spacing w:before="60" w:after="60" w:line="240" w:lineRule="auto"/>
              <w:rPr>
                <w:rFonts w:ascii="Arial" w:hAnsi="Arial" w:cs="Arial"/>
                <w:lang w:val="ms-MY"/>
              </w:rPr>
            </w:pPr>
          </w:p>
        </w:tc>
        <w:tc>
          <w:tcPr>
            <w:tcW w:w="836" w:type="dxa"/>
            <w:tcBorders>
              <w:top w:val="nil"/>
              <w:bottom w:val="nil"/>
            </w:tcBorders>
          </w:tcPr>
          <w:p w:rsidR="009A258D" w:rsidRPr="00B12A0C" w:rsidRDefault="009A258D" w:rsidP="003F7C58">
            <w:pPr>
              <w:spacing w:before="60" w:after="60" w:line="240" w:lineRule="auto"/>
              <w:rPr>
                <w:rFonts w:ascii="Arial" w:hAnsi="Arial" w:cs="Arial"/>
                <w:lang w:val="ms-MY"/>
              </w:rPr>
            </w:pPr>
          </w:p>
        </w:tc>
        <w:tc>
          <w:tcPr>
            <w:tcW w:w="1079" w:type="dxa"/>
            <w:tcBorders>
              <w:top w:val="nil"/>
              <w:bottom w:val="nil"/>
            </w:tcBorders>
          </w:tcPr>
          <w:p w:rsidR="009A258D" w:rsidRPr="00B12A0C" w:rsidRDefault="009A258D" w:rsidP="003F7C58">
            <w:pPr>
              <w:spacing w:before="60" w:after="60" w:line="240" w:lineRule="auto"/>
              <w:rPr>
                <w:rFonts w:ascii="Arial" w:hAnsi="Arial" w:cs="Arial"/>
                <w:lang w:val="ms-MY"/>
              </w:rPr>
            </w:pPr>
          </w:p>
        </w:tc>
        <w:tc>
          <w:tcPr>
            <w:tcW w:w="1324" w:type="dxa"/>
            <w:tcBorders>
              <w:top w:val="nil"/>
              <w:bottom w:val="nil"/>
            </w:tcBorders>
          </w:tcPr>
          <w:p w:rsidR="009A258D" w:rsidRPr="00B12A0C" w:rsidRDefault="009A258D" w:rsidP="003F7C58">
            <w:pPr>
              <w:spacing w:before="60" w:after="60" w:line="240" w:lineRule="auto"/>
              <w:rPr>
                <w:rFonts w:ascii="Arial" w:hAnsi="Arial" w:cs="Arial"/>
                <w:lang w:val="ms-MY"/>
              </w:rPr>
            </w:pPr>
          </w:p>
        </w:tc>
      </w:tr>
      <w:tr w:rsidR="009A258D" w:rsidRPr="00B12A0C" w:rsidTr="009A258D">
        <w:tc>
          <w:tcPr>
            <w:tcW w:w="790" w:type="dxa"/>
            <w:tcBorders>
              <w:top w:val="nil"/>
              <w:bottom w:val="nil"/>
            </w:tcBorders>
          </w:tcPr>
          <w:p w:rsidR="009A258D" w:rsidRPr="00B12A0C" w:rsidRDefault="009A258D" w:rsidP="003F7C58">
            <w:pPr>
              <w:spacing w:before="60" w:after="60" w:line="240" w:lineRule="auto"/>
              <w:jc w:val="center"/>
              <w:rPr>
                <w:rFonts w:ascii="Arial" w:hAnsi="Arial" w:cs="Arial"/>
                <w:lang w:val="ms-MY"/>
              </w:rPr>
            </w:pPr>
            <w:r w:rsidRPr="00B12A0C">
              <w:rPr>
                <w:rFonts w:ascii="Arial" w:hAnsi="Arial" w:cs="Arial"/>
                <w:lang w:val="ms-MY"/>
              </w:rPr>
              <w:t>3</w:t>
            </w:r>
          </w:p>
        </w:tc>
        <w:tc>
          <w:tcPr>
            <w:tcW w:w="4379" w:type="dxa"/>
            <w:gridSpan w:val="2"/>
            <w:tcBorders>
              <w:top w:val="nil"/>
              <w:bottom w:val="nil"/>
            </w:tcBorders>
            <w:vAlign w:val="bottom"/>
          </w:tcPr>
          <w:p w:rsidR="009A258D" w:rsidRPr="00B12A0C" w:rsidRDefault="009A258D" w:rsidP="003F7C58">
            <w:pPr>
              <w:spacing w:before="60" w:after="60" w:line="240" w:lineRule="auto"/>
              <w:jc w:val="both"/>
              <w:rPr>
                <w:rFonts w:ascii="Arial" w:eastAsia="Times New Roman" w:hAnsi="Arial" w:cs="Arial"/>
              </w:rPr>
            </w:pPr>
            <w:r w:rsidRPr="00B12A0C">
              <w:rPr>
                <w:rFonts w:ascii="Arial" w:eastAsia="Times New Roman" w:hAnsi="Arial" w:cs="Arial"/>
              </w:rPr>
              <w:t>Premium for Employees' Social Security Acts, 1969 (SOCSO)</w:t>
            </w:r>
          </w:p>
        </w:tc>
        <w:tc>
          <w:tcPr>
            <w:tcW w:w="835" w:type="dxa"/>
            <w:tcBorders>
              <w:top w:val="nil"/>
              <w:bottom w:val="nil"/>
            </w:tcBorders>
            <w:vAlign w:val="bottom"/>
          </w:tcPr>
          <w:p w:rsidR="009A258D" w:rsidRPr="00B12A0C" w:rsidRDefault="009A258D" w:rsidP="003F7C58">
            <w:pPr>
              <w:spacing w:before="60" w:after="60" w:line="240" w:lineRule="auto"/>
              <w:jc w:val="center"/>
              <w:rPr>
                <w:rFonts w:ascii="Arial" w:eastAsia="Times New Roman" w:hAnsi="Arial" w:cs="Arial"/>
              </w:rPr>
            </w:pPr>
            <w:r w:rsidRPr="00B12A0C">
              <w:rPr>
                <w:rFonts w:ascii="Arial" w:eastAsia="Times New Roman" w:hAnsi="Arial" w:cs="Arial"/>
              </w:rPr>
              <w:t>L/S</w:t>
            </w:r>
          </w:p>
        </w:tc>
        <w:tc>
          <w:tcPr>
            <w:tcW w:w="836" w:type="dxa"/>
            <w:tcBorders>
              <w:top w:val="nil"/>
              <w:bottom w:val="nil"/>
            </w:tcBorders>
            <w:vAlign w:val="bottom"/>
          </w:tcPr>
          <w:p w:rsidR="009A258D" w:rsidRPr="00B12A0C" w:rsidRDefault="009A258D" w:rsidP="003F7C58">
            <w:pPr>
              <w:spacing w:before="60" w:after="60" w:line="240" w:lineRule="auto"/>
              <w:jc w:val="center"/>
              <w:rPr>
                <w:rFonts w:ascii="Arial" w:eastAsia="Times New Roman" w:hAnsi="Arial" w:cs="Arial"/>
              </w:rPr>
            </w:pPr>
            <w:r w:rsidRPr="00B12A0C">
              <w:rPr>
                <w:rFonts w:ascii="Arial" w:eastAsia="Times New Roman" w:hAnsi="Arial" w:cs="Arial"/>
              </w:rPr>
              <w:t>1</w:t>
            </w:r>
          </w:p>
        </w:tc>
        <w:tc>
          <w:tcPr>
            <w:tcW w:w="1079" w:type="dxa"/>
            <w:tcBorders>
              <w:top w:val="nil"/>
              <w:bottom w:val="nil"/>
            </w:tcBorders>
          </w:tcPr>
          <w:p w:rsidR="009A258D" w:rsidRPr="00B12A0C" w:rsidRDefault="009A258D" w:rsidP="003F7C58">
            <w:pPr>
              <w:spacing w:before="60" w:after="60" w:line="240" w:lineRule="auto"/>
              <w:rPr>
                <w:rFonts w:ascii="Arial" w:hAnsi="Arial" w:cs="Arial"/>
                <w:lang w:val="ms-MY"/>
              </w:rPr>
            </w:pPr>
          </w:p>
        </w:tc>
        <w:tc>
          <w:tcPr>
            <w:tcW w:w="1324" w:type="dxa"/>
            <w:tcBorders>
              <w:top w:val="nil"/>
              <w:bottom w:val="nil"/>
            </w:tcBorders>
          </w:tcPr>
          <w:p w:rsidR="009A258D" w:rsidRPr="00B12A0C" w:rsidRDefault="009A258D" w:rsidP="003F7C58">
            <w:pPr>
              <w:spacing w:before="60" w:after="60" w:line="240" w:lineRule="auto"/>
              <w:rPr>
                <w:rFonts w:ascii="Arial" w:hAnsi="Arial" w:cs="Arial"/>
                <w:lang w:val="ms-MY"/>
              </w:rPr>
            </w:pPr>
          </w:p>
        </w:tc>
      </w:tr>
      <w:tr w:rsidR="009A258D" w:rsidRPr="00B12A0C" w:rsidTr="009A258D">
        <w:tc>
          <w:tcPr>
            <w:tcW w:w="790" w:type="dxa"/>
            <w:tcBorders>
              <w:top w:val="nil"/>
              <w:bottom w:val="nil"/>
            </w:tcBorders>
          </w:tcPr>
          <w:p w:rsidR="009A258D" w:rsidRPr="00B12A0C" w:rsidRDefault="009A258D" w:rsidP="003F7C58">
            <w:pPr>
              <w:spacing w:before="60" w:after="60" w:line="240" w:lineRule="auto"/>
              <w:jc w:val="center"/>
              <w:rPr>
                <w:rFonts w:ascii="Arial" w:hAnsi="Arial" w:cs="Arial"/>
                <w:lang w:val="ms-MY"/>
              </w:rPr>
            </w:pPr>
          </w:p>
        </w:tc>
        <w:tc>
          <w:tcPr>
            <w:tcW w:w="4379" w:type="dxa"/>
            <w:gridSpan w:val="2"/>
            <w:tcBorders>
              <w:top w:val="nil"/>
              <w:bottom w:val="nil"/>
            </w:tcBorders>
            <w:vAlign w:val="bottom"/>
          </w:tcPr>
          <w:p w:rsidR="009A258D" w:rsidRPr="00B12A0C" w:rsidRDefault="009A258D" w:rsidP="003F7C58">
            <w:pPr>
              <w:spacing w:before="60" w:after="60" w:line="240" w:lineRule="auto"/>
              <w:jc w:val="both"/>
              <w:rPr>
                <w:rFonts w:ascii="Arial" w:eastAsia="Times New Roman" w:hAnsi="Arial" w:cs="Arial"/>
              </w:rPr>
            </w:pPr>
          </w:p>
        </w:tc>
        <w:tc>
          <w:tcPr>
            <w:tcW w:w="835" w:type="dxa"/>
            <w:tcBorders>
              <w:top w:val="nil"/>
              <w:bottom w:val="nil"/>
            </w:tcBorders>
          </w:tcPr>
          <w:p w:rsidR="009A258D" w:rsidRPr="00B12A0C" w:rsidRDefault="009A258D" w:rsidP="003F7C58">
            <w:pPr>
              <w:spacing w:before="60" w:after="60" w:line="240" w:lineRule="auto"/>
              <w:rPr>
                <w:rFonts w:ascii="Arial" w:hAnsi="Arial" w:cs="Arial"/>
                <w:lang w:val="ms-MY"/>
              </w:rPr>
            </w:pPr>
          </w:p>
        </w:tc>
        <w:tc>
          <w:tcPr>
            <w:tcW w:w="836" w:type="dxa"/>
            <w:tcBorders>
              <w:top w:val="nil"/>
              <w:bottom w:val="nil"/>
            </w:tcBorders>
          </w:tcPr>
          <w:p w:rsidR="009A258D" w:rsidRPr="00B12A0C" w:rsidRDefault="009A258D" w:rsidP="003F7C58">
            <w:pPr>
              <w:spacing w:before="60" w:after="60" w:line="240" w:lineRule="auto"/>
              <w:rPr>
                <w:rFonts w:ascii="Arial" w:hAnsi="Arial" w:cs="Arial"/>
                <w:lang w:val="ms-MY"/>
              </w:rPr>
            </w:pPr>
          </w:p>
        </w:tc>
        <w:tc>
          <w:tcPr>
            <w:tcW w:w="1079" w:type="dxa"/>
            <w:tcBorders>
              <w:top w:val="nil"/>
              <w:bottom w:val="nil"/>
            </w:tcBorders>
          </w:tcPr>
          <w:p w:rsidR="009A258D" w:rsidRPr="00B12A0C" w:rsidRDefault="009A258D" w:rsidP="003F7C58">
            <w:pPr>
              <w:spacing w:before="60" w:after="60" w:line="240" w:lineRule="auto"/>
              <w:rPr>
                <w:rFonts w:ascii="Arial" w:hAnsi="Arial" w:cs="Arial"/>
                <w:lang w:val="ms-MY"/>
              </w:rPr>
            </w:pPr>
          </w:p>
        </w:tc>
        <w:tc>
          <w:tcPr>
            <w:tcW w:w="1324" w:type="dxa"/>
            <w:tcBorders>
              <w:top w:val="nil"/>
              <w:bottom w:val="nil"/>
            </w:tcBorders>
          </w:tcPr>
          <w:p w:rsidR="009A258D" w:rsidRPr="00B12A0C" w:rsidRDefault="009A258D" w:rsidP="003F7C58">
            <w:pPr>
              <w:spacing w:before="60" w:after="60" w:line="240" w:lineRule="auto"/>
              <w:rPr>
                <w:rFonts w:ascii="Arial" w:hAnsi="Arial" w:cs="Arial"/>
                <w:lang w:val="ms-MY"/>
              </w:rPr>
            </w:pPr>
          </w:p>
        </w:tc>
      </w:tr>
      <w:tr w:rsidR="009A258D" w:rsidRPr="00B12A0C" w:rsidTr="009A258D">
        <w:tc>
          <w:tcPr>
            <w:tcW w:w="790" w:type="dxa"/>
            <w:tcBorders>
              <w:top w:val="nil"/>
              <w:bottom w:val="nil"/>
            </w:tcBorders>
          </w:tcPr>
          <w:p w:rsidR="009A258D" w:rsidRPr="00B12A0C" w:rsidRDefault="009A258D" w:rsidP="003F7C58">
            <w:pPr>
              <w:spacing w:before="60" w:after="60" w:line="240" w:lineRule="auto"/>
              <w:jc w:val="center"/>
              <w:rPr>
                <w:rFonts w:ascii="Arial" w:hAnsi="Arial" w:cs="Arial"/>
                <w:lang w:val="ms-MY"/>
              </w:rPr>
            </w:pPr>
            <w:r w:rsidRPr="00B12A0C">
              <w:rPr>
                <w:rFonts w:ascii="Arial" w:hAnsi="Arial" w:cs="Arial"/>
                <w:lang w:val="ms-MY"/>
              </w:rPr>
              <w:t>4</w:t>
            </w:r>
          </w:p>
        </w:tc>
        <w:tc>
          <w:tcPr>
            <w:tcW w:w="4379" w:type="dxa"/>
            <w:gridSpan w:val="2"/>
            <w:tcBorders>
              <w:top w:val="nil"/>
              <w:bottom w:val="nil"/>
            </w:tcBorders>
            <w:vAlign w:val="bottom"/>
          </w:tcPr>
          <w:p w:rsidR="009A258D" w:rsidRPr="00B12A0C" w:rsidRDefault="009A258D" w:rsidP="003F7C58">
            <w:pPr>
              <w:spacing w:before="60" w:after="60" w:line="240" w:lineRule="auto"/>
              <w:jc w:val="both"/>
              <w:rPr>
                <w:rFonts w:ascii="Arial" w:eastAsia="Times New Roman" w:hAnsi="Arial" w:cs="Arial"/>
              </w:rPr>
            </w:pPr>
            <w:r w:rsidRPr="00B12A0C">
              <w:rPr>
                <w:rFonts w:ascii="Arial" w:eastAsia="Times New Roman" w:hAnsi="Arial" w:cs="Arial"/>
              </w:rPr>
              <w:t>Allowance for shop drawings, as-built drawings, maintenance and operation manual as stated in the specifications</w:t>
            </w:r>
          </w:p>
        </w:tc>
        <w:tc>
          <w:tcPr>
            <w:tcW w:w="835" w:type="dxa"/>
            <w:tcBorders>
              <w:top w:val="nil"/>
              <w:bottom w:val="nil"/>
            </w:tcBorders>
            <w:vAlign w:val="bottom"/>
          </w:tcPr>
          <w:p w:rsidR="009A258D" w:rsidRPr="00B12A0C" w:rsidRDefault="009A258D" w:rsidP="003F7C58">
            <w:pPr>
              <w:spacing w:before="60" w:after="60" w:line="240" w:lineRule="auto"/>
              <w:jc w:val="center"/>
              <w:rPr>
                <w:rFonts w:ascii="Arial" w:eastAsia="Times New Roman" w:hAnsi="Arial" w:cs="Arial"/>
              </w:rPr>
            </w:pPr>
            <w:r w:rsidRPr="00B12A0C">
              <w:rPr>
                <w:rFonts w:ascii="Arial" w:eastAsia="Times New Roman" w:hAnsi="Arial" w:cs="Arial"/>
              </w:rPr>
              <w:t>L/S</w:t>
            </w:r>
          </w:p>
        </w:tc>
        <w:tc>
          <w:tcPr>
            <w:tcW w:w="836" w:type="dxa"/>
            <w:tcBorders>
              <w:top w:val="nil"/>
              <w:bottom w:val="nil"/>
            </w:tcBorders>
            <w:vAlign w:val="bottom"/>
          </w:tcPr>
          <w:p w:rsidR="009A258D" w:rsidRPr="00B12A0C" w:rsidRDefault="009A258D" w:rsidP="003F7C58">
            <w:pPr>
              <w:spacing w:before="60" w:after="60" w:line="240" w:lineRule="auto"/>
              <w:jc w:val="center"/>
              <w:rPr>
                <w:rFonts w:ascii="Arial" w:eastAsia="Times New Roman" w:hAnsi="Arial" w:cs="Arial"/>
              </w:rPr>
            </w:pPr>
            <w:r w:rsidRPr="00B12A0C">
              <w:rPr>
                <w:rFonts w:ascii="Arial" w:eastAsia="Times New Roman" w:hAnsi="Arial" w:cs="Arial"/>
              </w:rPr>
              <w:t>1</w:t>
            </w:r>
          </w:p>
        </w:tc>
        <w:tc>
          <w:tcPr>
            <w:tcW w:w="1079" w:type="dxa"/>
            <w:tcBorders>
              <w:top w:val="nil"/>
              <w:bottom w:val="nil"/>
            </w:tcBorders>
          </w:tcPr>
          <w:p w:rsidR="009A258D" w:rsidRPr="00B12A0C" w:rsidRDefault="009A258D" w:rsidP="003F7C58">
            <w:pPr>
              <w:spacing w:before="60" w:after="60" w:line="240" w:lineRule="auto"/>
              <w:rPr>
                <w:rFonts w:ascii="Arial" w:hAnsi="Arial" w:cs="Arial"/>
                <w:lang w:val="ms-MY"/>
              </w:rPr>
            </w:pPr>
          </w:p>
        </w:tc>
        <w:tc>
          <w:tcPr>
            <w:tcW w:w="1324" w:type="dxa"/>
            <w:tcBorders>
              <w:top w:val="nil"/>
              <w:bottom w:val="nil"/>
            </w:tcBorders>
          </w:tcPr>
          <w:p w:rsidR="009A258D" w:rsidRPr="00B12A0C" w:rsidRDefault="009A258D" w:rsidP="003F7C58">
            <w:pPr>
              <w:spacing w:before="60" w:after="60" w:line="240" w:lineRule="auto"/>
              <w:rPr>
                <w:rFonts w:ascii="Arial" w:hAnsi="Arial" w:cs="Arial"/>
                <w:lang w:val="ms-MY"/>
              </w:rPr>
            </w:pPr>
          </w:p>
        </w:tc>
      </w:tr>
      <w:tr w:rsidR="009A258D" w:rsidRPr="00B12A0C" w:rsidTr="009A258D">
        <w:tc>
          <w:tcPr>
            <w:tcW w:w="790" w:type="dxa"/>
            <w:tcBorders>
              <w:top w:val="nil"/>
              <w:bottom w:val="nil"/>
            </w:tcBorders>
          </w:tcPr>
          <w:p w:rsidR="009A258D" w:rsidRPr="00B12A0C" w:rsidRDefault="009A258D" w:rsidP="003F7C58">
            <w:pPr>
              <w:spacing w:before="60" w:after="60" w:line="240" w:lineRule="auto"/>
              <w:jc w:val="center"/>
              <w:rPr>
                <w:rFonts w:ascii="Arial" w:hAnsi="Arial" w:cs="Arial"/>
                <w:lang w:val="ms-MY"/>
              </w:rPr>
            </w:pPr>
          </w:p>
        </w:tc>
        <w:tc>
          <w:tcPr>
            <w:tcW w:w="4379" w:type="dxa"/>
            <w:gridSpan w:val="2"/>
            <w:tcBorders>
              <w:top w:val="nil"/>
              <w:bottom w:val="nil"/>
            </w:tcBorders>
            <w:vAlign w:val="bottom"/>
          </w:tcPr>
          <w:p w:rsidR="009A258D" w:rsidRPr="00B12A0C" w:rsidRDefault="009A258D" w:rsidP="003F7C58">
            <w:pPr>
              <w:spacing w:before="60" w:after="60" w:line="240" w:lineRule="auto"/>
              <w:jc w:val="both"/>
              <w:rPr>
                <w:rFonts w:ascii="Arial" w:eastAsia="Times New Roman" w:hAnsi="Arial" w:cs="Arial"/>
              </w:rPr>
            </w:pPr>
          </w:p>
        </w:tc>
        <w:tc>
          <w:tcPr>
            <w:tcW w:w="835" w:type="dxa"/>
            <w:tcBorders>
              <w:top w:val="nil"/>
              <w:bottom w:val="nil"/>
            </w:tcBorders>
          </w:tcPr>
          <w:p w:rsidR="009A258D" w:rsidRPr="00B12A0C" w:rsidRDefault="009A258D" w:rsidP="003F7C58">
            <w:pPr>
              <w:spacing w:before="60" w:after="60" w:line="240" w:lineRule="auto"/>
              <w:rPr>
                <w:rFonts w:ascii="Arial" w:hAnsi="Arial" w:cs="Arial"/>
                <w:lang w:val="ms-MY"/>
              </w:rPr>
            </w:pPr>
          </w:p>
        </w:tc>
        <w:tc>
          <w:tcPr>
            <w:tcW w:w="836" w:type="dxa"/>
            <w:tcBorders>
              <w:top w:val="nil"/>
              <w:bottom w:val="nil"/>
            </w:tcBorders>
          </w:tcPr>
          <w:p w:rsidR="009A258D" w:rsidRPr="00B12A0C" w:rsidRDefault="009A258D" w:rsidP="003F7C58">
            <w:pPr>
              <w:spacing w:before="60" w:after="60" w:line="240" w:lineRule="auto"/>
              <w:rPr>
                <w:rFonts w:ascii="Arial" w:hAnsi="Arial" w:cs="Arial"/>
                <w:lang w:val="ms-MY"/>
              </w:rPr>
            </w:pPr>
          </w:p>
        </w:tc>
        <w:tc>
          <w:tcPr>
            <w:tcW w:w="1079" w:type="dxa"/>
            <w:tcBorders>
              <w:top w:val="nil"/>
              <w:bottom w:val="nil"/>
            </w:tcBorders>
          </w:tcPr>
          <w:p w:rsidR="009A258D" w:rsidRPr="00B12A0C" w:rsidRDefault="009A258D" w:rsidP="003F7C58">
            <w:pPr>
              <w:spacing w:before="60" w:after="60" w:line="240" w:lineRule="auto"/>
              <w:rPr>
                <w:rFonts w:ascii="Arial" w:hAnsi="Arial" w:cs="Arial"/>
                <w:lang w:val="ms-MY"/>
              </w:rPr>
            </w:pPr>
          </w:p>
        </w:tc>
        <w:tc>
          <w:tcPr>
            <w:tcW w:w="1324" w:type="dxa"/>
            <w:tcBorders>
              <w:top w:val="nil"/>
              <w:bottom w:val="nil"/>
            </w:tcBorders>
          </w:tcPr>
          <w:p w:rsidR="009A258D" w:rsidRPr="00B12A0C" w:rsidRDefault="009A258D" w:rsidP="003F7C58">
            <w:pPr>
              <w:spacing w:before="60" w:after="60" w:line="240" w:lineRule="auto"/>
              <w:rPr>
                <w:rFonts w:ascii="Arial" w:hAnsi="Arial" w:cs="Arial"/>
                <w:lang w:val="ms-MY"/>
              </w:rPr>
            </w:pPr>
          </w:p>
        </w:tc>
      </w:tr>
      <w:tr w:rsidR="009A258D" w:rsidRPr="00B12A0C" w:rsidTr="009A258D">
        <w:tc>
          <w:tcPr>
            <w:tcW w:w="790" w:type="dxa"/>
            <w:tcBorders>
              <w:top w:val="nil"/>
              <w:bottom w:val="nil"/>
            </w:tcBorders>
          </w:tcPr>
          <w:p w:rsidR="009A258D" w:rsidRPr="00B12A0C" w:rsidRDefault="009A258D" w:rsidP="003F7C58">
            <w:pPr>
              <w:spacing w:before="60" w:after="60" w:line="240" w:lineRule="auto"/>
              <w:jc w:val="center"/>
              <w:rPr>
                <w:rFonts w:ascii="Arial" w:hAnsi="Arial" w:cs="Arial"/>
                <w:lang w:val="ms-MY"/>
              </w:rPr>
            </w:pPr>
            <w:r w:rsidRPr="00B12A0C">
              <w:rPr>
                <w:rFonts w:ascii="Arial" w:hAnsi="Arial" w:cs="Arial"/>
                <w:lang w:val="ms-MY"/>
              </w:rPr>
              <w:t>5</w:t>
            </w:r>
          </w:p>
        </w:tc>
        <w:tc>
          <w:tcPr>
            <w:tcW w:w="4379" w:type="dxa"/>
            <w:gridSpan w:val="2"/>
            <w:tcBorders>
              <w:top w:val="nil"/>
              <w:bottom w:val="nil"/>
            </w:tcBorders>
            <w:vAlign w:val="bottom"/>
          </w:tcPr>
          <w:p w:rsidR="009A258D" w:rsidRPr="00B12A0C" w:rsidRDefault="009A258D" w:rsidP="003F7C58">
            <w:pPr>
              <w:spacing w:before="60" w:after="60" w:line="240" w:lineRule="auto"/>
              <w:jc w:val="both"/>
              <w:rPr>
                <w:rFonts w:ascii="Arial" w:eastAsia="Times New Roman" w:hAnsi="Arial" w:cs="Arial"/>
              </w:rPr>
            </w:pPr>
            <w:r w:rsidRPr="00B12A0C">
              <w:rPr>
                <w:rFonts w:ascii="Arial" w:eastAsia="Times New Roman" w:hAnsi="Arial" w:cs="Arial"/>
              </w:rPr>
              <w:t>Preparation document for this project inclusive four (4) nos contract document and others related</w:t>
            </w:r>
          </w:p>
        </w:tc>
        <w:tc>
          <w:tcPr>
            <w:tcW w:w="835" w:type="dxa"/>
            <w:tcBorders>
              <w:top w:val="nil"/>
              <w:bottom w:val="nil"/>
            </w:tcBorders>
            <w:vAlign w:val="bottom"/>
          </w:tcPr>
          <w:p w:rsidR="009A258D" w:rsidRPr="00B12A0C" w:rsidRDefault="009A258D" w:rsidP="003F7C58">
            <w:pPr>
              <w:spacing w:before="60" w:after="60" w:line="240" w:lineRule="auto"/>
              <w:jc w:val="center"/>
              <w:rPr>
                <w:rFonts w:ascii="Arial" w:eastAsia="Times New Roman" w:hAnsi="Arial" w:cs="Arial"/>
              </w:rPr>
            </w:pPr>
            <w:r w:rsidRPr="00B12A0C">
              <w:rPr>
                <w:rFonts w:ascii="Arial" w:eastAsia="Times New Roman" w:hAnsi="Arial" w:cs="Arial"/>
              </w:rPr>
              <w:t>set.</w:t>
            </w:r>
          </w:p>
        </w:tc>
        <w:tc>
          <w:tcPr>
            <w:tcW w:w="836" w:type="dxa"/>
            <w:tcBorders>
              <w:top w:val="nil"/>
              <w:bottom w:val="nil"/>
            </w:tcBorders>
            <w:vAlign w:val="bottom"/>
          </w:tcPr>
          <w:p w:rsidR="009A258D" w:rsidRPr="00B12A0C" w:rsidRDefault="009A258D" w:rsidP="003F7C58">
            <w:pPr>
              <w:spacing w:before="60" w:after="60" w:line="240" w:lineRule="auto"/>
              <w:jc w:val="center"/>
              <w:rPr>
                <w:rFonts w:ascii="Arial" w:eastAsia="Times New Roman" w:hAnsi="Arial" w:cs="Arial"/>
              </w:rPr>
            </w:pPr>
            <w:r w:rsidRPr="00B12A0C">
              <w:rPr>
                <w:rFonts w:ascii="Arial" w:eastAsia="Times New Roman" w:hAnsi="Arial" w:cs="Arial"/>
              </w:rPr>
              <w:t>4</w:t>
            </w:r>
          </w:p>
        </w:tc>
        <w:tc>
          <w:tcPr>
            <w:tcW w:w="1079" w:type="dxa"/>
            <w:tcBorders>
              <w:top w:val="nil"/>
              <w:bottom w:val="nil"/>
            </w:tcBorders>
          </w:tcPr>
          <w:p w:rsidR="009A258D" w:rsidRPr="00B12A0C" w:rsidRDefault="009A258D" w:rsidP="003F7C58">
            <w:pPr>
              <w:spacing w:before="60" w:after="60" w:line="240" w:lineRule="auto"/>
              <w:rPr>
                <w:rFonts w:ascii="Arial" w:hAnsi="Arial" w:cs="Arial"/>
                <w:lang w:val="ms-MY"/>
              </w:rPr>
            </w:pPr>
          </w:p>
        </w:tc>
        <w:tc>
          <w:tcPr>
            <w:tcW w:w="1324" w:type="dxa"/>
            <w:tcBorders>
              <w:top w:val="nil"/>
              <w:bottom w:val="nil"/>
            </w:tcBorders>
          </w:tcPr>
          <w:p w:rsidR="009A258D" w:rsidRPr="00B12A0C" w:rsidRDefault="009A258D" w:rsidP="003F7C58">
            <w:pPr>
              <w:spacing w:before="60" w:after="60" w:line="240" w:lineRule="auto"/>
              <w:rPr>
                <w:rFonts w:ascii="Arial" w:hAnsi="Arial" w:cs="Arial"/>
                <w:lang w:val="ms-MY"/>
              </w:rPr>
            </w:pPr>
          </w:p>
        </w:tc>
      </w:tr>
      <w:tr w:rsidR="009A258D" w:rsidRPr="00B12A0C" w:rsidTr="009A258D">
        <w:tc>
          <w:tcPr>
            <w:tcW w:w="790" w:type="dxa"/>
            <w:tcBorders>
              <w:top w:val="nil"/>
              <w:bottom w:val="nil"/>
            </w:tcBorders>
          </w:tcPr>
          <w:p w:rsidR="009A258D" w:rsidRPr="00B12A0C" w:rsidRDefault="009A258D" w:rsidP="003F7C58">
            <w:pPr>
              <w:spacing w:before="60" w:after="60" w:line="240" w:lineRule="auto"/>
              <w:jc w:val="center"/>
              <w:rPr>
                <w:rFonts w:ascii="Arial" w:hAnsi="Arial" w:cs="Arial"/>
                <w:lang w:val="ms-MY"/>
              </w:rPr>
            </w:pPr>
          </w:p>
        </w:tc>
        <w:tc>
          <w:tcPr>
            <w:tcW w:w="4379" w:type="dxa"/>
            <w:gridSpan w:val="2"/>
            <w:tcBorders>
              <w:top w:val="nil"/>
              <w:bottom w:val="nil"/>
            </w:tcBorders>
            <w:vAlign w:val="bottom"/>
          </w:tcPr>
          <w:p w:rsidR="009A258D" w:rsidRPr="00B12A0C" w:rsidRDefault="009A258D" w:rsidP="003F7C58">
            <w:pPr>
              <w:spacing w:before="60" w:after="60" w:line="240" w:lineRule="auto"/>
              <w:jc w:val="both"/>
              <w:rPr>
                <w:rFonts w:ascii="Arial" w:eastAsia="Times New Roman" w:hAnsi="Arial" w:cs="Arial"/>
              </w:rPr>
            </w:pPr>
          </w:p>
        </w:tc>
        <w:tc>
          <w:tcPr>
            <w:tcW w:w="835" w:type="dxa"/>
            <w:tcBorders>
              <w:top w:val="nil"/>
              <w:bottom w:val="nil"/>
            </w:tcBorders>
          </w:tcPr>
          <w:p w:rsidR="009A258D" w:rsidRPr="00B12A0C" w:rsidRDefault="009A258D" w:rsidP="003F7C58">
            <w:pPr>
              <w:spacing w:before="60" w:after="60" w:line="240" w:lineRule="auto"/>
              <w:rPr>
                <w:rFonts w:ascii="Arial" w:hAnsi="Arial" w:cs="Arial"/>
                <w:lang w:val="ms-MY"/>
              </w:rPr>
            </w:pPr>
          </w:p>
        </w:tc>
        <w:tc>
          <w:tcPr>
            <w:tcW w:w="836" w:type="dxa"/>
            <w:tcBorders>
              <w:top w:val="nil"/>
              <w:bottom w:val="nil"/>
            </w:tcBorders>
          </w:tcPr>
          <w:p w:rsidR="009A258D" w:rsidRPr="00B12A0C" w:rsidRDefault="009A258D" w:rsidP="003F7C58">
            <w:pPr>
              <w:spacing w:before="60" w:after="60" w:line="240" w:lineRule="auto"/>
              <w:rPr>
                <w:rFonts w:ascii="Arial" w:hAnsi="Arial" w:cs="Arial"/>
                <w:lang w:val="ms-MY"/>
              </w:rPr>
            </w:pPr>
          </w:p>
        </w:tc>
        <w:tc>
          <w:tcPr>
            <w:tcW w:w="1079" w:type="dxa"/>
            <w:tcBorders>
              <w:top w:val="nil"/>
              <w:bottom w:val="nil"/>
            </w:tcBorders>
          </w:tcPr>
          <w:p w:rsidR="009A258D" w:rsidRPr="00B12A0C" w:rsidRDefault="009A258D" w:rsidP="003F7C58">
            <w:pPr>
              <w:spacing w:before="60" w:after="60" w:line="240" w:lineRule="auto"/>
              <w:rPr>
                <w:rFonts w:ascii="Arial" w:hAnsi="Arial" w:cs="Arial"/>
                <w:lang w:val="ms-MY"/>
              </w:rPr>
            </w:pPr>
          </w:p>
        </w:tc>
        <w:tc>
          <w:tcPr>
            <w:tcW w:w="1324" w:type="dxa"/>
            <w:tcBorders>
              <w:top w:val="nil"/>
              <w:bottom w:val="nil"/>
            </w:tcBorders>
          </w:tcPr>
          <w:p w:rsidR="009A258D" w:rsidRPr="00B12A0C" w:rsidRDefault="009A258D" w:rsidP="003F7C58">
            <w:pPr>
              <w:spacing w:before="60" w:after="60" w:line="240" w:lineRule="auto"/>
              <w:rPr>
                <w:rFonts w:ascii="Arial" w:hAnsi="Arial" w:cs="Arial"/>
                <w:lang w:val="ms-MY"/>
              </w:rPr>
            </w:pPr>
          </w:p>
        </w:tc>
      </w:tr>
      <w:tr w:rsidR="009A258D" w:rsidRPr="00B12A0C" w:rsidTr="009A258D">
        <w:tc>
          <w:tcPr>
            <w:tcW w:w="790" w:type="dxa"/>
            <w:tcBorders>
              <w:top w:val="nil"/>
              <w:bottom w:val="nil"/>
            </w:tcBorders>
          </w:tcPr>
          <w:p w:rsidR="009A258D" w:rsidRPr="00B12A0C" w:rsidRDefault="009A258D" w:rsidP="003F7C58">
            <w:pPr>
              <w:spacing w:before="60" w:after="60" w:line="240" w:lineRule="auto"/>
              <w:jc w:val="center"/>
              <w:rPr>
                <w:rFonts w:ascii="Arial" w:hAnsi="Arial" w:cs="Arial"/>
                <w:lang w:val="ms-MY"/>
              </w:rPr>
            </w:pPr>
            <w:r w:rsidRPr="00B12A0C">
              <w:rPr>
                <w:rFonts w:ascii="Arial" w:hAnsi="Arial" w:cs="Arial"/>
                <w:lang w:val="ms-MY"/>
              </w:rPr>
              <w:t>6</w:t>
            </w:r>
          </w:p>
        </w:tc>
        <w:tc>
          <w:tcPr>
            <w:tcW w:w="4379" w:type="dxa"/>
            <w:gridSpan w:val="2"/>
            <w:tcBorders>
              <w:top w:val="nil"/>
              <w:bottom w:val="nil"/>
            </w:tcBorders>
          </w:tcPr>
          <w:p w:rsidR="009A258D" w:rsidRPr="00B12A0C" w:rsidRDefault="009A258D" w:rsidP="003F7C58">
            <w:pPr>
              <w:spacing w:before="60" w:after="60" w:line="240" w:lineRule="auto"/>
              <w:jc w:val="both"/>
              <w:rPr>
                <w:rFonts w:ascii="Arial" w:eastAsia="Times New Roman" w:hAnsi="Arial" w:cs="Arial"/>
              </w:rPr>
            </w:pPr>
            <w:r w:rsidRPr="00B12A0C">
              <w:rPr>
                <w:rFonts w:ascii="Arial" w:eastAsia="Times New Roman" w:hAnsi="Arial" w:cs="Arial"/>
              </w:rPr>
              <w:t>The contractor shall provide the following items of a standard to be approved by S.O for the sole of supervising staff.</w:t>
            </w:r>
          </w:p>
        </w:tc>
        <w:tc>
          <w:tcPr>
            <w:tcW w:w="835" w:type="dxa"/>
            <w:tcBorders>
              <w:top w:val="nil"/>
              <w:bottom w:val="nil"/>
            </w:tcBorders>
          </w:tcPr>
          <w:p w:rsidR="009A258D" w:rsidRPr="00B12A0C" w:rsidRDefault="009A258D" w:rsidP="003F7C58">
            <w:pPr>
              <w:spacing w:before="60" w:after="60" w:line="240" w:lineRule="auto"/>
              <w:rPr>
                <w:rFonts w:ascii="Arial" w:hAnsi="Arial" w:cs="Arial"/>
                <w:lang w:val="ms-MY"/>
              </w:rPr>
            </w:pPr>
          </w:p>
        </w:tc>
        <w:tc>
          <w:tcPr>
            <w:tcW w:w="836" w:type="dxa"/>
            <w:tcBorders>
              <w:top w:val="nil"/>
              <w:bottom w:val="nil"/>
            </w:tcBorders>
          </w:tcPr>
          <w:p w:rsidR="009A258D" w:rsidRPr="00B12A0C" w:rsidRDefault="009A258D" w:rsidP="003F7C58">
            <w:pPr>
              <w:spacing w:before="60" w:after="60" w:line="240" w:lineRule="auto"/>
              <w:rPr>
                <w:rFonts w:ascii="Arial" w:hAnsi="Arial" w:cs="Arial"/>
                <w:lang w:val="ms-MY"/>
              </w:rPr>
            </w:pPr>
          </w:p>
        </w:tc>
        <w:tc>
          <w:tcPr>
            <w:tcW w:w="1079" w:type="dxa"/>
            <w:tcBorders>
              <w:top w:val="nil"/>
              <w:bottom w:val="nil"/>
            </w:tcBorders>
          </w:tcPr>
          <w:p w:rsidR="009A258D" w:rsidRPr="00B12A0C" w:rsidRDefault="009A258D" w:rsidP="003F7C58">
            <w:pPr>
              <w:spacing w:before="60" w:after="60" w:line="240" w:lineRule="auto"/>
              <w:rPr>
                <w:rFonts w:ascii="Arial" w:hAnsi="Arial" w:cs="Arial"/>
                <w:lang w:val="ms-MY"/>
              </w:rPr>
            </w:pPr>
          </w:p>
        </w:tc>
        <w:tc>
          <w:tcPr>
            <w:tcW w:w="1324" w:type="dxa"/>
            <w:tcBorders>
              <w:top w:val="nil"/>
              <w:bottom w:val="nil"/>
            </w:tcBorders>
          </w:tcPr>
          <w:p w:rsidR="009A258D" w:rsidRPr="00B12A0C" w:rsidRDefault="009A258D" w:rsidP="003F7C58">
            <w:pPr>
              <w:spacing w:before="60" w:after="60" w:line="240" w:lineRule="auto"/>
              <w:rPr>
                <w:rFonts w:ascii="Arial" w:hAnsi="Arial" w:cs="Arial"/>
                <w:lang w:val="ms-MY"/>
              </w:rPr>
            </w:pPr>
          </w:p>
        </w:tc>
      </w:tr>
      <w:tr w:rsidR="009A258D" w:rsidRPr="00B12A0C" w:rsidTr="009A258D">
        <w:tc>
          <w:tcPr>
            <w:tcW w:w="790" w:type="dxa"/>
            <w:tcBorders>
              <w:top w:val="nil"/>
              <w:bottom w:val="nil"/>
            </w:tcBorders>
          </w:tcPr>
          <w:p w:rsidR="009A258D" w:rsidRPr="00B12A0C" w:rsidRDefault="009A258D" w:rsidP="003F7C58">
            <w:pPr>
              <w:spacing w:before="60" w:after="60" w:line="240" w:lineRule="auto"/>
              <w:jc w:val="center"/>
              <w:rPr>
                <w:rFonts w:ascii="Arial" w:hAnsi="Arial" w:cs="Arial"/>
                <w:lang w:val="ms-MY"/>
              </w:rPr>
            </w:pPr>
          </w:p>
        </w:tc>
        <w:tc>
          <w:tcPr>
            <w:tcW w:w="425" w:type="dxa"/>
            <w:tcBorders>
              <w:top w:val="nil"/>
              <w:bottom w:val="nil"/>
              <w:right w:val="nil"/>
            </w:tcBorders>
            <w:vAlign w:val="bottom"/>
          </w:tcPr>
          <w:p w:rsidR="009A258D" w:rsidRPr="00B12A0C" w:rsidRDefault="009A258D" w:rsidP="003F7C58">
            <w:pPr>
              <w:spacing w:before="60" w:after="60" w:line="240" w:lineRule="auto"/>
              <w:jc w:val="center"/>
              <w:rPr>
                <w:rFonts w:ascii="Arial" w:eastAsia="Times New Roman" w:hAnsi="Arial" w:cs="Arial"/>
              </w:rPr>
            </w:pPr>
            <w:r w:rsidRPr="00B12A0C">
              <w:rPr>
                <w:rFonts w:ascii="Arial" w:eastAsia="Times New Roman" w:hAnsi="Arial" w:cs="Arial"/>
              </w:rPr>
              <w:t>i</w:t>
            </w:r>
          </w:p>
        </w:tc>
        <w:tc>
          <w:tcPr>
            <w:tcW w:w="3954" w:type="dxa"/>
            <w:tcBorders>
              <w:top w:val="nil"/>
              <w:left w:val="nil"/>
              <w:bottom w:val="nil"/>
            </w:tcBorders>
            <w:vAlign w:val="bottom"/>
          </w:tcPr>
          <w:p w:rsidR="009A258D" w:rsidRPr="00B12A0C" w:rsidRDefault="009A258D" w:rsidP="003F7C58">
            <w:pPr>
              <w:spacing w:before="60" w:after="60" w:line="240" w:lineRule="auto"/>
              <w:jc w:val="both"/>
              <w:rPr>
                <w:rFonts w:ascii="Arial" w:eastAsia="Times New Roman" w:hAnsi="Arial" w:cs="Arial"/>
              </w:rPr>
            </w:pPr>
            <w:r w:rsidRPr="00B12A0C">
              <w:rPr>
                <w:rFonts w:ascii="Arial" w:eastAsia="Times New Roman" w:hAnsi="Arial" w:cs="Arial"/>
              </w:rPr>
              <w:t>____________________________</w:t>
            </w:r>
          </w:p>
        </w:tc>
        <w:tc>
          <w:tcPr>
            <w:tcW w:w="835" w:type="dxa"/>
            <w:tcBorders>
              <w:top w:val="nil"/>
              <w:bottom w:val="nil"/>
            </w:tcBorders>
          </w:tcPr>
          <w:p w:rsidR="009A258D" w:rsidRPr="00B12A0C" w:rsidRDefault="009A258D" w:rsidP="003F7C58">
            <w:pPr>
              <w:spacing w:before="60" w:after="60" w:line="240" w:lineRule="auto"/>
              <w:rPr>
                <w:rFonts w:ascii="Arial" w:hAnsi="Arial" w:cs="Arial"/>
                <w:lang w:val="ms-MY"/>
              </w:rPr>
            </w:pPr>
          </w:p>
        </w:tc>
        <w:tc>
          <w:tcPr>
            <w:tcW w:w="836" w:type="dxa"/>
            <w:tcBorders>
              <w:top w:val="nil"/>
              <w:bottom w:val="nil"/>
            </w:tcBorders>
          </w:tcPr>
          <w:p w:rsidR="009A258D" w:rsidRPr="00B12A0C" w:rsidRDefault="009A258D" w:rsidP="003F7C58">
            <w:pPr>
              <w:spacing w:before="60" w:after="60" w:line="240" w:lineRule="auto"/>
              <w:rPr>
                <w:rFonts w:ascii="Arial" w:hAnsi="Arial" w:cs="Arial"/>
                <w:lang w:val="ms-MY"/>
              </w:rPr>
            </w:pPr>
          </w:p>
        </w:tc>
        <w:tc>
          <w:tcPr>
            <w:tcW w:w="1079" w:type="dxa"/>
            <w:tcBorders>
              <w:top w:val="nil"/>
              <w:bottom w:val="nil"/>
            </w:tcBorders>
          </w:tcPr>
          <w:p w:rsidR="009A258D" w:rsidRPr="00B12A0C" w:rsidRDefault="009A258D" w:rsidP="003F7C58">
            <w:pPr>
              <w:spacing w:before="60" w:after="60" w:line="240" w:lineRule="auto"/>
              <w:rPr>
                <w:rFonts w:ascii="Arial" w:hAnsi="Arial" w:cs="Arial"/>
                <w:lang w:val="ms-MY"/>
              </w:rPr>
            </w:pPr>
          </w:p>
        </w:tc>
        <w:tc>
          <w:tcPr>
            <w:tcW w:w="1324" w:type="dxa"/>
            <w:tcBorders>
              <w:top w:val="nil"/>
              <w:bottom w:val="nil"/>
            </w:tcBorders>
          </w:tcPr>
          <w:p w:rsidR="009A258D" w:rsidRPr="00B12A0C" w:rsidRDefault="009A258D" w:rsidP="003F7C58">
            <w:pPr>
              <w:spacing w:before="60" w:after="60" w:line="240" w:lineRule="auto"/>
              <w:rPr>
                <w:rFonts w:ascii="Arial" w:hAnsi="Arial" w:cs="Arial"/>
                <w:lang w:val="ms-MY"/>
              </w:rPr>
            </w:pPr>
          </w:p>
        </w:tc>
      </w:tr>
      <w:tr w:rsidR="009A258D" w:rsidRPr="00B12A0C" w:rsidTr="009A258D">
        <w:tc>
          <w:tcPr>
            <w:tcW w:w="790" w:type="dxa"/>
            <w:tcBorders>
              <w:top w:val="nil"/>
              <w:bottom w:val="nil"/>
            </w:tcBorders>
          </w:tcPr>
          <w:p w:rsidR="009A258D" w:rsidRPr="00B12A0C" w:rsidRDefault="009A258D" w:rsidP="003F7C58">
            <w:pPr>
              <w:spacing w:before="60" w:after="60" w:line="240" w:lineRule="auto"/>
              <w:jc w:val="center"/>
              <w:rPr>
                <w:rFonts w:ascii="Arial" w:hAnsi="Arial" w:cs="Arial"/>
                <w:lang w:val="ms-MY"/>
              </w:rPr>
            </w:pPr>
          </w:p>
        </w:tc>
        <w:tc>
          <w:tcPr>
            <w:tcW w:w="425" w:type="dxa"/>
            <w:tcBorders>
              <w:top w:val="nil"/>
              <w:bottom w:val="nil"/>
              <w:right w:val="nil"/>
            </w:tcBorders>
            <w:vAlign w:val="bottom"/>
          </w:tcPr>
          <w:p w:rsidR="009A258D" w:rsidRPr="00B12A0C" w:rsidRDefault="009A258D" w:rsidP="003F7C58">
            <w:pPr>
              <w:spacing w:before="60" w:after="60" w:line="240" w:lineRule="auto"/>
              <w:jc w:val="center"/>
              <w:rPr>
                <w:rFonts w:ascii="Arial" w:eastAsia="Times New Roman" w:hAnsi="Arial" w:cs="Arial"/>
              </w:rPr>
            </w:pPr>
          </w:p>
        </w:tc>
        <w:tc>
          <w:tcPr>
            <w:tcW w:w="3954" w:type="dxa"/>
            <w:tcBorders>
              <w:top w:val="nil"/>
              <w:left w:val="nil"/>
              <w:bottom w:val="nil"/>
            </w:tcBorders>
            <w:vAlign w:val="bottom"/>
          </w:tcPr>
          <w:p w:rsidR="009A258D" w:rsidRPr="00B12A0C" w:rsidRDefault="009A258D" w:rsidP="003F7C58">
            <w:pPr>
              <w:spacing w:before="60" w:after="60" w:line="240" w:lineRule="auto"/>
              <w:jc w:val="both"/>
              <w:rPr>
                <w:rFonts w:ascii="Arial" w:eastAsia="Times New Roman" w:hAnsi="Arial" w:cs="Arial"/>
              </w:rPr>
            </w:pPr>
          </w:p>
        </w:tc>
        <w:tc>
          <w:tcPr>
            <w:tcW w:w="835" w:type="dxa"/>
            <w:tcBorders>
              <w:top w:val="nil"/>
              <w:bottom w:val="nil"/>
            </w:tcBorders>
          </w:tcPr>
          <w:p w:rsidR="009A258D" w:rsidRPr="00B12A0C" w:rsidRDefault="009A258D" w:rsidP="003F7C58">
            <w:pPr>
              <w:spacing w:before="60" w:after="60" w:line="240" w:lineRule="auto"/>
              <w:rPr>
                <w:rFonts w:ascii="Arial" w:hAnsi="Arial" w:cs="Arial"/>
                <w:lang w:val="ms-MY"/>
              </w:rPr>
            </w:pPr>
          </w:p>
        </w:tc>
        <w:tc>
          <w:tcPr>
            <w:tcW w:w="836" w:type="dxa"/>
            <w:tcBorders>
              <w:top w:val="nil"/>
              <w:bottom w:val="nil"/>
            </w:tcBorders>
          </w:tcPr>
          <w:p w:rsidR="009A258D" w:rsidRPr="00B12A0C" w:rsidRDefault="009A258D" w:rsidP="003F7C58">
            <w:pPr>
              <w:spacing w:before="60" w:after="60" w:line="240" w:lineRule="auto"/>
              <w:rPr>
                <w:rFonts w:ascii="Arial" w:hAnsi="Arial" w:cs="Arial"/>
                <w:lang w:val="ms-MY"/>
              </w:rPr>
            </w:pPr>
          </w:p>
        </w:tc>
        <w:tc>
          <w:tcPr>
            <w:tcW w:w="1079" w:type="dxa"/>
            <w:tcBorders>
              <w:top w:val="nil"/>
              <w:bottom w:val="nil"/>
            </w:tcBorders>
          </w:tcPr>
          <w:p w:rsidR="009A258D" w:rsidRPr="00B12A0C" w:rsidRDefault="009A258D" w:rsidP="003F7C58">
            <w:pPr>
              <w:spacing w:before="60" w:after="60" w:line="240" w:lineRule="auto"/>
              <w:rPr>
                <w:rFonts w:ascii="Arial" w:hAnsi="Arial" w:cs="Arial"/>
                <w:lang w:val="ms-MY"/>
              </w:rPr>
            </w:pPr>
          </w:p>
        </w:tc>
        <w:tc>
          <w:tcPr>
            <w:tcW w:w="1324" w:type="dxa"/>
            <w:tcBorders>
              <w:top w:val="nil"/>
              <w:bottom w:val="nil"/>
            </w:tcBorders>
          </w:tcPr>
          <w:p w:rsidR="009A258D" w:rsidRPr="00B12A0C" w:rsidRDefault="009A258D" w:rsidP="003F7C58">
            <w:pPr>
              <w:spacing w:before="60" w:after="60" w:line="240" w:lineRule="auto"/>
              <w:rPr>
                <w:rFonts w:ascii="Arial" w:hAnsi="Arial" w:cs="Arial"/>
                <w:lang w:val="ms-MY"/>
              </w:rPr>
            </w:pPr>
          </w:p>
        </w:tc>
      </w:tr>
      <w:tr w:rsidR="009A258D" w:rsidRPr="00B12A0C" w:rsidTr="009A258D">
        <w:tc>
          <w:tcPr>
            <w:tcW w:w="790" w:type="dxa"/>
            <w:tcBorders>
              <w:top w:val="nil"/>
              <w:bottom w:val="nil"/>
            </w:tcBorders>
          </w:tcPr>
          <w:p w:rsidR="009A258D" w:rsidRPr="00B12A0C" w:rsidRDefault="009A258D" w:rsidP="003F7C58">
            <w:pPr>
              <w:spacing w:before="60" w:after="60" w:line="240" w:lineRule="auto"/>
              <w:jc w:val="center"/>
              <w:rPr>
                <w:rFonts w:ascii="Arial" w:hAnsi="Arial" w:cs="Arial"/>
                <w:lang w:val="ms-MY"/>
              </w:rPr>
            </w:pPr>
          </w:p>
        </w:tc>
        <w:tc>
          <w:tcPr>
            <w:tcW w:w="425" w:type="dxa"/>
            <w:tcBorders>
              <w:top w:val="nil"/>
              <w:bottom w:val="nil"/>
              <w:right w:val="nil"/>
            </w:tcBorders>
            <w:vAlign w:val="bottom"/>
          </w:tcPr>
          <w:p w:rsidR="009A258D" w:rsidRPr="00B12A0C" w:rsidRDefault="009A258D" w:rsidP="003F7C58">
            <w:pPr>
              <w:spacing w:before="60" w:after="60" w:line="240" w:lineRule="auto"/>
              <w:jc w:val="center"/>
              <w:rPr>
                <w:rFonts w:ascii="Arial" w:eastAsia="Times New Roman" w:hAnsi="Arial" w:cs="Arial"/>
              </w:rPr>
            </w:pPr>
            <w:r w:rsidRPr="00B12A0C">
              <w:rPr>
                <w:rFonts w:ascii="Arial" w:eastAsia="Times New Roman" w:hAnsi="Arial" w:cs="Arial"/>
              </w:rPr>
              <w:t>ii</w:t>
            </w:r>
          </w:p>
        </w:tc>
        <w:tc>
          <w:tcPr>
            <w:tcW w:w="3954" w:type="dxa"/>
            <w:tcBorders>
              <w:top w:val="nil"/>
              <w:left w:val="nil"/>
              <w:bottom w:val="nil"/>
            </w:tcBorders>
            <w:vAlign w:val="bottom"/>
          </w:tcPr>
          <w:p w:rsidR="009A258D" w:rsidRPr="00B12A0C" w:rsidRDefault="009A258D" w:rsidP="003F7C58">
            <w:pPr>
              <w:spacing w:before="60" w:after="60" w:line="240" w:lineRule="auto"/>
              <w:jc w:val="both"/>
              <w:rPr>
                <w:rFonts w:ascii="Arial" w:eastAsia="Times New Roman" w:hAnsi="Arial" w:cs="Arial"/>
              </w:rPr>
            </w:pPr>
            <w:r w:rsidRPr="00B12A0C">
              <w:rPr>
                <w:rFonts w:ascii="Arial" w:eastAsia="Times New Roman" w:hAnsi="Arial" w:cs="Arial"/>
              </w:rPr>
              <w:t>____________________________</w:t>
            </w:r>
          </w:p>
        </w:tc>
        <w:tc>
          <w:tcPr>
            <w:tcW w:w="835" w:type="dxa"/>
            <w:tcBorders>
              <w:top w:val="nil"/>
              <w:bottom w:val="nil"/>
            </w:tcBorders>
          </w:tcPr>
          <w:p w:rsidR="009A258D" w:rsidRPr="00B12A0C" w:rsidRDefault="009A258D" w:rsidP="003F7C58">
            <w:pPr>
              <w:spacing w:before="60" w:after="60" w:line="240" w:lineRule="auto"/>
              <w:rPr>
                <w:rFonts w:ascii="Arial" w:hAnsi="Arial" w:cs="Arial"/>
                <w:lang w:val="ms-MY"/>
              </w:rPr>
            </w:pPr>
          </w:p>
        </w:tc>
        <w:tc>
          <w:tcPr>
            <w:tcW w:w="836" w:type="dxa"/>
            <w:tcBorders>
              <w:top w:val="nil"/>
              <w:bottom w:val="nil"/>
            </w:tcBorders>
          </w:tcPr>
          <w:p w:rsidR="009A258D" w:rsidRPr="00B12A0C" w:rsidRDefault="009A258D" w:rsidP="003F7C58">
            <w:pPr>
              <w:spacing w:before="60" w:after="60" w:line="240" w:lineRule="auto"/>
              <w:rPr>
                <w:rFonts w:ascii="Arial" w:hAnsi="Arial" w:cs="Arial"/>
                <w:lang w:val="ms-MY"/>
              </w:rPr>
            </w:pPr>
          </w:p>
        </w:tc>
        <w:tc>
          <w:tcPr>
            <w:tcW w:w="1079" w:type="dxa"/>
            <w:tcBorders>
              <w:top w:val="nil"/>
              <w:bottom w:val="nil"/>
            </w:tcBorders>
          </w:tcPr>
          <w:p w:rsidR="009A258D" w:rsidRPr="00B12A0C" w:rsidRDefault="009A258D" w:rsidP="003F7C58">
            <w:pPr>
              <w:spacing w:before="60" w:after="60" w:line="240" w:lineRule="auto"/>
              <w:rPr>
                <w:rFonts w:ascii="Arial" w:hAnsi="Arial" w:cs="Arial"/>
                <w:lang w:val="ms-MY"/>
              </w:rPr>
            </w:pPr>
          </w:p>
        </w:tc>
        <w:tc>
          <w:tcPr>
            <w:tcW w:w="1324" w:type="dxa"/>
            <w:tcBorders>
              <w:top w:val="nil"/>
              <w:bottom w:val="nil"/>
            </w:tcBorders>
          </w:tcPr>
          <w:p w:rsidR="009A258D" w:rsidRPr="00B12A0C" w:rsidRDefault="009A258D" w:rsidP="003F7C58">
            <w:pPr>
              <w:spacing w:before="60" w:after="60" w:line="240" w:lineRule="auto"/>
              <w:rPr>
                <w:rFonts w:ascii="Arial" w:hAnsi="Arial" w:cs="Arial"/>
                <w:lang w:val="ms-MY"/>
              </w:rPr>
            </w:pPr>
          </w:p>
        </w:tc>
      </w:tr>
      <w:tr w:rsidR="009A258D" w:rsidRPr="00B12A0C" w:rsidTr="008A6317">
        <w:tc>
          <w:tcPr>
            <w:tcW w:w="790" w:type="dxa"/>
            <w:tcBorders>
              <w:top w:val="nil"/>
              <w:bottom w:val="single" w:sz="4" w:space="0" w:color="auto"/>
            </w:tcBorders>
          </w:tcPr>
          <w:p w:rsidR="009A258D" w:rsidRPr="00B12A0C" w:rsidRDefault="009A258D" w:rsidP="003F7C58">
            <w:pPr>
              <w:spacing w:before="60" w:after="60" w:line="240" w:lineRule="auto"/>
              <w:jc w:val="center"/>
              <w:rPr>
                <w:rFonts w:ascii="Arial" w:hAnsi="Arial" w:cs="Arial"/>
                <w:lang w:val="ms-MY"/>
              </w:rPr>
            </w:pPr>
          </w:p>
        </w:tc>
        <w:tc>
          <w:tcPr>
            <w:tcW w:w="4379" w:type="dxa"/>
            <w:gridSpan w:val="2"/>
            <w:tcBorders>
              <w:top w:val="nil"/>
              <w:bottom w:val="single" w:sz="4" w:space="0" w:color="auto"/>
            </w:tcBorders>
            <w:vAlign w:val="bottom"/>
          </w:tcPr>
          <w:p w:rsidR="009A258D" w:rsidRPr="00B12A0C" w:rsidRDefault="009A258D" w:rsidP="003F7C58">
            <w:pPr>
              <w:spacing w:before="60" w:after="60" w:line="240" w:lineRule="auto"/>
              <w:jc w:val="both"/>
              <w:rPr>
                <w:rFonts w:ascii="Arial" w:eastAsia="Times New Roman" w:hAnsi="Arial" w:cs="Arial"/>
              </w:rPr>
            </w:pPr>
          </w:p>
        </w:tc>
        <w:tc>
          <w:tcPr>
            <w:tcW w:w="835" w:type="dxa"/>
            <w:tcBorders>
              <w:top w:val="nil"/>
              <w:bottom w:val="single" w:sz="4" w:space="0" w:color="auto"/>
            </w:tcBorders>
          </w:tcPr>
          <w:p w:rsidR="009A258D" w:rsidRPr="00B12A0C" w:rsidRDefault="009A258D" w:rsidP="003F7C58">
            <w:pPr>
              <w:spacing w:before="60" w:after="60" w:line="240" w:lineRule="auto"/>
              <w:rPr>
                <w:rFonts w:ascii="Arial" w:hAnsi="Arial" w:cs="Arial"/>
                <w:lang w:val="ms-MY"/>
              </w:rPr>
            </w:pPr>
          </w:p>
        </w:tc>
        <w:tc>
          <w:tcPr>
            <w:tcW w:w="836" w:type="dxa"/>
            <w:tcBorders>
              <w:top w:val="nil"/>
              <w:bottom w:val="single" w:sz="4" w:space="0" w:color="auto"/>
            </w:tcBorders>
          </w:tcPr>
          <w:p w:rsidR="009A258D" w:rsidRPr="00B12A0C" w:rsidRDefault="009A258D" w:rsidP="003F7C58">
            <w:pPr>
              <w:spacing w:before="60" w:after="60" w:line="240" w:lineRule="auto"/>
              <w:rPr>
                <w:rFonts w:ascii="Arial" w:hAnsi="Arial" w:cs="Arial"/>
                <w:lang w:val="ms-MY"/>
              </w:rPr>
            </w:pPr>
          </w:p>
        </w:tc>
        <w:tc>
          <w:tcPr>
            <w:tcW w:w="1079" w:type="dxa"/>
            <w:tcBorders>
              <w:top w:val="nil"/>
              <w:bottom w:val="single" w:sz="4" w:space="0" w:color="auto"/>
            </w:tcBorders>
          </w:tcPr>
          <w:p w:rsidR="009A258D" w:rsidRPr="00B12A0C" w:rsidRDefault="009A258D" w:rsidP="003F7C58">
            <w:pPr>
              <w:spacing w:before="60" w:after="60" w:line="240" w:lineRule="auto"/>
              <w:rPr>
                <w:rFonts w:ascii="Arial" w:hAnsi="Arial" w:cs="Arial"/>
                <w:lang w:val="ms-MY"/>
              </w:rPr>
            </w:pPr>
          </w:p>
        </w:tc>
        <w:tc>
          <w:tcPr>
            <w:tcW w:w="1324" w:type="dxa"/>
            <w:tcBorders>
              <w:top w:val="nil"/>
              <w:bottom w:val="single" w:sz="4" w:space="0" w:color="auto"/>
            </w:tcBorders>
          </w:tcPr>
          <w:p w:rsidR="009A258D" w:rsidRPr="00B12A0C" w:rsidRDefault="009A258D" w:rsidP="003F7C58">
            <w:pPr>
              <w:spacing w:before="60" w:after="60" w:line="240" w:lineRule="auto"/>
              <w:rPr>
                <w:rFonts w:ascii="Arial" w:hAnsi="Arial" w:cs="Arial"/>
                <w:lang w:val="ms-MY"/>
              </w:rPr>
            </w:pPr>
          </w:p>
        </w:tc>
      </w:tr>
      <w:tr w:rsidR="00D44688" w:rsidRPr="00B12A0C" w:rsidTr="008A6317">
        <w:tc>
          <w:tcPr>
            <w:tcW w:w="6840" w:type="dxa"/>
            <w:gridSpan w:val="5"/>
            <w:shd w:val="pct10" w:color="auto" w:fill="auto"/>
          </w:tcPr>
          <w:p w:rsidR="00D44688" w:rsidRPr="00B12A0C" w:rsidRDefault="00D44688" w:rsidP="003F7C58">
            <w:pPr>
              <w:spacing w:before="60" w:after="60" w:line="240" w:lineRule="auto"/>
              <w:jc w:val="both"/>
              <w:rPr>
                <w:rFonts w:ascii="Arial" w:eastAsia="Times New Roman" w:hAnsi="Arial" w:cs="Arial"/>
                <w:b/>
                <w:bCs/>
              </w:rPr>
            </w:pPr>
            <w:r w:rsidRPr="00B12A0C">
              <w:rPr>
                <w:rFonts w:ascii="Arial" w:eastAsia="Times New Roman" w:hAnsi="Arial" w:cs="Arial"/>
                <w:b/>
                <w:bCs/>
              </w:rPr>
              <w:t xml:space="preserve">SUB TOTAL A : PRELIMINARIES </w:t>
            </w:r>
          </w:p>
          <w:p w:rsidR="00D44688" w:rsidRPr="00B12A0C" w:rsidRDefault="00D44688" w:rsidP="003F7C58">
            <w:pPr>
              <w:spacing w:before="60" w:after="60" w:line="240" w:lineRule="auto"/>
              <w:rPr>
                <w:rFonts w:ascii="Arial" w:hAnsi="Arial" w:cs="Arial"/>
                <w:lang w:val="ms-MY"/>
              </w:rPr>
            </w:pPr>
            <w:r w:rsidRPr="00B12A0C">
              <w:rPr>
                <w:rFonts w:ascii="Arial" w:eastAsia="Times New Roman" w:hAnsi="Arial" w:cs="Arial"/>
                <w:b/>
                <w:bCs/>
              </w:rPr>
              <w:t>(Carried To Summary)</w:t>
            </w:r>
          </w:p>
        </w:tc>
        <w:tc>
          <w:tcPr>
            <w:tcW w:w="1079" w:type="dxa"/>
            <w:tcBorders>
              <w:right w:val="nil"/>
            </w:tcBorders>
            <w:shd w:val="pct10" w:color="auto" w:fill="auto"/>
          </w:tcPr>
          <w:p w:rsidR="00D44688" w:rsidRPr="00B12A0C" w:rsidRDefault="00D44688" w:rsidP="003F7C58">
            <w:pPr>
              <w:spacing w:before="60" w:after="60" w:line="240" w:lineRule="auto"/>
              <w:rPr>
                <w:rFonts w:ascii="Arial" w:hAnsi="Arial" w:cs="Arial"/>
                <w:lang w:val="ms-MY"/>
              </w:rPr>
            </w:pPr>
            <w:r w:rsidRPr="00B12A0C">
              <w:rPr>
                <w:rFonts w:ascii="Arial" w:eastAsia="Times New Roman" w:hAnsi="Arial" w:cs="Arial"/>
                <w:b/>
                <w:bCs/>
              </w:rPr>
              <w:t>RM</w:t>
            </w:r>
          </w:p>
        </w:tc>
        <w:tc>
          <w:tcPr>
            <w:tcW w:w="1324" w:type="dxa"/>
            <w:tcBorders>
              <w:left w:val="nil"/>
            </w:tcBorders>
            <w:shd w:val="pct10" w:color="auto" w:fill="auto"/>
          </w:tcPr>
          <w:p w:rsidR="00D44688" w:rsidRPr="00B12A0C" w:rsidRDefault="00D44688" w:rsidP="003F7C58">
            <w:pPr>
              <w:spacing w:before="60" w:after="60" w:line="240" w:lineRule="auto"/>
              <w:rPr>
                <w:rFonts w:ascii="Arial" w:hAnsi="Arial" w:cs="Arial"/>
                <w:lang w:val="ms-MY"/>
              </w:rPr>
            </w:pPr>
          </w:p>
        </w:tc>
      </w:tr>
    </w:tbl>
    <w:p w:rsidR="001D7C5D" w:rsidRPr="00B12A0C" w:rsidRDefault="001D7C5D">
      <w:pPr>
        <w:spacing w:after="200" w:line="276" w:lineRule="auto"/>
        <w:rPr>
          <w:rFonts w:ascii="Arial" w:hAnsi="Arial" w:cs="Arial"/>
          <w:lang w:val="ms-MY"/>
        </w:rPr>
      </w:pPr>
    </w:p>
    <w:p w:rsidR="003F7C58" w:rsidRPr="00B12A0C" w:rsidRDefault="003F7C58">
      <w:pPr>
        <w:spacing w:after="200" w:line="276" w:lineRule="auto"/>
        <w:rPr>
          <w:rFonts w:ascii="Arial" w:hAnsi="Arial" w:cs="Arial"/>
          <w:color w:val="000000"/>
          <w:lang w:val="ms-MY"/>
        </w:rPr>
      </w:pPr>
      <w:r w:rsidRPr="00B12A0C">
        <w:rPr>
          <w:rFonts w:ascii="Arial" w:hAnsi="Arial" w:cs="Arial"/>
          <w:color w:val="000000"/>
          <w:lang w:val="ms-MY"/>
        </w:rPr>
        <w:br w:type="page"/>
      </w:r>
    </w:p>
    <w:tbl>
      <w:tblPr>
        <w:tblStyle w:val="TableGrid"/>
        <w:tblW w:w="0" w:type="auto"/>
        <w:tblLook w:val="04A0" w:firstRow="1" w:lastRow="0" w:firstColumn="1" w:lastColumn="0" w:noHBand="0" w:noVBand="1"/>
      </w:tblPr>
      <w:tblGrid>
        <w:gridCol w:w="789"/>
        <w:gridCol w:w="4046"/>
        <w:gridCol w:w="842"/>
        <w:gridCol w:w="843"/>
        <w:gridCol w:w="1107"/>
        <w:gridCol w:w="1330"/>
      </w:tblGrid>
      <w:tr w:rsidR="00EE118B" w:rsidRPr="00B12A0C" w:rsidTr="008A6317">
        <w:trPr>
          <w:tblHeader/>
        </w:trPr>
        <w:tc>
          <w:tcPr>
            <w:tcW w:w="790" w:type="dxa"/>
            <w:tcBorders>
              <w:top w:val="single" w:sz="4" w:space="0" w:color="auto"/>
              <w:bottom w:val="single" w:sz="4" w:space="0" w:color="auto"/>
              <w:right w:val="single" w:sz="4" w:space="0" w:color="auto"/>
            </w:tcBorders>
            <w:shd w:val="pct10" w:color="auto" w:fill="auto"/>
          </w:tcPr>
          <w:p w:rsidR="003F7C58" w:rsidRPr="00B12A0C" w:rsidRDefault="003F7C58" w:rsidP="009A258D">
            <w:pPr>
              <w:spacing w:before="60" w:after="60" w:line="240" w:lineRule="auto"/>
              <w:jc w:val="center"/>
              <w:rPr>
                <w:rFonts w:ascii="Arial" w:eastAsia="Times New Roman" w:hAnsi="Arial" w:cs="Arial"/>
                <w:b/>
                <w:bCs/>
              </w:rPr>
            </w:pPr>
            <w:r w:rsidRPr="00B12A0C">
              <w:rPr>
                <w:rFonts w:ascii="Arial" w:eastAsia="Times New Roman" w:hAnsi="Arial" w:cs="Arial"/>
                <w:b/>
                <w:bCs/>
              </w:rPr>
              <w:lastRenderedPageBreak/>
              <w:t>ITEM</w:t>
            </w:r>
          </w:p>
        </w:tc>
        <w:tc>
          <w:tcPr>
            <w:tcW w:w="4092" w:type="dxa"/>
            <w:tcBorders>
              <w:top w:val="single" w:sz="4" w:space="0" w:color="auto"/>
              <w:left w:val="single" w:sz="4" w:space="0" w:color="auto"/>
              <w:bottom w:val="single" w:sz="4" w:space="0" w:color="auto"/>
              <w:right w:val="single" w:sz="4" w:space="0" w:color="auto"/>
            </w:tcBorders>
            <w:shd w:val="pct10" w:color="auto" w:fill="auto"/>
          </w:tcPr>
          <w:p w:rsidR="003F7C58" w:rsidRPr="00B12A0C" w:rsidRDefault="003F7C58" w:rsidP="009A258D">
            <w:pPr>
              <w:spacing w:before="60" w:after="60" w:line="240" w:lineRule="auto"/>
              <w:jc w:val="center"/>
              <w:rPr>
                <w:rFonts w:ascii="Arial" w:eastAsia="Times New Roman" w:hAnsi="Arial" w:cs="Arial"/>
                <w:b/>
                <w:bCs/>
              </w:rPr>
            </w:pPr>
            <w:r w:rsidRPr="00B12A0C">
              <w:rPr>
                <w:rFonts w:ascii="Arial" w:eastAsia="Times New Roman" w:hAnsi="Arial" w:cs="Arial"/>
                <w:b/>
                <w:bCs/>
              </w:rPr>
              <w:t>DESCRIPTION OF WORK</w:t>
            </w:r>
          </w:p>
        </w:tc>
        <w:tc>
          <w:tcPr>
            <w:tcW w:w="844" w:type="dxa"/>
            <w:tcBorders>
              <w:top w:val="single" w:sz="4" w:space="0" w:color="auto"/>
              <w:left w:val="single" w:sz="4" w:space="0" w:color="auto"/>
              <w:bottom w:val="single" w:sz="4" w:space="0" w:color="auto"/>
              <w:right w:val="single" w:sz="4" w:space="0" w:color="auto"/>
            </w:tcBorders>
            <w:shd w:val="pct10" w:color="auto" w:fill="auto"/>
          </w:tcPr>
          <w:p w:rsidR="003F7C58" w:rsidRPr="00B12A0C" w:rsidRDefault="003F7C58" w:rsidP="009A258D">
            <w:pPr>
              <w:spacing w:before="60" w:after="60" w:line="240" w:lineRule="auto"/>
              <w:jc w:val="center"/>
              <w:rPr>
                <w:rFonts w:ascii="Arial" w:eastAsia="Times New Roman" w:hAnsi="Arial" w:cs="Arial"/>
                <w:b/>
                <w:bCs/>
              </w:rPr>
            </w:pPr>
            <w:r w:rsidRPr="00B12A0C">
              <w:rPr>
                <w:rFonts w:ascii="Arial" w:eastAsia="Times New Roman" w:hAnsi="Arial" w:cs="Arial"/>
                <w:b/>
                <w:bCs/>
              </w:rPr>
              <w:t>UNIT</w:t>
            </w:r>
          </w:p>
        </w:tc>
        <w:tc>
          <w:tcPr>
            <w:tcW w:w="845" w:type="dxa"/>
            <w:tcBorders>
              <w:top w:val="single" w:sz="4" w:space="0" w:color="auto"/>
              <w:left w:val="single" w:sz="4" w:space="0" w:color="auto"/>
              <w:bottom w:val="single" w:sz="4" w:space="0" w:color="auto"/>
              <w:right w:val="single" w:sz="4" w:space="0" w:color="auto"/>
            </w:tcBorders>
            <w:shd w:val="pct10" w:color="auto" w:fill="auto"/>
          </w:tcPr>
          <w:p w:rsidR="003F7C58" w:rsidRPr="00B12A0C" w:rsidRDefault="003F7C58" w:rsidP="009A258D">
            <w:pPr>
              <w:spacing w:before="60" w:after="60" w:line="240" w:lineRule="auto"/>
              <w:jc w:val="center"/>
              <w:rPr>
                <w:rFonts w:ascii="Arial" w:eastAsia="Times New Roman" w:hAnsi="Arial" w:cs="Arial"/>
                <w:b/>
                <w:bCs/>
              </w:rPr>
            </w:pPr>
            <w:r w:rsidRPr="00B12A0C">
              <w:rPr>
                <w:rFonts w:ascii="Arial" w:eastAsia="Times New Roman" w:hAnsi="Arial" w:cs="Arial"/>
                <w:b/>
                <w:bCs/>
              </w:rPr>
              <w:t>QTY.</w:t>
            </w:r>
          </w:p>
        </w:tc>
        <w:tc>
          <w:tcPr>
            <w:tcW w:w="1113" w:type="dxa"/>
            <w:tcBorders>
              <w:top w:val="single" w:sz="4" w:space="0" w:color="auto"/>
              <w:left w:val="single" w:sz="4" w:space="0" w:color="auto"/>
              <w:bottom w:val="single" w:sz="4" w:space="0" w:color="auto"/>
              <w:right w:val="single" w:sz="4" w:space="0" w:color="auto"/>
            </w:tcBorders>
            <w:shd w:val="pct10" w:color="auto" w:fill="auto"/>
          </w:tcPr>
          <w:p w:rsidR="003F7C58" w:rsidRPr="00B12A0C" w:rsidRDefault="003F7C58" w:rsidP="009A258D">
            <w:pPr>
              <w:spacing w:before="60" w:after="60" w:line="240" w:lineRule="auto"/>
              <w:jc w:val="center"/>
              <w:rPr>
                <w:rFonts w:ascii="Arial" w:eastAsia="Times New Roman" w:hAnsi="Arial" w:cs="Arial"/>
                <w:b/>
                <w:bCs/>
              </w:rPr>
            </w:pPr>
            <w:r w:rsidRPr="00B12A0C">
              <w:rPr>
                <w:rFonts w:ascii="Arial" w:eastAsia="Times New Roman" w:hAnsi="Arial" w:cs="Arial"/>
                <w:b/>
                <w:bCs/>
              </w:rPr>
              <w:t>RATE</w:t>
            </w:r>
          </w:p>
        </w:tc>
        <w:tc>
          <w:tcPr>
            <w:tcW w:w="1333" w:type="dxa"/>
            <w:tcBorders>
              <w:top w:val="single" w:sz="4" w:space="0" w:color="auto"/>
              <w:left w:val="single" w:sz="4" w:space="0" w:color="auto"/>
              <w:bottom w:val="single" w:sz="4" w:space="0" w:color="auto"/>
            </w:tcBorders>
            <w:shd w:val="pct10" w:color="auto" w:fill="auto"/>
          </w:tcPr>
          <w:p w:rsidR="003F7C58" w:rsidRPr="00B12A0C" w:rsidRDefault="003F7C58" w:rsidP="009A258D">
            <w:pPr>
              <w:spacing w:before="60" w:after="60" w:line="240" w:lineRule="auto"/>
              <w:jc w:val="center"/>
              <w:rPr>
                <w:rFonts w:ascii="Arial" w:eastAsia="Times New Roman" w:hAnsi="Arial" w:cs="Arial"/>
                <w:b/>
                <w:bCs/>
              </w:rPr>
            </w:pPr>
            <w:r w:rsidRPr="00B12A0C">
              <w:rPr>
                <w:rFonts w:ascii="Arial" w:eastAsia="Times New Roman" w:hAnsi="Arial" w:cs="Arial"/>
                <w:b/>
                <w:bCs/>
              </w:rPr>
              <w:t>AMOUNT</w:t>
            </w:r>
          </w:p>
        </w:tc>
      </w:tr>
      <w:tr w:rsidR="00EE118B" w:rsidRPr="00B12A0C" w:rsidTr="008A6317">
        <w:tc>
          <w:tcPr>
            <w:tcW w:w="790" w:type="dxa"/>
            <w:tcBorders>
              <w:top w:val="single" w:sz="4" w:space="0" w:color="auto"/>
              <w:bottom w:val="nil"/>
            </w:tcBorders>
          </w:tcPr>
          <w:p w:rsidR="003F7C58" w:rsidRPr="00B12A0C" w:rsidRDefault="003F7C58" w:rsidP="009A258D">
            <w:pPr>
              <w:spacing w:before="60" w:after="60" w:line="240" w:lineRule="auto"/>
              <w:jc w:val="center"/>
              <w:rPr>
                <w:rFonts w:ascii="Arial" w:eastAsia="Times New Roman" w:hAnsi="Arial" w:cs="Arial"/>
                <w:b/>
                <w:bCs/>
              </w:rPr>
            </w:pPr>
            <w:r w:rsidRPr="00B12A0C">
              <w:rPr>
                <w:rFonts w:ascii="Arial" w:eastAsia="Times New Roman" w:hAnsi="Arial" w:cs="Arial"/>
                <w:b/>
                <w:bCs/>
              </w:rPr>
              <w:t>B</w:t>
            </w:r>
          </w:p>
        </w:tc>
        <w:tc>
          <w:tcPr>
            <w:tcW w:w="4092" w:type="dxa"/>
            <w:tcBorders>
              <w:top w:val="single" w:sz="4" w:space="0" w:color="auto"/>
              <w:bottom w:val="nil"/>
            </w:tcBorders>
          </w:tcPr>
          <w:p w:rsidR="003F7C58" w:rsidRPr="00B12A0C" w:rsidRDefault="0063297C" w:rsidP="0063297C">
            <w:pPr>
              <w:spacing w:before="60" w:after="60" w:line="240" w:lineRule="auto"/>
              <w:jc w:val="both"/>
              <w:rPr>
                <w:rFonts w:ascii="Arial" w:eastAsia="Times New Roman" w:hAnsi="Arial" w:cs="Arial"/>
                <w:b/>
                <w:bCs/>
              </w:rPr>
            </w:pPr>
            <w:r w:rsidRPr="00B12A0C">
              <w:rPr>
                <w:rFonts w:ascii="Arial" w:eastAsia="Times New Roman" w:hAnsi="Arial" w:cs="Arial"/>
                <w:b/>
                <w:bCs/>
              </w:rPr>
              <w:t>SISTEM PENYAMAN UDARA</w:t>
            </w:r>
          </w:p>
        </w:tc>
        <w:tc>
          <w:tcPr>
            <w:tcW w:w="844" w:type="dxa"/>
            <w:tcBorders>
              <w:top w:val="single" w:sz="4" w:space="0" w:color="auto"/>
              <w:bottom w:val="nil"/>
            </w:tcBorders>
          </w:tcPr>
          <w:p w:rsidR="003F7C58" w:rsidRPr="00B12A0C" w:rsidRDefault="003F7C58" w:rsidP="009A258D">
            <w:pPr>
              <w:spacing w:before="60" w:after="60" w:line="240" w:lineRule="auto"/>
              <w:jc w:val="center"/>
              <w:rPr>
                <w:rFonts w:ascii="Arial" w:hAnsi="Arial" w:cs="Arial"/>
                <w:lang w:val="ms-MY"/>
              </w:rPr>
            </w:pPr>
          </w:p>
        </w:tc>
        <w:tc>
          <w:tcPr>
            <w:tcW w:w="845" w:type="dxa"/>
            <w:tcBorders>
              <w:top w:val="single" w:sz="4" w:space="0" w:color="auto"/>
              <w:bottom w:val="nil"/>
            </w:tcBorders>
          </w:tcPr>
          <w:p w:rsidR="003F7C58" w:rsidRPr="00B12A0C" w:rsidRDefault="003F7C58" w:rsidP="009A258D">
            <w:pPr>
              <w:spacing w:before="60" w:after="60" w:line="240" w:lineRule="auto"/>
              <w:jc w:val="center"/>
              <w:rPr>
                <w:rFonts w:ascii="Arial" w:hAnsi="Arial" w:cs="Arial"/>
                <w:lang w:val="ms-MY"/>
              </w:rPr>
            </w:pPr>
          </w:p>
        </w:tc>
        <w:tc>
          <w:tcPr>
            <w:tcW w:w="1113" w:type="dxa"/>
            <w:tcBorders>
              <w:top w:val="single" w:sz="4" w:space="0" w:color="auto"/>
              <w:bottom w:val="nil"/>
            </w:tcBorders>
          </w:tcPr>
          <w:p w:rsidR="003F7C58" w:rsidRPr="00B12A0C" w:rsidRDefault="003F7C58" w:rsidP="009A258D">
            <w:pPr>
              <w:spacing w:before="60" w:after="60" w:line="240" w:lineRule="auto"/>
              <w:jc w:val="center"/>
              <w:rPr>
                <w:rFonts w:ascii="Arial" w:hAnsi="Arial" w:cs="Arial"/>
                <w:lang w:val="ms-MY"/>
              </w:rPr>
            </w:pPr>
          </w:p>
        </w:tc>
        <w:tc>
          <w:tcPr>
            <w:tcW w:w="1333" w:type="dxa"/>
            <w:tcBorders>
              <w:top w:val="single" w:sz="4" w:space="0" w:color="auto"/>
              <w:bottom w:val="nil"/>
            </w:tcBorders>
          </w:tcPr>
          <w:p w:rsidR="003F7C58" w:rsidRPr="00B12A0C" w:rsidRDefault="003F7C58" w:rsidP="009A258D">
            <w:pPr>
              <w:spacing w:before="60" w:after="60" w:line="240" w:lineRule="auto"/>
              <w:jc w:val="center"/>
              <w:rPr>
                <w:rFonts w:ascii="Arial" w:hAnsi="Arial" w:cs="Arial"/>
                <w:lang w:val="ms-MY"/>
              </w:rPr>
            </w:pPr>
          </w:p>
        </w:tc>
      </w:tr>
      <w:tr w:rsidR="00EE118B" w:rsidRPr="00B12A0C" w:rsidTr="000B3FB0">
        <w:tc>
          <w:tcPr>
            <w:tcW w:w="790"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c>
          <w:tcPr>
            <w:tcW w:w="4092" w:type="dxa"/>
            <w:tcBorders>
              <w:top w:val="nil"/>
              <w:bottom w:val="nil"/>
            </w:tcBorders>
          </w:tcPr>
          <w:p w:rsidR="003F7C58" w:rsidRPr="00B12A0C" w:rsidRDefault="0063297C" w:rsidP="009A258D">
            <w:pPr>
              <w:spacing w:before="60" w:after="60" w:line="240" w:lineRule="auto"/>
              <w:jc w:val="both"/>
              <w:rPr>
                <w:rFonts w:ascii="Arial" w:eastAsia="Times New Roman" w:hAnsi="Arial" w:cs="Arial"/>
                <w:lang w:val="ms-MY"/>
              </w:rPr>
            </w:pPr>
            <w:r w:rsidRPr="00B12A0C">
              <w:rPr>
                <w:rFonts w:ascii="Arial" w:eastAsia="Times New Roman" w:hAnsi="Arial" w:cs="Arial"/>
                <w:lang w:val="ms-MY"/>
              </w:rPr>
              <w:t>Kerja-kerja membekal, menukarganti &amp; menyelenggara system penyaman udara jenis water cooled package kepada jenis air cooled package c/w indoor and outdoor unit, wiring, panel electric, brackets, coring, hacking, punching of holes in floor/wall, making good, painting, plinth, PVC conduit &amp; cable tray serta kerja-kerja berkaitan sehingga sistem dapat beroperasi dengan keupayaan sebenar di bangunan Jabatan Ketua Pengarah Tanah Dan Galian (Persekutuan) Negeri Kelantan sebagaimana berikut :-</w:t>
            </w:r>
          </w:p>
        </w:tc>
        <w:tc>
          <w:tcPr>
            <w:tcW w:w="844"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c>
          <w:tcPr>
            <w:tcW w:w="845"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c>
          <w:tcPr>
            <w:tcW w:w="1113"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c>
          <w:tcPr>
            <w:tcW w:w="1333"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r>
      <w:tr w:rsidR="00EE118B" w:rsidRPr="00B12A0C" w:rsidTr="000B3FB0">
        <w:tc>
          <w:tcPr>
            <w:tcW w:w="790"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c>
          <w:tcPr>
            <w:tcW w:w="4092" w:type="dxa"/>
            <w:tcBorders>
              <w:top w:val="nil"/>
              <w:bottom w:val="nil"/>
            </w:tcBorders>
          </w:tcPr>
          <w:p w:rsidR="003F7C58" w:rsidRPr="00B12A0C" w:rsidRDefault="003F7C58" w:rsidP="009A258D">
            <w:pPr>
              <w:spacing w:before="60" w:after="60" w:line="240" w:lineRule="auto"/>
              <w:jc w:val="both"/>
              <w:rPr>
                <w:rFonts w:ascii="Arial" w:eastAsia="Times New Roman" w:hAnsi="Arial" w:cs="Arial"/>
                <w:lang w:val="ms-MY"/>
              </w:rPr>
            </w:pPr>
          </w:p>
        </w:tc>
        <w:tc>
          <w:tcPr>
            <w:tcW w:w="844"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c>
          <w:tcPr>
            <w:tcW w:w="845"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c>
          <w:tcPr>
            <w:tcW w:w="1113"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c>
          <w:tcPr>
            <w:tcW w:w="1333"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r>
      <w:tr w:rsidR="00EE118B" w:rsidRPr="00B12A0C" w:rsidTr="000B3FB0">
        <w:tc>
          <w:tcPr>
            <w:tcW w:w="790"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r w:rsidRPr="00B12A0C">
              <w:rPr>
                <w:rFonts w:ascii="Arial" w:hAnsi="Arial" w:cs="Arial"/>
                <w:lang w:val="ms-MY"/>
              </w:rPr>
              <w:t>1</w:t>
            </w:r>
          </w:p>
        </w:tc>
        <w:tc>
          <w:tcPr>
            <w:tcW w:w="4092" w:type="dxa"/>
            <w:tcBorders>
              <w:top w:val="nil"/>
              <w:bottom w:val="nil"/>
            </w:tcBorders>
          </w:tcPr>
          <w:p w:rsidR="0063297C" w:rsidRPr="00B12A0C" w:rsidRDefault="0063297C" w:rsidP="009A258D">
            <w:pPr>
              <w:spacing w:before="60" w:after="60" w:line="240" w:lineRule="auto"/>
              <w:jc w:val="both"/>
              <w:rPr>
                <w:rFonts w:ascii="Arial" w:eastAsia="Times New Roman" w:hAnsi="Arial" w:cs="Arial"/>
                <w:u w:val="single"/>
              </w:rPr>
            </w:pPr>
            <w:r w:rsidRPr="00B12A0C">
              <w:rPr>
                <w:rFonts w:ascii="Arial" w:eastAsia="Times New Roman" w:hAnsi="Arial" w:cs="Arial"/>
                <w:u w:val="single"/>
              </w:rPr>
              <w:t xml:space="preserve">AHU No. 1 ( 200,000 Btuh ) </w:t>
            </w:r>
          </w:p>
          <w:p w:rsidR="003F7C58" w:rsidRPr="00B12A0C" w:rsidRDefault="0063297C" w:rsidP="009A258D">
            <w:pPr>
              <w:spacing w:before="60" w:after="60" w:line="240" w:lineRule="auto"/>
              <w:jc w:val="both"/>
              <w:rPr>
                <w:rFonts w:ascii="Arial" w:eastAsia="Times New Roman" w:hAnsi="Arial" w:cs="Arial"/>
                <w:u w:val="single"/>
              </w:rPr>
            </w:pPr>
            <w:r w:rsidRPr="00B12A0C">
              <w:rPr>
                <w:rFonts w:ascii="Arial" w:eastAsia="Times New Roman" w:hAnsi="Arial" w:cs="Arial"/>
                <w:u w:val="single"/>
              </w:rPr>
              <w:t>– Ducted Blower</w:t>
            </w:r>
          </w:p>
        </w:tc>
        <w:tc>
          <w:tcPr>
            <w:tcW w:w="844" w:type="dxa"/>
            <w:tcBorders>
              <w:top w:val="nil"/>
              <w:bottom w:val="nil"/>
            </w:tcBorders>
          </w:tcPr>
          <w:p w:rsidR="003F7C58" w:rsidRPr="00B12A0C" w:rsidRDefault="003F7C58" w:rsidP="009A258D">
            <w:pPr>
              <w:spacing w:before="60" w:after="60" w:line="240" w:lineRule="auto"/>
              <w:jc w:val="center"/>
              <w:rPr>
                <w:rFonts w:ascii="Arial" w:eastAsia="Times New Roman" w:hAnsi="Arial" w:cs="Arial"/>
              </w:rPr>
            </w:pPr>
          </w:p>
        </w:tc>
        <w:tc>
          <w:tcPr>
            <w:tcW w:w="845" w:type="dxa"/>
            <w:tcBorders>
              <w:top w:val="nil"/>
              <w:bottom w:val="nil"/>
            </w:tcBorders>
          </w:tcPr>
          <w:p w:rsidR="003F7C58" w:rsidRPr="00B12A0C" w:rsidRDefault="003F7C58" w:rsidP="009A258D">
            <w:pPr>
              <w:spacing w:before="60" w:after="60" w:line="240" w:lineRule="auto"/>
              <w:jc w:val="center"/>
              <w:rPr>
                <w:rFonts w:ascii="Arial" w:eastAsia="Times New Roman" w:hAnsi="Arial" w:cs="Arial"/>
              </w:rPr>
            </w:pPr>
          </w:p>
        </w:tc>
        <w:tc>
          <w:tcPr>
            <w:tcW w:w="1113"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c>
          <w:tcPr>
            <w:tcW w:w="1333"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r>
      <w:tr w:rsidR="00EE118B" w:rsidRPr="00B12A0C" w:rsidTr="000B3FB0">
        <w:tc>
          <w:tcPr>
            <w:tcW w:w="790"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c>
          <w:tcPr>
            <w:tcW w:w="4092" w:type="dxa"/>
            <w:tcBorders>
              <w:top w:val="nil"/>
              <w:bottom w:val="nil"/>
            </w:tcBorders>
          </w:tcPr>
          <w:p w:rsidR="003F7C58" w:rsidRPr="00B12A0C" w:rsidRDefault="003F7C58" w:rsidP="009A258D">
            <w:pPr>
              <w:spacing w:before="60" w:after="60" w:line="240" w:lineRule="auto"/>
              <w:jc w:val="both"/>
              <w:rPr>
                <w:rFonts w:ascii="Arial" w:hAnsi="Arial" w:cs="Arial"/>
                <w:lang w:val="ms-MY"/>
              </w:rPr>
            </w:pPr>
          </w:p>
        </w:tc>
        <w:tc>
          <w:tcPr>
            <w:tcW w:w="844"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c>
          <w:tcPr>
            <w:tcW w:w="845"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c>
          <w:tcPr>
            <w:tcW w:w="1113"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c>
          <w:tcPr>
            <w:tcW w:w="1333"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r>
      <w:tr w:rsidR="00EE118B" w:rsidRPr="00B12A0C" w:rsidTr="000B3FB0">
        <w:tc>
          <w:tcPr>
            <w:tcW w:w="790"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r w:rsidRPr="00B12A0C">
              <w:rPr>
                <w:rFonts w:ascii="Arial" w:hAnsi="Arial" w:cs="Arial"/>
                <w:lang w:val="ms-MY"/>
              </w:rPr>
              <w:t>a</w:t>
            </w:r>
          </w:p>
        </w:tc>
        <w:tc>
          <w:tcPr>
            <w:tcW w:w="4092" w:type="dxa"/>
            <w:tcBorders>
              <w:top w:val="nil"/>
              <w:bottom w:val="nil"/>
            </w:tcBorders>
          </w:tcPr>
          <w:p w:rsidR="003F7C58" w:rsidRPr="00B12A0C" w:rsidRDefault="0063297C" w:rsidP="009A258D">
            <w:pPr>
              <w:spacing w:before="60" w:after="60" w:line="240" w:lineRule="auto"/>
              <w:jc w:val="both"/>
              <w:rPr>
                <w:rFonts w:ascii="Arial" w:eastAsia="Times New Roman" w:hAnsi="Arial" w:cs="Arial"/>
                <w:lang w:val="ms-MY"/>
              </w:rPr>
            </w:pPr>
            <w:r w:rsidRPr="00B12A0C">
              <w:rPr>
                <w:rFonts w:ascii="Arial" w:eastAsia="Times New Roman" w:hAnsi="Arial" w:cs="Arial"/>
                <w:lang w:val="ms-MY"/>
              </w:rPr>
              <w:t>Kerja-kerja mencabut 1 set peralatan sediada termasuk peralatan berkaitan. Peralatan tersebut hendaklah di simpan ditempat yang diarahkan sebagaimana oleh pegawai inden.</w:t>
            </w:r>
          </w:p>
        </w:tc>
        <w:tc>
          <w:tcPr>
            <w:tcW w:w="844" w:type="dxa"/>
            <w:tcBorders>
              <w:top w:val="nil"/>
              <w:bottom w:val="nil"/>
            </w:tcBorders>
          </w:tcPr>
          <w:p w:rsidR="003F7C58" w:rsidRPr="00B12A0C" w:rsidRDefault="003F7C58" w:rsidP="009A258D">
            <w:pPr>
              <w:spacing w:before="60" w:after="60" w:line="240" w:lineRule="auto"/>
              <w:jc w:val="center"/>
              <w:rPr>
                <w:rFonts w:ascii="Arial" w:eastAsia="Times New Roman" w:hAnsi="Arial" w:cs="Arial"/>
              </w:rPr>
            </w:pPr>
            <w:r w:rsidRPr="00B12A0C">
              <w:rPr>
                <w:rFonts w:ascii="Arial" w:eastAsia="Times New Roman" w:hAnsi="Arial" w:cs="Arial"/>
              </w:rPr>
              <w:t>set</w:t>
            </w:r>
          </w:p>
        </w:tc>
        <w:tc>
          <w:tcPr>
            <w:tcW w:w="845" w:type="dxa"/>
            <w:tcBorders>
              <w:top w:val="nil"/>
              <w:bottom w:val="nil"/>
            </w:tcBorders>
          </w:tcPr>
          <w:p w:rsidR="003F7C58" w:rsidRPr="00B12A0C" w:rsidRDefault="003F7C58" w:rsidP="009A258D">
            <w:pPr>
              <w:spacing w:before="60" w:after="60" w:line="240" w:lineRule="auto"/>
              <w:jc w:val="center"/>
              <w:rPr>
                <w:rFonts w:ascii="Arial" w:eastAsia="Times New Roman" w:hAnsi="Arial" w:cs="Arial"/>
              </w:rPr>
            </w:pPr>
            <w:r w:rsidRPr="00B12A0C">
              <w:rPr>
                <w:rFonts w:ascii="Arial" w:eastAsia="Times New Roman" w:hAnsi="Arial" w:cs="Arial"/>
              </w:rPr>
              <w:t>1</w:t>
            </w:r>
          </w:p>
        </w:tc>
        <w:tc>
          <w:tcPr>
            <w:tcW w:w="1113"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c>
          <w:tcPr>
            <w:tcW w:w="1333"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r>
      <w:tr w:rsidR="00EE118B" w:rsidRPr="00B12A0C" w:rsidTr="000B3FB0">
        <w:tc>
          <w:tcPr>
            <w:tcW w:w="790"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c>
          <w:tcPr>
            <w:tcW w:w="4092" w:type="dxa"/>
            <w:tcBorders>
              <w:top w:val="nil"/>
              <w:bottom w:val="nil"/>
            </w:tcBorders>
          </w:tcPr>
          <w:p w:rsidR="003F7C58" w:rsidRPr="00B12A0C" w:rsidRDefault="003F7C58" w:rsidP="009A258D">
            <w:pPr>
              <w:spacing w:before="60" w:after="60" w:line="240" w:lineRule="auto"/>
              <w:jc w:val="both"/>
              <w:rPr>
                <w:rFonts w:ascii="Arial" w:eastAsia="Times New Roman" w:hAnsi="Arial" w:cs="Arial"/>
              </w:rPr>
            </w:pPr>
          </w:p>
        </w:tc>
        <w:tc>
          <w:tcPr>
            <w:tcW w:w="844"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c>
          <w:tcPr>
            <w:tcW w:w="845"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c>
          <w:tcPr>
            <w:tcW w:w="1113"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c>
          <w:tcPr>
            <w:tcW w:w="1333"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r>
      <w:tr w:rsidR="00EE118B" w:rsidRPr="00B12A0C" w:rsidTr="000B3FB0">
        <w:tc>
          <w:tcPr>
            <w:tcW w:w="790"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r w:rsidRPr="00B12A0C">
              <w:rPr>
                <w:rFonts w:ascii="Arial" w:hAnsi="Arial" w:cs="Arial"/>
                <w:lang w:val="ms-MY"/>
              </w:rPr>
              <w:t>b</w:t>
            </w:r>
          </w:p>
        </w:tc>
        <w:tc>
          <w:tcPr>
            <w:tcW w:w="4092" w:type="dxa"/>
            <w:tcBorders>
              <w:top w:val="nil"/>
              <w:bottom w:val="nil"/>
            </w:tcBorders>
          </w:tcPr>
          <w:p w:rsidR="003F7C58" w:rsidRPr="00B12A0C" w:rsidRDefault="0063297C" w:rsidP="009A258D">
            <w:pPr>
              <w:spacing w:before="60" w:after="60" w:line="240" w:lineRule="auto"/>
              <w:jc w:val="both"/>
              <w:rPr>
                <w:rFonts w:ascii="Arial" w:eastAsia="Times New Roman" w:hAnsi="Arial" w:cs="Arial"/>
              </w:rPr>
            </w:pPr>
            <w:r w:rsidRPr="00B12A0C">
              <w:rPr>
                <w:rFonts w:ascii="Arial" w:eastAsia="Times New Roman" w:hAnsi="Arial" w:cs="Arial"/>
              </w:rPr>
              <w:t>Kerja memasang 1 unit ducted blower berkapasiti 200,000 Btuh termasuk kerja berkaitan sehingga sistem berfungsi dengan sempurna.</w:t>
            </w:r>
          </w:p>
        </w:tc>
        <w:tc>
          <w:tcPr>
            <w:tcW w:w="844" w:type="dxa"/>
            <w:tcBorders>
              <w:top w:val="nil"/>
              <w:bottom w:val="nil"/>
            </w:tcBorders>
          </w:tcPr>
          <w:p w:rsidR="003F7C58" w:rsidRPr="00B12A0C" w:rsidRDefault="003F7C58" w:rsidP="009A258D">
            <w:pPr>
              <w:spacing w:before="60" w:after="60" w:line="240" w:lineRule="auto"/>
              <w:jc w:val="center"/>
              <w:rPr>
                <w:rFonts w:ascii="Arial" w:eastAsia="Times New Roman" w:hAnsi="Arial" w:cs="Arial"/>
              </w:rPr>
            </w:pPr>
            <w:r w:rsidRPr="00B12A0C">
              <w:rPr>
                <w:rFonts w:ascii="Arial" w:eastAsia="Times New Roman" w:hAnsi="Arial" w:cs="Arial"/>
              </w:rPr>
              <w:t>set</w:t>
            </w:r>
          </w:p>
        </w:tc>
        <w:tc>
          <w:tcPr>
            <w:tcW w:w="845" w:type="dxa"/>
            <w:tcBorders>
              <w:top w:val="nil"/>
              <w:bottom w:val="nil"/>
            </w:tcBorders>
          </w:tcPr>
          <w:p w:rsidR="003F7C58" w:rsidRPr="00B12A0C" w:rsidRDefault="00D64C15" w:rsidP="009A258D">
            <w:pPr>
              <w:spacing w:before="60" w:after="60" w:line="240" w:lineRule="auto"/>
              <w:jc w:val="center"/>
              <w:rPr>
                <w:rFonts w:ascii="Arial" w:eastAsia="Times New Roman" w:hAnsi="Arial" w:cs="Arial"/>
              </w:rPr>
            </w:pPr>
            <w:r w:rsidRPr="00B12A0C">
              <w:rPr>
                <w:rFonts w:ascii="Arial" w:eastAsia="Times New Roman" w:hAnsi="Arial" w:cs="Arial"/>
              </w:rPr>
              <w:t>1</w:t>
            </w:r>
          </w:p>
        </w:tc>
        <w:tc>
          <w:tcPr>
            <w:tcW w:w="1113"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c>
          <w:tcPr>
            <w:tcW w:w="1333"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r>
      <w:tr w:rsidR="00EE118B" w:rsidRPr="00B12A0C" w:rsidTr="000B3FB0">
        <w:tc>
          <w:tcPr>
            <w:tcW w:w="790"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c>
          <w:tcPr>
            <w:tcW w:w="4092" w:type="dxa"/>
            <w:tcBorders>
              <w:top w:val="nil"/>
              <w:bottom w:val="nil"/>
            </w:tcBorders>
          </w:tcPr>
          <w:p w:rsidR="003F7C58" w:rsidRPr="00B12A0C" w:rsidRDefault="003F7C58" w:rsidP="009A258D">
            <w:pPr>
              <w:spacing w:before="60" w:after="60" w:line="240" w:lineRule="auto"/>
              <w:jc w:val="both"/>
              <w:rPr>
                <w:rFonts w:ascii="Arial" w:eastAsia="Times New Roman" w:hAnsi="Arial" w:cs="Arial"/>
              </w:rPr>
            </w:pPr>
          </w:p>
        </w:tc>
        <w:tc>
          <w:tcPr>
            <w:tcW w:w="844"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c>
          <w:tcPr>
            <w:tcW w:w="845"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c>
          <w:tcPr>
            <w:tcW w:w="1113"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c>
          <w:tcPr>
            <w:tcW w:w="1333"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r>
      <w:tr w:rsidR="00D64C15" w:rsidRPr="00B12A0C" w:rsidTr="000B3FB0">
        <w:tc>
          <w:tcPr>
            <w:tcW w:w="790" w:type="dxa"/>
            <w:tcBorders>
              <w:top w:val="nil"/>
              <w:bottom w:val="nil"/>
            </w:tcBorders>
          </w:tcPr>
          <w:p w:rsidR="00D64C15" w:rsidRPr="00B12A0C" w:rsidRDefault="00D64C15" w:rsidP="00D64C15">
            <w:pPr>
              <w:spacing w:before="60" w:after="60" w:line="240" w:lineRule="auto"/>
              <w:jc w:val="center"/>
              <w:rPr>
                <w:rFonts w:ascii="Arial" w:eastAsia="Times New Roman" w:hAnsi="Arial" w:cs="Arial"/>
              </w:rPr>
            </w:pPr>
            <w:r w:rsidRPr="00B12A0C">
              <w:rPr>
                <w:rFonts w:ascii="Arial" w:eastAsia="Times New Roman" w:hAnsi="Arial" w:cs="Arial"/>
              </w:rPr>
              <w:t>c</w:t>
            </w:r>
          </w:p>
        </w:tc>
        <w:tc>
          <w:tcPr>
            <w:tcW w:w="4092" w:type="dxa"/>
            <w:tcBorders>
              <w:top w:val="nil"/>
              <w:bottom w:val="nil"/>
            </w:tcBorders>
          </w:tcPr>
          <w:p w:rsidR="00D64C15" w:rsidRPr="00B12A0C" w:rsidRDefault="00D64C15" w:rsidP="00D64C15">
            <w:pPr>
              <w:spacing w:before="60" w:after="60" w:line="240" w:lineRule="auto"/>
              <w:jc w:val="both"/>
              <w:rPr>
                <w:rFonts w:ascii="Arial" w:eastAsia="Times New Roman" w:hAnsi="Arial" w:cs="Arial"/>
              </w:rPr>
            </w:pPr>
            <w:r w:rsidRPr="00B12A0C">
              <w:rPr>
                <w:rFonts w:ascii="Arial" w:eastAsia="Times New Roman" w:hAnsi="Arial" w:cs="Arial"/>
              </w:rPr>
              <w:t>Kerja-kerja memeriksa paip sediada serta memasang fitting, filter / strainer sehingga system dapat berfungsi dengan sempurna.</w:t>
            </w:r>
          </w:p>
        </w:tc>
        <w:tc>
          <w:tcPr>
            <w:tcW w:w="844" w:type="dxa"/>
            <w:tcBorders>
              <w:top w:val="nil"/>
              <w:bottom w:val="nil"/>
            </w:tcBorders>
          </w:tcPr>
          <w:p w:rsidR="00D64C15" w:rsidRPr="00B12A0C" w:rsidRDefault="00D64C15" w:rsidP="00D64C15">
            <w:pPr>
              <w:spacing w:before="60" w:after="60" w:line="240" w:lineRule="auto"/>
              <w:jc w:val="center"/>
              <w:rPr>
                <w:rFonts w:ascii="Arial" w:eastAsia="Times New Roman" w:hAnsi="Arial" w:cs="Arial"/>
              </w:rPr>
            </w:pPr>
            <w:r w:rsidRPr="00B12A0C">
              <w:rPr>
                <w:rFonts w:ascii="Arial" w:eastAsia="Times New Roman" w:hAnsi="Arial" w:cs="Arial"/>
              </w:rPr>
              <w:t>set</w:t>
            </w:r>
          </w:p>
        </w:tc>
        <w:tc>
          <w:tcPr>
            <w:tcW w:w="845" w:type="dxa"/>
            <w:tcBorders>
              <w:top w:val="nil"/>
              <w:bottom w:val="nil"/>
            </w:tcBorders>
          </w:tcPr>
          <w:p w:rsidR="00D64C15" w:rsidRPr="00B12A0C" w:rsidRDefault="00D64C15" w:rsidP="00D64C15">
            <w:pPr>
              <w:spacing w:before="60" w:after="60" w:line="240" w:lineRule="auto"/>
              <w:jc w:val="center"/>
              <w:rPr>
                <w:rFonts w:ascii="Arial" w:eastAsia="Times New Roman" w:hAnsi="Arial" w:cs="Arial"/>
              </w:rPr>
            </w:pPr>
            <w:r w:rsidRPr="00B12A0C">
              <w:rPr>
                <w:rFonts w:ascii="Arial" w:eastAsia="Times New Roman" w:hAnsi="Arial" w:cs="Arial"/>
              </w:rPr>
              <w:t>1</w:t>
            </w:r>
          </w:p>
        </w:tc>
        <w:tc>
          <w:tcPr>
            <w:tcW w:w="1113" w:type="dxa"/>
            <w:tcBorders>
              <w:top w:val="nil"/>
              <w:bottom w:val="nil"/>
            </w:tcBorders>
          </w:tcPr>
          <w:p w:rsidR="00D64C15" w:rsidRPr="00B12A0C" w:rsidRDefault="00D64C15" w:rsidP="00D64C15">
            <w:pPr>
              <w:spacing w:before="60" w:after="60" w:line="240" w:lineRule="auto"/>
              <w:jc w:val="center"/>
              <w:rPr>
                <w:rFonts w:ascii="Arial" w:hAnsi="Arial" w:cs="Arial"/>
                <w:lang w:val="ms-MY"/>
              </w:rPr>
            </w:pPr>
          </w:p>
        </w:tc>
        <w:tc>
          <w:tcPr>
            <w:tcW w:w="1333" w:type="dxa"/>
            <w:tcBorders>
              <w:top w:val="nil"/>
              <w:bottom w:val="nil"/>
            </w:tcBorders>
          </w:tcPr>
          <w:p w:rsidR="00D64C15" w:rsidRPr="00B12A0C" w:rsidRDefault="00D64C15" w:rsidP="00D64C15">
            <w:pPr>
              <w:spacing w:before="60" w:after="60" w:line="240" w:lineRule="auto"/>
              <w:jc w:val="center"/>
              <w:rPr>
                <w:rFonts w:ascii="Arial" w:hAnsi="Arial" w:cs="Arial"/>
                <w:lang w:val="ms-MY"/>
              </w:rPr>
            </w:pPr>
          </w:p>
        </w:tc>
      </w:tr>
      <w:tr w:rsidR="00EE118B" w:rsidRPr="00B12A0C" w:rsidTr="000B3FB0">
        <w:tc>
          <w:tcPr>
            <w:tcW w:w="790"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c>
          <w:tcPr>
            <w:tcW w:w="4092" w:type="dxa"/>
            <w:tcBorders>
              <w:top w:val="nil"/>
              <w:bottom w:val="nil"/>
            </w:tcBorders>
          </w:tcPr>
          <w:p w:rsidR="003F7C58" w:rsidRPr="00B12A0C" w:rsidRDefault="003F7C58" w:rsidP="009A258D">
            <w:pPr>
              <w:spacing w:before="60" w:after="60" w:line="240" w:lineRule="auto"/>
              <w:jc w:val="both"/>
              <w:rPr>
                <w:rFonts w:ascii="Arial" w:eastAsia="Times New Roman" w:hAnsi="Arial" w:cs="Arial"/>
              </w:rPr>
            </w:pPr>
          </w:p>
        </w:tc>
        <w:tc>
          <w:tcPr>
            <w:tcW w:w="844"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c>
          <w:tcPr>
            <w:tcW w:w="845"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c>
          <w:tcPr>
            <w:tcW w:w="1113"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c>
          <w:tcPr>
            <w:tcW w:w="1333" w:type="dxa"/>
            <w:tcBorders>
              <w:top w:val="nil"/>
              <w:bottom w:val="nil"/>
            </w:tcBorders>
          </w:tcPr>
          <w:p w:rsidR="003F7C58" w:rsidRPr="00B12A0C" w:rsidRDefault="003F7C58" w:rsidP="009A258D">
            <w:pPr>
              <w:spacing w:before="60" w:after="60" w:line="240" w:lineRule="auto"/>
              <w:jc w:val="center"/>
              <w:rPr>
                <w:rFonts w:ascii="Arial" w:hAnsi="Arial" w:cs="Arial"/>
                <w:lang w:val="ms-MY"/>
              </w:rPr>
            </w:pPr>
          </w:p>
        </w:tc>
      </w:tr>
      <w:tr w:rsidR="00EE118B" w:rsidRPr="00B12A0C" w:rsidTr="0063297C">
        <w:tc>
          <w:tcPr>
            <w:tcW w:w="790" w:type="dxa"/>
            <w:tcBorders>
              <w:top w:val="nil"/>
              <w:bottom w:val="single" w:sz="4" w:space="0" w:color="auto"/>
            </w:tcBorders>
          </w:tcPr>
          <w:p w:rsidR="003F7C58" w:rsidRPr="00B12A0C" w:rsidRDefault="003F7C58" w:rsidP="009A258D">
            <w:pPr>
              <w:spacing w:before="60" w:after="60" w:line="240" w:lineRule="auto"/>
              <w:jc w:val="center"/>
              <w:rPr>
                <w:rFonts w:ascii="Arial" w:eastAsia="Times New Roman" w:hAnsi="Arial" w:cs="Arial"/>
              </w:rPr>
            </w:pPr>
            <w:r w:rsidRPr="00B12A0C">
              <w:rPr>
                <w:rFonts w:ascii="Arial" w:eastAsia="Times New Roman" w:hAnsi="Arial" w:cs="Arial"/>
              </w:rPr>
              <w:t>d</w:t>
            </w:r>
          </w:p>
        </w:tc>
        <w:tc>
          <w:tcPr>
            <w:tcW w:w="4092" w:type="dxa"/>
            <w:tcBorders>
              <w:top w:val="nil"/>
              <w:bottom w:val="single" w:sz="4" w:space="0" w:color="auto"/>
            </w:tcBorders>
          </w:tcPr>
          <w:p w:rsidR="003F7C58" w:rsidRPr="00B12A0C" w:rsidRDefault="0063297C" w:rsidP="009A258D">
            <w:pPr>
              <w:spacing w:before="60" w:after="60" w:line="240" w:lineRule="auto"/>
              <w:jc w:val="both"/>
              <w:rPr>
                <w:rFonts w:ascii="Arial" w:eastAsia="Times New Roman" w:hAnsi="Arial" w:cs="Arial"/>
              </w:rPr>
            </w:pPr>
            <w:r w:rsidRPr="00B12A0C">
              <w:rPr>
                <w:rFonts w:ascii="Arial" w:eastAsia="Times New Roman" w:hAnsi="Arial" w:cs="Arial"/>
              </w:rPr>
              <w:t>Kerja-kerja memasang / membuat supply duct untuk unit ducted blower baharu termasuk kerja berkaitan sehingga sistem berfungsi dengan sempurna.</w:t>
            </w:r>
          </w:p>
        </w:tc>
        <w:tc>
          <w:tcPr>
            <w:tcW w:w="844" w:type="dxa"/>
            <w:tcBorders>
              <w:top w:val="nil"/>
              <w:bottom w:val="single" w:sz="4" w:space="0" w:color="auto"/>
            </w:tcBorders>
          </w:tcPr>
          <w:p w:rsidR="003F7C58" w:rsidRPr="00B12A0C" w:rsidRDefault="00D64C15" w:rsidP="009A258D">
            <w:pPr>
              <w:spacing w:before="60" w:after="60" w:line="240" w:lineRule="auto"/>
              <w:jc w:val="center"/>
              <w:rPr>
                <w:rFonts w:ascii="Arial" w:eastAsia="Times New Roman" w:hAnsi="Arial" w:cs="Arial"/>
              </w:rPr>
            </w:pPr>
            <w:r w:rsidRPr="00B12A0C">
              <w:rPr>
                <w:rFonts w:ascii="Arial" w:eastAsia="Times New Roman" w:hAnsi="Arial" w:cs="Arial"/>
              </w:rPr>
              <w:t>lot</w:t>
            </w:r>
          </w:p>
        </w:tc>
        <w:tc>
          <w:tcPr>
            <w:tcW w:w="845" w:type="dxa"/>
            <w:tcBorders>
              <w:top w:val="nil"/>
              <w:bottom w:val="single" w:sz="4" w:space="0" w:color="auto"/>
            </w:tcBorders>
          </w:tcPr>
          <w:p w:rsidR="003F7C58" w:rsidRPr="00B12A0C" w:rsidRDefault="00D64C15" w:rsidP="009A258D">
            <w:pPr>
              <w:spacing w:before="60" w:after="60" w:line="240" w:lineRule="auto"/>
              <w:jc w:val="center"/>
              <w:rPr>
                <w:rFonts w:ascii="Arial" w:eastAsia="Times New Roman" w:hAnsi="Arial" w:cs="Arial"/>
              </w:rPr>
            </w:pPr>
            <w:r w:rsidRPr="00B12A0C">
              <w:rPr>
                <w:rFonts w:ascii="Arial" w:eastAsia="Times New Roman" w:hAnsi="Arial" w:cs="Arial"/>
              </w:rPr>
              <w:t>1</w:t>
            </w:r>
          </w:p>
        </w:tc>
        <w:tc>
          <w:tcPr>
            <w:tcW w:w="1113" w:type="dxa"/>
            <w:tcBorders>
              <w:top w:val="nil"/>
              <w:bottom w:val="single" w:sz="4" w:space="0" w:color="auto"/>
            </w:tcBorders>
          </w:tcPr>
          <w:p w:rsidR="003F7C58" w:rsidRPr="00B12A0C" w:rsidRDefault="003F7C58" w:rsidP="009A258D">
            <w:pPr>
              <w:spacing w:before="60" w:after="60" w:line="240" w:lineRule="auto"/>
              <w:jc w:val="center"/>
              <w:rPr>
                <w:rFonts w:ascii="Arial" w:hAnsi="Arial" w:cs="Arial"/>
                <w:lang w:val="ms-MY"/>
              </w:rPr>
            </w:pPr>
          </w:p>
        </w:tc>
        <w:tc>
          <w:tcPr>
            <w:tcW w:w="1333" w:type="dxa"/>
            <w:tcBorders>
              <w:top w:val="nil"/>
              <w:bottom w:val="single" w:sz="4" w:space="0" w:color="auto"/>
            </w:tcBorders>
          </w:tcPr>
          <w:p w:rsidR="003F7C58" w:rsidRPr="00B12A0C" w:rsidRDefault="003F7C58" w:rsidP="009A258D">
            <w:pPr>
              <w:spacing w:before="60" w:after="60" w:line="240" w:lineRule="auto"/>
              <w:jc w:val="center"/>
              <w:rPr>
                <w:rFonts w:ascii="Arial" w:hAnsi="Arial" w:cs="Arial"/>
                <w:lang w:val="ms-MY"/>
              </w:rPr>
            </w:pPr>
          </w:p>
        </w:tc>
      </w:tr>
      <w:tr w:rsidR="00D64C15" w:rsidRPr="00B12A0C" w:rsidTr="0063297C">
        <w:tc>
          <w:tcPr>
            <w:tcW w:w="790" w:type="dxa"/>
            <w:tcBorders>
              <w:top w:val="single" w:sz="4" w:space="0" w:color="auto"/>
              <w:left w:val="single" w:sz="4" w:space="0" w:color="auto"/>
              <w:bottom w:val="nil"/>
              <w:right w:val="single" w:sz="4" w:space="0" w:color="auto"/>
            </w:tcBorders>
          </w:tcPr>
          <w:p w:rsidR="00D64C15" w:rsidRPr="00B12A0C" w:rsidRDefault="00D64C15" w:rsidP="00D64C15">
            <w:pPr>
              <w:spacing w:before="60" w:after="60" w:line="240" w:lineRule="auto"/>
              <w:jc w:val="center"/>
              <w:rPr>
                <w:rFonts w:ascii="Arial" w:hAnsi="Arial" w:cs="Arial"/>
                <w:lang w:val="ms-MY"/>
              </w:rPr>
            </w:pPr>
          </w:p>
          <w:p w:rsidR="00D64C15" w:rsidRPr="00B12A0C" w:rsidRDefault="00D64C15" w:rsidP="00D64C15">
            <w:pPr>
              <w:spacing w:before="60" w:after="60" w:line="240" w:lineRule="auto"/>
              <w:jc w:val="center"/>
              <w:rPr>
                <w:rFonts w:ascii="Arial" w:hAnsi="Arial" w:cs="Arial"/>
                <w:lang w:val="ms-MY"/>
              </w:rPr>
            </w:pPr>
          </w:p>
          <w:p w:rsidR="00D64C15" w:rsidRPr="00B12A0C" w:rsidRDefault="00D64C15" w:rsidP="00D64C15">
            <w:pPr>
              <w:spacing w:before="60" w:after="60" w:line="240" w:lineRule="auto"/>
              <w:jc w:val="center"/>
              <w:rPr>
                <w:rFonts w:ascii="Arial" w:hAnsi="Arial" w:cs="Arial"/>
                <w:lang w:val="ms-MY"/>
              </w:rPr>
            </w:pPr>
          </w:p>
          <w:p w:rsidR="00D64C15" w:rsidRPr="00B12A0C" w:rsidRDefault="00D64C15" w:rsidP="00D64C15">
            <w:pPr>
              <w:spacing w:before="60" w:after="60" w:line="240" w:lineRule="auto"/>
              <w:jc w:val="center"/>
              <w:rPr>
                <w:rFonts w:ascii="Arial" w:hAnsi="Arial" w:cs="Arial"/>
                <w:lang w:val="ms-MY"/>
              </w:rPr>
            </w:pPr>
          </w:p>
          <w:p w:rsidR="00D64C15" w:rsidRPr="00B12A0C" w:rsidRDefault="00D64C15" w:rsidP="00D64C15">
            <w:pPr>
              <w:spacing w:before="60" w:after="60" w:line="240" w:lineRule="auto"/>
              <w:jc w:val="center"/>
              <w:rPr>
                <w:rFonts w:ascii="Arial" w:hAnsi="Arial" w:cs="Arial"/>
                <w:lang w:val="ms-MY"/>
              </w:rPr>
            </w:pPr>
          </w:p>
          <w:p w:rsidR="00D64C15" w:rsidRPr="00B12A0C" w:rsidRDefault="00D64C15" w:rsidP="00D64C15">
            <w:pPr>
              <w:spacing w:before="60" w:after="60" w:line="240" w:lineRule="auto"/>
              <w:jc w:val="center"/>
              <w:rPr>
                <w:rFonts w:ascii="Arial" w:hAnsi="Arial" w:cs="Arial"/>
                <w:lang w:val="ms-MY"/>
              </w:rPr>
            </w:pPr>
            <w:r w:rsidRPr="00B12A0C">
              <w:rPr>
                <w:rFonts w:ascii="Arial" w:hAnsi="Arial" w:cs="Arial"/>
                <w:lang w:val="ms-MY"/>
              </w:rPr>
              <w:t>e.</w:t>
            </w:r>
          </w:p>
        </w:tc>
        <w:tc>
          <w:tcPr>
            <w:tcW w:w="4092" w:type="dxa"/>
            <w:tcBorders>
              <w:top w:val="single" w:sz="4" w:space="0" w:color="auto"/>
              <w:left w:val="single" w:sz="4" w:space="0" w:color="auto"/>
              <w:bottom w:val="nil"/>
              <w:right w:val="single" w:sz="4" w:space="0" w:color="auto"/>
            </w:tcBorders>
          </w:tcPr>
          <w:p w:rsidR="00D64C15" w:rsidRPr="00B12A0C" w:rsidRDefault="00D64C15" w:rsidP="00D64C15">
            <w:pPr>
              <w:spacing w:before="60" w:after="60" w:line="240" w:lineRule="auto"/>
              <w:jc w:val="both"/>
              <w:rPr>
                <w:rFonts w:ascii="Arial" w:eastAsia="Times New Roman" w:hAnsi="Arial" w:cs="Arial"/>
              </w:rPr>
            </w:pPr>
          </w:p>
          <w:p w:rsidR="00D64C15" w:rsidRPr="00B12A0C" w:rsidRDefault="00D64C15" w:rsidP="00D64C15">
            <w:pPr>
              <w:rPr>
                <w:rFonts w:ascii="Arial" w:eastAsia="Times New Roman" w:hAnsi="Arial" w:cs="Arial"/>
              </w:rPr>
            </w:pPr>
            <w:r w:rsidRPr="00B12A0C">
              <w:rPr>
                <w:rFonts w:ascii="Arial" w:eastAsia="Times New Roman" w:hAnsi="Arial" w:cs="Arial"/>
                <w:b/>
                <w:bCs/>
                <w:i/>
                <w:iCs/>
              </w:rPr>
              <w:t>* Sambungan dari muka surat sebelah</w:t>
            </w:r>
          </w:p>
          <w:p w:rsidR="00D64C15" w:rsidRPr="00B12A0C" w:rsidRDefault="00D64C15" w:rsidP="00D64C15">
            <w:pPr>
              <w:rPr>
                <w:rFonts w:ascii="Arial" w:eastAsia="Times New Roman" w:hAnsi="Arial" w:cs="Arial"/>
              </w:rPr>
            </w:pPr>
          </w:p>
          <w:p w:rsidR="00D64C15" w:rsidRPr="00B12A0C" w:rsidRDefault="00D64C15" w:rsidP="00D64C15">
            <w:pPr>
              <w:rPr>
                <w:rFonts w:ascii="Arial" w:eastAsia="Times New Roman" w:hAnsi="Arial" w:cs="Arial"/>
              </w:rPr>
            </w:pPr>
            <w:r w:rsidRPr="00B12A0C">
              <w:rPr>
                <w:rFonts w:ascii="Arial" w:eastAsia="Times New Roman" w:hAnsi="Arial" w:cs="Arial"/>
              </w:rPr>
              <w:t xml:space="preserve">Kerja-kerja menaiktaraf panel kawalan sehingga system dapat berfungsi </w:t>
            </w:r>
            <w:r w:rsidRPr="00B12A0C">
              <w:rPr>
                <w:rFonts w:ascii="Arial" w:eastAsia="Times New Roman" w:hAnsi="Arial" w:cs="Arial"/>
              </w:rPr>
              <w:lastRenderedPageBreak/>
              <w:t>dengan sempurna.</w:t>
            </w:r>
          </w:p>
        </w:tc>
        <w:tc>
          <w:tcPr>
            <w:tcW w:w="844" w:type="dxa"/>
            <w:tcBorders>
              <w:top w:val="single" w:sz="4" w:space="0" w:color="auto"/>
              <w:left w:val="single" w:sz="4" w:space="0" w:color="auto"/>
              <w:bottom w:val="nil"/>
              <w:right w:val="single" w:sz="4" w:space="0" w:color="auto"/>
            </w:tcBorders>
          </w:tcPr>
          <w:p w:rsidR="00D64C15" w:rsidRPr="00B12A0C" w:rsidRDefault="00D64C15" w:rsidP="00D64C15">
            <w:pPr>
              <w:spacing w:before="60" w:after="60" w:line="240" w:lineRule="auto"/>
              <w:jc w:val="center"/>
              <w:rPr>
                <w:rFonts w:ascii="Arial" w:eastAsia="Times New Roman" w:hAnsi="Arial" w:cs="Arial"/>
              </w:rPr>
            </w:pPr>
          </w:p>
          <w:p w:rsidR="00D64C15" w:rsidRPr="00B12A0C" w:rsidRDefault="00D64C15" w:rsidP="00D64C15">
            <w:pPr>
              <w:spacing w:before="60" w:after="60" w:line="240" w:lineRule="auto"/>
              <w:jc w:val="center"/>
              <w:rPr>
                <w:rFonts w:ascii="Arial" w:eastAsia="Times New Roman" w:hAnsi="Arial" w:cs="Arial"/>
              </w:rPr>
            </w:pPr>
          </w:p>
          <w:p w:rsidR="00D64C15" w:rsidRPr="00B12A0C" w:rsidRDefault="00D64C15" w:rsidP="00D64C15">
            <w:pPr>
              <w:spacing w:before="60" w:after="60" w:line="240" w:lineRule="auto"/>
              <w:jc w:val="center"/>
              <w:rPr>
                <w:rFonts w:ascii="Arial" w:eastAsia="Times New Roman" w:hAnsi="Arial" w:cs="Arial"/>
              </w:rPr>
            </w:pPr>
          </w:p>
          <w:p w:rsidR="00D64C15" w:rsidRPr="00B12A0C" w:rsidRDefault="00D64C15" w:rsidP="00D64C15">
            <w:pPr>
              <w:spacing w:before="60" w:after="60" w:line="240" w:lineRule="auto"/>
              <w:jc w:val="center"/>
              <w:rPr>
                <w:rFonts w:ascii="Arial" w:eastAsia="Times New Roman" w:hAnsi="Arial" w:cs="Arial"/>
              </w:rPr>
            </w:pPr>
          </w:p>
          <w:p w:rsidR="00D64C15" w:rsidRPr="00B12A0C" w:rsidRDefault="00D64C15" w:rsidP="00D64C15">
            <w:pPr>
              <w:spacing w:before="60" w:after="60" w:line="240" w:lineRule="auto"/>
              <w:jc w:val="center"/>
              <w:rPr>
                <w:rFonts w:ascii="Arial" w:eastAsia="Times New Roman" w:hAnsi="Arial" w:cs="Arial"/>
              </w:rPr>
            </w:pPr>
          </w:p>
          <w:p w:rsidR="00D64C15" w:rsidRPr="00B12A0C" w:rsidRDefault="00D64C15" w:rsidP="00D64C15">
            <w:pPr>
              <w:spacing w:before="60" w:after="60" w:line="240" w:lineRule="auto"/>
              <w:jc w:val="center"/>
              <w:rPr>
                <w:rFonts w:ascii="Arial" w:eastAsia="Times New Roman" w:hAnsi="Arial" w:cs="Arial"/>
              </w:rPr>
            </w:pPr>
            <w:r w:rsidRPr="00B12A0C">
              <w:rPr>
                <w:rFonts w:ascii="Arial" w:eastAsia="Times New Roman" w:hAnsi="Arial" w:cs="Arial"/>
              </w:rPr>
              <w:t>lot</w:t>
            </w:r>
          </w:p>
        </w:tc>
        <w:tc>
          <w:tcPr>
            <w:tcW w:w="845" w:type="dxa"/>
            <w:tcBorders>
              <w:top w:val="single" w:sz="4" w:space="0" w:color="auto"/>
              <w:left w:val="single" w:sz="4" w:space="0" w:color="auto"/>
              <w:bottom w:val="nil"/>
              <w:right w:val="single" w:sz="4" w:space="0" w:color="auto"/>
            </w:tcBorders>
          </w:tcPr>
          <w:p w:rsidR="00D64C15" w:rsidRPr="00B12A0C" w:rsidRDefault="00D64C15" w:rsidP="00D64C15">
            <w:pPr>
              <w:spacing w:before="60" w:after="60" w:line="240" w:lineRule="auto"/>
              <w:jc w:val="center"/>
              <w:rPr>
                <w:rFonts w:ascii="Arial" w:eastAsia="Times New Roman" w:hAnsi="Arial" w:cs="Arial"/>
              </w:rPr>
            </w:pPr>
          </w:p>
          <w:p w:rsidR="00D64C15" w:rsidRPr="00B12A0C" w:rsidRDefault="00D64C15" w:rsidP="00D64C15">
            <w:pPr>
              <w:spacing w:before="60" w:after="60" w:line="240" w:lineRule="auto"/>
              <w:jc w:val="center"/>
              <w:rPr>
                <w:rFonts w:ascii="Arial" w:eastAsia="Times New Roman" w:hAnsi="Arial" w:cs="Arial"/>
              </w:rPr>
            </w:pPr>
          </w:p>
          <w:p w:rsidR="00D64C15" w:rsidRPr="00B12A0C" w:rsidRDefault="00D64C15" w:rsidP="00D64C15">
            <w:pPr>
              <w:spacing w:before="60" w:after="60" w:line="240" w:lineRule="auto"/>
              <w:jc w:val="center"/>
              <w:rPr>
                <w:rFonts w:ascii="Arial" w:eastAsia="Times New Roman" w:hAnsi="Arial" w:cs="Arial"/>
              </w:rPr>
            </w:pPr>
          </w:p>
          <w:p w:rsidR="00D64C15" w:rsidRPr="00B12A0C" w:rsidRDefault="00D64C15" w:rsidP="00D64C15">
            <w:pPr>
              <w:spacing w:before="60" w:after="60" w:line="240" w:lineRule="auto"/>
              <w:jc w:val="center"/>
              <w:rPr>
                <w:rFonts w:ascii="Arial" w:eastAsia="Times New Roman" w:hAnsi="Arial" w:cs="Arial"/>
              </w:rPr>
            </w:pPr>
          </w:p>
          <w:p w:rsidR="00D64C15" w:rsidRPr="00B12A0C" w:rsidRDefault="00D64C15" w:rsidP="00D64C15">
            <w:pPr>
              <w:spacing w:before="60" w:after="60" w:line="240" w:lineRule="auto"/>
              <w:jc w:val="center"/>
              <w:rPr>
                <w:rFonts w:ascii="Arial" w:eastAsia="Times New Roman" w:hAnsi="Arial" w:cs="Arial"/>
              </w:rPr>
            </w:pPr>
          </w:p>
          <w:p w:rsidR="00D64C15" w:rsidRPr="00B12A0C" w:rsidRDefault="00D64C15" w:rsidP="00D64C15">
            <w:pPr>
              <w:spacing w:before="60" w:after="60" w:line="240" w:lineRule="auto"/>
              <w:jc w:val="center"/>
              <w:rPr>
                <w:rFonts w:ascii="Arial" w:eastAsia="Times New Roman" w:hAnsi="Arial" w:cs="Arial"/>
              </w:rPr>
            </w:pPr>
            <w:r w:rsidRPr="00B12A0C">
              <w:rPr>
                <w:rFonts w:ascii="Arial" w:eastAsia="Times New Roman" w:hAnsi="Arial" w:cs="Arial"/>
              </w:rPr>
              <w:t>1</w:t>
            </w:r>
          </w:p>
        </w:tc>
        <w:tc>
          <w:tcPr>
            <w:tcW w:w="1113" w:type="dxa"/>
            <w:tcBorders>
              <w:top w:val="single" w:sz="4" w:space="0" w:color="auto"/>
              <w:left w:val="single" w:sz="4" w:space="0" w:color="auto"/>
              <w:bottom w:val="nil"/>
              <w:right w:val="single" w:sz="4" w:space="0" w:color="auto"/>
            </w:tcBorders>
          </w:tcPr>
          <w:p w:rsidR="00D64C15" w:rsidRPr="00B12A0C" w:rsidRDefault="00D64C15" w:rsidP="00D64C15">
            <w:pPr>
              <w:spacing w:before="60" w:after="60" w:line="240" w:lineRule="auto"/>
              <w:jc w:val="center"/>
              <w:rPr>
                <w:rFonts w:ascii="Arial" w:hAnsi="Arial" w:cs="Arial"/>
                <w:lang w:val="ms-MY"/>
              </w:rPr>
            </w:pPr>
          </w:p>
        </w:tc>
        <w:tc>
          <w:tcPr>
            <w:tcW w:w="1333" w:type="dxa"/>
            <w:tcBorders>
              <w:top w:val="single" w:sz="4" w:space="0" w:color="auto"/>
              <w:left w:val="single" w:sz="4" w:space="0" w:color="auto"/>
              <w:bottom w:val="nil"/>
              <w:right w:val="single" w:sz="4" w:space="0" w:color="auto"/>
            </w:tcBorders>
          </w:tcPr>
          <w:p w:rsidR="00D64C15" w:rsidRPr="00B12A0C" w:rsidRDefault="00D64C15" w:rsidP="00D64C15">
            <w:pPr>
              <w:spacing w:before="60" w:after="60" w:line="240" w:lineRule="auto"/>
              <w:jc w:val="center"/>
              <w:rPr>
                <w:rFonts w:ascii="Arial" w:hAnsi="Arial" w:cs="Arial"/>
                <w:lang w:val="ms-MY"/>
              </w:rPr>
            </w:pPr>
          </w:p>
        </w:tc>
      </w:tr>
      <w:tr w:rsidR="00EE118B" w:rsidRPr="00B12A0C" w:rsidTr="0063297C">
        <w:tc>
          <w:tcPr>
            <w:tcW w:w="790" w:type="dxa"/>
            <w:tcBorders>
              <w:top w:val="nil"/>
              <w:bottom w:val="single" w:sz="4" w:space="0" w:color="auto"/>
            </w:tcBorders>
            <w:shd w:val="clear" w:color="auto" w:fill="auto"/>
          </w:tcPr>
          <w:p w:rsidR="003F7C58" w:rsidRPr="00B12A0C" w:rsidRDefault="003F7C58" w:rsidP="009A258D">
            <w:pPr>
              <w:spacing w:before="60" w:after="60" w:line="240" w:lineRule="auto"/>
              <w:jc w:val="center"/>
              <w:rPr>
                <w:rFonts w:ascii="Arial" w:eastAsia="Times New Roman" w:hAnsi="Arial" w:cs="Arial"/>
              </w:rPr>
            </w:pPr>
          </w:p>
        </w:tc>
        <w:tc>
          <w:tcPr>
            <w:tcW w:w="4092" w:type="dxa"/>
            <w:tcBorders>
              <w:top w:val="nil"/>
              <w:bottom w:val="single" w:sz="4" w:space="0" w:color="auto"/>
            </w:tcBorders>
          </w:tcPr>
          <w:p w:rsidR="003F7C58" w:rsidRPr="00B12A0C" w:rsidRDefault="003F7C58" w:rsidP="009A258D">
            <w:pPr>
              <w:spacing w:before="60" w:after="60" w:line="240" w:lineRule="auto"/>
              <w:rPr>
                <w:rFonts w:ascii="Arial" w:eastAsia="Times New Roman" w:hAnsi="Arial" w:cs="Arial"/>
                <w:u w:val="single"/>
                <w:lang w:val="es-ES"/>
              </w:rPr>
            </w:pPr>
          </w:p>
        </w:tc>
        <w:tc>
          <w:tcPr>
            <w:tcW w:w="844" w:type="dxa"/>
            <w:tcBorders>
              <w:top w:val="nil"/>
              <w:bottom w:val="single" w:sz="4" w:space="0" w:color="auto"/>
            </w:tcBorders>
          </w:tcPr>
          <w:p w:rsidR="003F7C58" w:rsidRPr="00B12A0C" w:rsidRDefault="003F7C58" w:rsidP="009A258D">
            <w:pPr>
              <w:spacing w:before="60" w:after="60" w:line="240" w:lineRule="auto"/>
              <w:jc w:val="center"/>
              <w:rPr>
                <w:rFonts w:ascii="Arial" w:hAnsi="Arial" w:cs="Arial"/>
                <w:lang w:val="ms-MY"/>
              </w:rPr>
            </w:pPr>
          </w:p>
        </w:tc>
        <w:tc>
          <w:tcPr>
            <w:tcW w:w="845" w:type="dxa"/>
            <w:tcBorders>
              <w:top w:val="nil"/>
              <w:bottom w:val="single" w:sz="4" w:space="0" w:color="auto"/>
            </w:tcBorders>
          </w:tcPr>
          <w:p w:rsidR="003F7C58" w:rsidRPr="00B12A0C" w:rsidRDefault="003F7C58" w:rsidP="009A258D">
            <w:pPr>
              <w:spacing w:before="60" w:after="60" w:line="240" w:lineRule="auto"/>
              <w:jc w:val="center"/>
              <w:rPr>
                <w:rFonts w:ascii="Arial" w:hAnsi="Arial" w:cs="Arial"/>
                <w:lang w:val="ms-MY"/>
              </w:rPr>
            </w:pPr>
          </w:p>
        </w:tc>
        <w:tc>
          <w:tcPr>
            <w:tcW w:w="1113" w:type="dxa"/>
            <w:tcBorders>
              <w:top w:val="nil"/>
              <w:bottom w:val="single" w:sz="4" w:space="0" w:color="auto"/>
            </w:tcBorders>
          </w:tcPr>
          <w:p w:rsidR="003F7C58" w:rsidRPr="00B12A0C" w:rsidRDefault="003F7C58" w:rsidP="009A258D">
            <w:pPr>
              <w:spacing w:before="60" w:after="60" w:line="240" w:lineRule="auto"/>
              <w:jc w:val="center"/>
              <w:rPr>
                <w:rFonts w:ascii="Arial" w:hAnsi="Arial" w:cs="Arial"/>
                <w:lang w:val="ms-MY"/>
              </w:rPr>
            </w:pPr>
          </w:p>
        </w:tc>
        <w:tc>
          <w:tcPr>
            <w:tcW w:w="1333" w:type="dxa"/>
            <w:tcBorders>
              <w:top w:val="nil"/>
              <w:bottom w:val="single" w:sz="4" w:space="0" w:color="auto"/>
            </w:tcBorders>
          </w:tcPr>
          <w:p w:rsidR="003F7C58" w:rsidRPr="00B12A0C" w:rsidRDefault="003F7C58" w:rsidP="009A258D">
            <w:pPr>
              <w:spacing w:before="60" w:after="60" w:line="240" w:lineRule="auto"/>
              <w:jc w:val="center"/>
              <w:rPr>
                <w:rFonts w:ascii="Arial" w:hAnsi="Arial" w:cs="Arial"/>
                <w:lang w:val="ms-MY"/>
              </w:rPr>
            </w:pPr>
          </w:p>
        </w:tc>
      </w:tr>
      <w:tr w:rsidR="009A258D" w:rsidRPr="00B12A0C" w:rsidTr="0063297C">
        <w:tc>
          <w:tcPr>
            <w:tcW w:w="790" w:type="dxa"/>
            <w:tcBorders>
              <w:top w:val="single" w:sz="4" w:space="0" w:color="auto"/>
              <w:bottom w:val="nil"/>
            </w:tcBorders>
          </w:tcPr>
          <w:p w:rsidR="009A258D" w:rsidRPr="00B12A0C" w:rsidRDefault="009A258D" w:rsidP="009A258D">
            <w:pPr>
              <w:spacing w:before="60" w:after="60" w:line="240" w:lineRule="auto"/>
              <w:jc w:val="center"/>
              <w:rPr>
                <w:rFonts w:ascii="Arial" w:eastAsia="Times New Roman" w:hAnsi="Arial" w:cs="Arial"/>
              </w:rPr>
            </w:pPr>
          </w:p>
        </w:tc>
        <w:tc>
          <w:tcPr>
            <w:tcW w:w="4092" w:type="dxa"/>
            <w:tcBorders>
              <w:top w:val="single" w:sz="4" w:space="0" w:color="auto"/>
              <w:bottom w:val="nil"/>
            </w:tcBorders>
          </w:tcPr>
          <w:p w:rsidR="009A258D" w:rsidRPr="00B12A0C" w:rsidRDefault="009A258D" w:rsidP="009A258D">
            <w:pPr>
              <w:spacing w:before="60" w:after="60" w:line="240" w:lineRule="auto"/>
              <w:jc w:val="both"/>
              <w:rPr>
                <w:rFonts w:ascii="Arial" w:eastAsia="Times New Roman" w:hAnsi="Arial" w:cs="Arial"/>
                <w:u w:val="single"/>
                <w:lang w:val="es-ES"/>
              </w:rPr>
            </w:pPr>
          </w:p>
        </w:tc>
        <w:tc>
          <w:tcPr>
            <w:tcW w:w="844" w:type="dxa"/>
            <w:tcBorders>
              <w:top w:val="single" w:sz="4" w:space="0" w:color="auto"/>
              <w:bottom w:val="nil"/>
            </w:tcBorders>
          </w:tcPr>
          <w:p w:rsidR="009A258D" w:rsidRPr="00B12A0C" w:rsidRDefault="009A258D" w:rsidP="009A258D">
            <w:pPr>
              <w:spacing w:before="60" w:after="60" w:line="240" w:lineRule="auto"/>
              <w:jc w:val="center"/>
              <w:rPr>
                <w:rFonts w:ascii="Arial" w:hAnsi="Arial" w:cs="Arial"/>
                <w:lang w:val="ms-MY"/>
              </w:rPr>
            </w:pPr>
          </w:p>
        </w:tc>
        <w:tc>
          <w:tcPr>
            <w:tcW w:w="845" w:type="dxa"/>
            <w:tcBorders>
              <w:top w:val="single" w:sz="4" w:space="0" w:color="auto"/>
              <w:bottom w:val="nil"/>
            </w:tcBorders>
          </w:tcPr>
          <w:p w:rsidR="009A258D" w:rsidRPr="00B12A0C" w:rsidRDefault="009A258D" w:rsidP="009A258D">
            <w:pPr>
              <w:spacing w:before="60" w:after="60" w:line="240" w:lineRule="auto"/>
              <w:jc w:val="center"/>
              <w:rPr>
                <w:rFonts w:ascii="Arial" w:hAnsi="Arial" w:cs="Arial"/>
                <w:lang w:val="ms-MY"/>
              </w:rPr>
            </w:pPr>
          </w:p>
        </w:tc>
        <w:tc>
          <w:tcPr>
            <w:tcW w:w="1113" w:type="dxa"/>
            <w:tcBorders>
              <w:top w:val="single" w:sz="4" w:space="0" w:color="auto"/>
              <w:bottom w:val="nil"/>
            </w:tcBorders>
          </w:tcPr>
          <w:p w:rsidR="009A258D" w:rsidRPr="00B12A0C" w:rsidRDefault="009A258D" w:rsidP="009A258D">
            <w:pPr>
              <w:spacing w:before="60" w:after="60" w:line="240" w:lineRule="auto"/>
              <w:jc w:val="center"/>
              <w:rPr>
                <w:rFonts w:ascii="Arial" w:hAnsi="Arial" w:cs="Arial"/>
                <w:lang w:val="ms-MY"/>
              </w:rPr>
            </w:pPr>
          </w:p>
        </w:tc>
        <w:tc>
          <w:tcPr>
            <w:tcW w:w="1333" w:type="dxa"/>
            <w:tcBorders>
              <w:top w:val="single" w:sz="4" w:space="0" w:color="auto"/>
              <w:bottom w:val="nil"/>
            </w:tcBorders>
          </w:tcPr>
          <w:p w:rsidR="009A258D" w:rsidRPr="00B12A0C" w:rsidRDefault="009A258D" w:rsidP="009A258D">
            <w:pPr>
              <w:spacing w:before="60" w:after="60" w:line="240" w:lineRule="auto"/>
              <w:jc w:val="center"/>
              <w:rPr>
                <w:rFonts w:ascii="Arial" w:hAnsi="Arial" w:cs="Arial"/>
                <w:lang w:val="ms-MY"/>
              </w:rPr>
            </w:pPr>
          </w:p>
        </w:tc>
      </w:tr>
      <w:tr w:rsidR="009A258D" w:rsidRPr="00B12A0C" w:rsidTr="000B3FB0">
        <w:tc>
          <w:tcPr>
            <w:tcW w:w="790" w:type="dxa"/>
            <w:tcBorders>
              <w:top w:val="nil"/>
              <w:bottom w:val="nil"/>
            </w:tcBorders>
          </w:tcPr>
          <w:p w:rsidR="009A258D" w:rsidRPr="00B12A0C" w:rsidRDefault="009A258D" w:rsidP="00B56AFB">
            <w:pPr>
              <w:spacing w:before="60" w:after="60" w:line="240" w:lineRule="auto"/>
              <w:jc w:val="center"/>
              <w:rPr>
                <w:rFonts w:ascii="Arial" w:eastAsia="Times New Roman" w:hAnsi="Arial" w:cs="Arial"/>
              </w:rPr>
            </w:pPr>
            <w:r w:rsidRPr="00B12A0C">
              <w:rPr>
                <w:rFonts w:ascii="Arial" w:eastAsia="Times New Roman" w:hAnsi="Arial" w:cs="Arial"/>
              </w:rPr>
              <w:t>2</w:t>
            </w:r>
          </w:p>
        </w:tc>
        <w:tc>
          <w:tcPr>
            <w:tcW w:w="4092" w:type="dxa"/>
            <w:tcBorders>
              <w:top w:val="nil"/>
              <w:bottom w:val="nil"/>
            </w:tcBorders>
          </w:tcPr>
          <w:p w:rsidR="0063297C" w:rsidRPr="00B12A0C" w:rsidRDefault="0063297C" w:rsidP="00B56AFB">
            <w:pPr>
              <w:spacing w:before="60" w:after="60" w:line="240" w:lineRule="auto"/>
              <w:jc w:val="both"/>
              <w:rPr>
                <w:rFonts w:ascii="Arial" w:eastAsia="Times New Roman" w:hAnsi="Arial" w:cs="Arial"/>
                <w:u w:val="single"/>
                <w:lang w:val="es-ES"/>
              </w:rPr>
            </w:pPr>
            <w:r w:rsidRPr="00B12A0C">
              <w:rPr>
                <w:rFonts w:ascii="Arial" w:eastAsia="Times New Roman" w:hAnsi="Arial" w:cs="Arial"/>
                <w:u w:val="single"/>
                <w:lang w:val="es-ES"/>
              </w:rPr>
              <w:t xml:space="preserve">AHU No. 2 ( 250,000 Btuh ) </w:t>
            </w:r>
          </w:p>
          <w:p w:rsidR="009A258D" w:rsidRPr="00B12A0C" w:rsidRDefault="0063297C" w:rsidP="00B56AFB">
            <w:pPr>
              <w:spacing w:before="60" w:after="60" w:line="240" w:lineRule="auto"/>
              <w:jc w:val="both"/>
              <w:rPr>
                <w:rFonts w:ascii="Arial" w:eastAsia="Times New Roman" w:hAnsi="Arial" w:cs="Arial"/>
                <w:u w:val="single"/>
                <w:lang w:val="es-ES"/>
              </w:rPr>
            </w:pPr>
            <w:r w:rsidRPr="00B12A0C">
              <w:rPr>
                <w:rFonts w:ascii="Arial" w:eastAsia="Times New Roman" w:hAnsi="Arial" w:cs="Arial"/>
                <w:u w:val="single"/>
                <w:lang w:val="es-ES"/>
              </w:rPr>
              <w:t>– Ducted Blower</w:t>
            </w:r>
          </w:p>
        </w:tc>
        <w:tc>
          <w:tcPr>
            <w:tcW w:w="844" w:type="dxa"/>
            <w:tcBorders>
              <w:top w:val="nil"/>
              <w:bottom w:val="nil"/>
            </w:tcBorders>
          </w:tcPr>
          <w:p w:rsidR="009A258D" w:rsidRPr="00B12A0C" w:rsidRDefault="009A258D" w:rsidP="009A258D">
            <w:pPr>
              <w:spacing w:before="60" w:after="60" w:line="240" w:lineRule="auto"/>
              <w:jc w:val="center"/>
              <w:rPr>
                <w:rFonts w:ascii="Arial" w:hAnsi="Arial" w:cs="Arial"/>
                <w:lang w:val="ms-MY"/>
              </w:rPr>
            </w:pPr>
          </w:p>
        </w:tc>
        <w:tc>
          <w:tcPr>
            <w:tcW w:w="845" w:type="dxa"/>
            <w:tcBorders>
              <w:top w:val="nil"/>
              <w:bottom w:val="nil"/>
            </w:tcBorders>
          </w:tcPr>
          <w:p w:rsidR="009A258D" w:rsidRPr="00B12A0C" w:rsidRDefault="009A258D" w:rsidP="009A258D">
            <w:pPr>
              <w:spacing w:before="60" w:after="60" w:line="240" w:lineRule="auto"/>
              <w:jc w:val="center"/>
              <w:rPr>
                <w:rFonts w:ascii="Arial" w:hAnsi="Arial" w:cs="Arial"/>
                <w:lang w:val="ms-MY"/>
              </w:rPr>
            </w:pPr>
          </w:p>
        </w:tc>
        <w:tc>
          <w:tcPr>
            <w:tcW w:w="1113" w:type="dxa"/>
            <w:tcBorders>
              <w:top w:val="nil"/>
              <w:bottom w:val="nil"/>
            </w:tcBorders>
          </w:tcPr>
          <w:p w:rsidR="009A258D" w:rsidRPr="00B12A0C" w:rsidRDefault="009A258D" w:rsidP="009A258D">
            <w:pPr>
              <w:spacing w:before="60" w:after="60" w:line="240" w:lineRule="auto"/>
              <w:jc w:val="center"/>
              <w:rPr>
                <w:rFonts w:ascii="Arial" w:hAnsi="Arial" w:cs="Arial"/>
                <w:lang w:val="ms-MY"/>
              </w:rPr>
            </w:pPr>
          </w:p>
        </w:tc>
        <w:tc>
          <w:tcPr>
            <w:tcW w:w="1333" w:type="dxa"/>
            <w:tcBorders>
              <w:top w:val="nil"/>
              <w:bottom w:val="nil"/>
            </w:tcBorders>
          </w:tcPr>
          <w:p w:rsidR="009A258D" w:rsidRPr="00B12A0C" w:rsidRDefault="009A258D" w:rsidP="009A258D">
            <w:pPr>
              <w:spacing w:before="60" w:after="60" w:line="240" w:lineRule="auto"/>
              <w:jc w:val="center"/>
              <w:rPr>
                <w:rFonts w:ascii="Arial" w:hAnsi="Arial" w:cs="Arial"/>
                <w:lang w:val="ms-MY"/>
              </w:rPr>
            </w:pPr>
          </w:p>
        </w:tc>
      </w:tr>
      <w:tr w:rsidR="009A258D" w:rsidRPr="00B12A0C" w:rsidTr="000B3FB0">
        <w:tc>
          <w:tcPr>
            <w:tcW w:w="790" w:type="dxa"/>
            <w:tcBorders>
              <w:top w:val="nil"/>
              <w:bottom w:val="nil"/>
            </w:tcBorders>
          </w:tcPr>
          <w:p w:rsidR="009A258D" w:rsidRPr="00B12A0C" w:rsidRDefault="009A258D" w:rsidP="009A258D">
            <w:pPr>
              <w:spacing w:before="60" w:after="60" w:line="240" w:lineRule="auto"/>
              <w:jc w:val="center"/>
              <w:rPr>
                <w:rFonts w:ascii="Arial" w:eastAsia="Times New Roman" w:hAnsi="Arial" w:cs="Arial"/>
              </w:rPr>
            </w:pPr>
          </w:p>
        </w:tc>
        <w:tc>
          <w:tcPr>
            <w:tcW w:w="4092" w:type="dxa"/>
            <w:tcBorders>
              <w:top w:val="nil"/>
              <w:bottom w:val="nil"/>
            </w:tcBorders>
          </w:tcPr>
          <w:p w:rsidR="009A258D" w:rsidRPr="00B12A0C" w:rsidRDefault="009A258D" w:rsidP="009A258D">
            <w:pPr>
              <w:spacing w:before="60" w:after="60" w:line="240" w:lineRule="auto"/>
              <w:jc w:val="both"/>
              <w:rPr>
                <w:rFonts w:ascii="Arial" w:eastAsia="Times New Roman" w:hAnsi="Arial" w:cs="Arial"/>
                <w:u w:val="single"/>
                <w:lang w:val="es-ES"/>
              </w:rPr>
            </w:pPr>
          </w:p>
        </w:tc>
        <w:tc>
          <w:tcPr>
            <w:tcW w:w="844" w:type="dxa"/>
            <w:tcBorders>
              <w:top w:val="nil"/>
              <w:bottom w:val="nil"/>
            </w:tcBorders>
          </w:tcPr>
          <w:p w:rsidR="009A258D" w:rsidRPr="00B12A0C" w:rsidRDefault="009A258D" w:rsidP="009A258D">
            <w:pPr>
              <w:spacing w:before="60" w:after="60" w:line="240" w:lineRule="auto"/>
              <w:jc w:val="center"/>
              <w:rPr>
                <w:rFonts w:ascii="Arial" w:hAnsi="Arial" w:cs="Arial"/>
                <w:lang w:val="ms-MY"/>
              </w:rPr>
            </w:pPr>
          </w:p>
        </w:tc>
        <w:tc>
          <w:tcPr>
            <w:tcW w:w="845" w:type="dxa"/>
            <w:tcBorders>
              <w:top w:val="nil"/>
              <w:bottom w:val="nil"/>
            </w:tcBorders>
          </w:tcPr>
          <w:p w:rsidR="009A258D" w:rsidRPr="00B12A0C" w:rsidRDefault="009A258D" w:rsidP="009A258D">
            <w:pPr>
              <w:spacing w:before="60" w:after="60" w:line="240" w:lineRule="auto"/>
              <w:jc w:val="center"/>
              <w:rPr>
                <w:rFonts w:ascii="Arial" w:hAnsi="Arial" w:cs="Arial"/>
                <w:lang w:val="ms-MY"/>
              </w:rPr>
            </w:pPr>
          </w:p>
        </w:tc>
        <w:tc>
          <w:tcPr>
            <w:tcW w:w="1113" w:type="dxa"/>
            <w:tcBorders>
              <w:top w:val="nil"/>
              <w:bottom w:val="nil"/>
            </w:tcBorders>
          </w:tcPr>
          <w:p w:rsidR="009A258D" w:rsidRPr="00B12A0C" w:rsidRDefault="009A258D" w:rsidP="009A258D">
            <w:pPr>
              <w:spacing w:before="60" w:after="60" w:line="240" w:lineRule="auto"/>
              <w:jc w:val="center"/>
              <w:rPr>
                <w:rFonts w:ascii="Arial" w:hAnsi="Arial" w:cs="Arial"/>
                <w:lang w:val="ms-MY"/>
              </w:rPr>
            </w:pPr>
          </w:p>
        </w:tc>
        <w:tc>
          <w:tcPr>
            <w:tcW w:w="1333" w:type="dxa"/>
            <w:tcBorders>
              <w:top w:val="nil"/>
              <w:bottom w:val="nil"/>
            </w:tcBorders>
          </w:tcPr>
          <w:p w:rsidR="009A258D" w:rsidRPr="00B12A0C" w:rsidRDefault="009A258D" w:rsidP="009A258D">
            <w:pPr>
              <w:spacing w:before="60" w:after="60" w:line="240" w:lineRule="auto"/>
              <w:jc w:val="center"/>
              <w:rPr>
                <w:rFonts w:ascii="Arial" w:hAnsi="Arial" w:cs="Arial"/>
                <w:lang w:val="ms-MY"/>
              </w:rPr>
            </w:pPr>
          </w:p>
        </w:tc>
      </w:tr>
      <w:tr w:rsidR="0063297C" w:rsidRPr="00B12A0C" w:rsidTr="000B3FB0">
        <w:tc>
          <w:tcPr>
            <w:tcW w:w="790" w:type="dxa"/>
            <w:tcBorders>
              <w:top w:val="nil"/>
              <w:bottom w:val="nil"/>
            </w:tcBorders>
          </w:tcPr>
          <w:p w:rsidR="0063297C" w:rsidRPr="00B12A0C" w:rsidRDefault="0063297C" w:rsidP="0063297C">
            <w:pPr>
              <w:spacing w:before="60" w:after="60" w:line="240" w:lineRule="auto"/>
              <w:jc w:val="center"/>
              <w:rPr>
                <w:rFonts w:ascii="Arial" w:eastAsia="Times New Roman" w:hAnsi="Arial" w:cs="Arial"/>
              </w:rPr>
            </w:pPr>
            <w:r w:rsidRPr="00B12A0C">
              <w:rPr>
                <w:rFonts w:ascii="Arial" w:eastAsia="Times New Roman" w:hAnsi="Arial" w:cs="Arial"/>
              </w:rPr>
              <w:t>a</w:t>
            </w:r>
          </w:p>
        </w:tc>
        <w:tc>
          <w:tcPr>
            <w:tcW w:w="4092" w:type="dxa"/>
            <w:tcBorders>
              <w:top w:val="nil"/>
              <w:bottom w:val="nil"/>
            </w:tcBorders>
          </w:tcPr>
          <w:p w:rsidR="0063297C" w:rsidRPr="00B12A0C" w:rsidRDefault="0063297C" w:rsidP="0063297C">
            <w:pPr>
              <w:spacing w:before="60" w:after="60" w:line="240" w:lineRule="auto"/>
              <w:jc w:val="both"/>
              <w:rPr>
                <w:rFonts w:ascii="Arial" w:eastAsia="Times New Roman" w:hAnsi="Arial" w:cs="Arial"/>
                <w:lang w:val="ms-MY"/>
              </w:rPr>
            </w:pPr>
            <w:r w:rsidRPr="00B12A0C">
              <w:rPr>
                <w:rFonts w:ascii="Arial" w:eastAsia="Times New Roman" w:hAnsi="Arial" w:cs="Arial"/>
                <w:lang w:val="ms-MY"/>
              </w:rPr>
              <w:t>Kerja-kerja mencabut 1 set peralatan sediada termasuk peralatan berkaitan. Peralatan tersebut hendaklah di simpan ditempat yang diarahkan sebagaimana oleh pegawai inden.</w:t>
            </w:r>
          </w:p>
        </w:tc>
        <w:tc>
          <w:tcPr>
            <w:tcW w:w="844" w:type="dxa"/>
            <w:tcBorders>
              <w:top w:val="nil"/>
              <w:bottom w:val="nil"/>
            </w:tcBorders>
          </w:tcPr>
          <w:p w:rsidR="0063297C" w:rsidRPr="00B12A0C" w:rsidRDefault="0063297C" w:rsidP="0063297C">
            <w:pPr>
              <w:spacing w:before="60" w:after="60" w:line="240" w:lineRule="auto"/>
              <w:jc w:val="center"/>
              <w:rPr>
                <w:rFonts w:ascii="Arial" w:eastAsia="Times New Roman" w:hAnsi="Arial" w:cs="Arial"/>
              </w:rPr>
            </w:pPr>
            <w:r w:rsidRPr="00B12A0C">
              <w:rPr>
                <w:rFonts w:ascii="Arial" w:eastAsia="Times New Roman" w:hAnsi="Arial" w:cs="Arial"/>
              </w:rPr>
              <w:t>set</w:t>
            </w:r>
          </w:p>
        </w:tc>
        <w:tc>
          <w:tcPr>
            <w:tcW w:w="845" w:type="dxa"/>
            <w:tcBorders>
              <w:top w:val="nil"/>
              <w:bottom w:val="nil"/>
            </w:tcBorders>
          </w:tcPr>
          <w:p w:rsidR="0063297C" w:rsidRPr="00B12A0C" w:rsidRDefault="0063297C" w:rsidP="0063297C">
            <w:pPr>
              <w:spacing w:before="60" w:after="60" w:line="240" w:lineRule="auto"/>
              <w:jc w:val="center"/>
              <w:rPr>
                <w:rFonts w:ascii="Arial" w:eastAsia="Times New Roman" w:hAnsi="Arial" w:cs="Arial"/>
              </w:rPr>
            </w:pPr>
            <w:r w:rsidRPr="00B12A0C">
              <w:rPr>
                <w:rFonts w:ascii="Arial" w:eastAsia="Times New Roman" w:hAnsi="Arial" w:cs="Arial"/>
              </w:rPr>
              <w:t>1</w:t>
            </w:r>
          </w:p>
        </w:tc>
        <w:tc>
          <w:tcPr>
            <w:tcW w:w="1113" w:type="dxa"/>
            <w:tcBorders>
              <w:top w:val="nil"/>
              <w:bottom w:val="nil"/>
            </w:tcBorders>
          </w:tcPr>
          <w:p w:rsidR="0063297C" w:rsidRPr="00B12A0C" w:rsidRDefault="0063297C" w:rsidP="0063297C">
            <w:pPr>
              <w:spacing w:before="60" w:after="60" w:line="240" w:lineRule="auto"/>
              <w:jc w:val="center"/>
              <w:rPr>
                <w:rFonts w:ascii="Arial" w:hAnsi="Arial" w:cs="Arial"/>
                <w:lang w:val="ms-MY"/>
              </w:rPr>
            </w:pPr>
          </w:p>
        </w:tc>
        <w:tc>
          <w:tcPr>
            <w:tcW w:w="1333" w:type="dxa"/>
            <w:tcBorders>
              <w:top w:val="nil"/>
              <w:bottom w:val="nil"/>
            </w:tcBorders>
          </w:tcPr>
          <w:p w:rsidR="0063297C" w:rsidRPr="00B12A0C" w:rsidRDefault="0063297C" w:rsidP="0063297C">
            <w:pPr>
              <w:spacing w:before="60" w:after="60" w:line="240" w:lineRule="auto"/>
              <w:jc w:val="center"/>
              <w:rPr>
                <w:rFonts w:ascii="Arial" w:hAnsi="Arial" w:cs="Arial"/>
                <w:lang w:val="ms-MY"/>
              </w:rPr>
            </w:pPr>
          </w:p>
        </w:tc>
      </w:tr>
      <w:tr w:rsidR="0063297C" w:rsidRPr="00B12A0C" w:rsidTr="000B3FB0">
        <w:tc>
          <w:tcPr>
            <w:tcW w:w="790" w:type="dxa"/>
            <w:tcBorders>
              <w:top w:val="nil"/>
              <w:bottom w:val="nil"/>
            </w:tcBorders>
          </w:tcPr>
          <w:p w:rsidR="0063297C" w:rsidRPr="00B12A0C" w:rsidRDefault="0063297C" w:rsidP="0063297C">
            <w:pPr>
              <w:spacing w:before="60" w:after="60" w:line="240" w:lineRule="auto"/>
              <w:jc w:val="center"/>
              <w:rPr>
                <w:rFonts w:ascii="Arial" w:eastAsia="Times New Roman" w:hAnsi="Arial" w:cs="Arial"/>
              </w:rPr>
            </w:pPr>
          </w:p>
        </w:tc>
        <w:tc>
          <w:tcPr>
            <w:tcW w:w="4092" w:type="dxa"/>
            <w:tcBorders>
              <w:top w:val="nil"/>
              <w:bottom w:val="nil"/>
            </w:tcBorders>
          </w:tcPr>
          <w:p w:rsidR="0063297C" w:rsidRPr="00B12A0C" w:rsidRDefault="0063297C" w:rsidP="0063297C">
            <w:pPr>
              <w:spacing w:before="60" w:after="60" w:line="240" w:lineRule="auto"/>
              <w:jc w:val="both"/>
              <w:rPr>
                <w:rFonts w:ascii="Arial" w:eastAsia="Times New Roman" w:hAnsi="Arial" w:cs="Arial"/>
              </w:rPr>
            </w:pPr>
          </w:p>
        </w:tc>
        <w:tc>
          <w:tcPr>
            <w:tcW w:w="844" w:type="dxa"/>
            <w:tcBorders>
              <w:top w:val="nil"/>
              <w:bottom w:val="nil"/>
            </w:tcBorders>
          </w:tcPr>
          <w:p w:rsidR="0063297C" w:rsidRPr="00B12A0C" w:rsidRDefault="0063297C" w:rsidP="0063297C">
            <w:pPr>
              <w:spacing w:before="60" w:after="60" w:line="240" w:lineRule="auto"/>
              <w:jc w:val="center"/>
              <w:rPr>
                <w:rFonts w:ascii="Arial" w:hAnsi="Arial" w:cs="Arial"/>
                <w:lang w:val="ms-MY"/>
              </w:rPr>
            </w:pPr>
          </w:p>
        </w:tc>
        <w:tc>
          <w:tcPr>
            <w:tcW w:w="845" w:type="dxa"/>
            <w:tcBorders>
              <w:top w:val="nil"/>
              <w:bottom w:val="nil"/>
            </w:tcBorders>
          </w:tcPr>
          <w:p w:rsidR="0063297C" w:rsidRPr="00B12A0C" w:rsidRDefault="0063297C" w:rsidP="0063297C">
            <w:pPr>
              <w:spacing w:before="60" w:after="60" w:line="240" w:lineRule="auto"/>
              <w:jc w:val="center"/>
              <w:rPr>
                <w:rFonts w:ascii="Arial" w:hAnsi="Arial" w:cs="Arial"/>
                <w:lang w:val="ms-MY"/>
              </w:rPr>
            </w:pPr>
          </w:p>
        </w:tc>
        <w:tc>
          <w:tcPr>
            <w:tcW w:w="1113" w:type="dxa"/>
            <w:tcBorders>
              <w:top w:val="nil"/>
              <w:bottom w:val="nil"/>
            </w:tcBorders>
          </w:tcPr>
          <w:p w:rsidR="0063297C" w:rsidRPr="00B12A0C" w:rsidRDefault="0063297C" w:rsidP="0063297C">
            <w:pPr>
              <w:spacing w:before="60" w:after="60" w:line="240" w:lineRule="auto"/>
              <w:jc w:val="center"/>
              <w:rPr>
                <w:rFonts w:ascii="Arial" w:hAnsi="Arial" w:cs="Arial"/>
                <w:lang w:val="ms-MY"/>
              </w:rPr>
            </w:pPr>
          </w:p>
        </w:tc>
        <w:tc>
          <w:tcPr>
            <w:tcW w:w="1333" w:type="dxa"/>
            <w:tcBorders>
              <w:top w:val="nil"/>
              <w:bottom w:val="nil"/>
            </w:tcBorders>
          </w:tcPr>
          <w:p w:rsidR="0063297C" w:rsidRPr="00B12A0C" w:rsidRDefault="0063297C" w:rsidP="0063297C">
            <w:pPr>
              <w:spacing w:before="60" w:after="60" w:line="240" w:lineRule="auto"/>
              <w:jc w:val="center"/>
              <w:rPr>
                <w:rFonts w:ascii="Arial" w:hAnsi="Arial" w:cs="Arial"/>
                <w:lang w:val="ms-MY"/>
              </w:rPr>
            </w:pPr>
          </w:p>
        </w:tc>
      </w:tr>
      <w:tr w:rsidR="0063297C" w:rsidRPr="00B12A0C" w:rsidTr="000B3FB0">
        <w:tc>
          <w:tcPr>
            <w:tcW w:w="790" w:type="dxa"/>
            <w:tcBorders>
              <w:top w:val="nil"/>
              <w:bottom w:val="nil"/>
            </w:tcBorders>
          </w:tcPr>
          <w:p w:rsidR="0063297C" w:rsidRPr="00B12A0C" w:rsidRDefault="0063297C" w:rsidP="0063297C">
            <w:pPr>
              <w:spacing w:before="60" w:after="60" w:line="240" w:lineRule="auto"/>
              <w:jc w:val="center"/>
              <w:rPr>
                <w:rFonts w:ascii="Arial" w:eastAsia="Times New Roman" w:hAnsi="Arial" w:cs="Arial"/>
              </w:rPr>
            </w:pPr>
            <w:r w:rsidRPr="00B12A0C">
              <w:rPr>
                <w:rFonts w:ascii="Arial" w:eastAsia="Times New Roman" w:hAnsi="Arial" w:cs="Arial"/>
              </w:rPr>
              <w:t>b</w:t>
            </w:r>
          </w:p>
        </w:tc>
        <w:tc>
          <w:tcPr>
            <w:tcW w:w="4092" w:type="dxa"/>
            <w:tcBorders>
              <w:top w:val="nil"/>
              <w:bottom w:val="nil"/>
            </w:tcBorders>
          </w:tcPr>
          <w:p w:rsidR="0063297C" w:rsidRPr="00B12A0C" w:rsidRDefault="0063297C" w:rsidP="00D0764D">
            <w:pPr>
              <w:spacing w:before="60" w:after="60" w:line="240" w:lineRule="auto"/>
              <w:jc w:val="both"/>
              <w:rPr>
                <w:rFonts w:ascii="Arial" w:eastAsia="Times New Roman" w:hAnsi="Arial" w:cs="Arial"/>
              </w:rPr>
            </w:pPr>
            <w:r w:rsidRPr="00B12A0C">
              <w:rPr>
                <w:rFonts w:ascii="Arial" w:eastAsia="Times New Roman" w:hAnsi="Arial" w:cs="Arial"/>
              </w:rPr>
              <w:t>Kerja memasang 1 unit ducted blower berkapasiti 2</w:t>
            </w:r>
            <w:r w:rsidR="00D0764D" w:rsidRPr="00B12A0C">
              <w:rPr>
                <w:rFonts w:ascii="Arial" w:eastAsia="Times New Roman" w:hAnsi="Arial" w:cs="Arial"/>
              </w:rPr>
              <w:t>5</w:t>
            </w:r>
            <w:r w:rsidRPr="00B12A0C">
              <w:rPr>
                <w:rFonts w:ascii="Arial" w:eastAsia="Times New Roman" w:hAnsi="Arial" w:cs="Arial"/>
              </w:rPr>
              <w:t>0,000 Btuh termasuk kerja berkaitan sehingga sistem berfungsi dengan sempurna.</w:t>
            </w:r>
          </w:p>
        </w:tc>
        <w:tc>
          <w:tcPr>
            <w:tcW w:w="844" w:type="dxa"/>
            <w:tcBorders>
              <w:top w:val="nil"/>
              <w:bottom w:val="nil"/>
            </w:tcBorders>
          </w:tcPr>
          <w:p w:rsidR="0063297C" w:rsidRPr="00B12A0C" w:rsidRDefault="0063297C" w:rsidP="0063297C">
            <w:pPr>
              <w:spacing w:before="60" w:after="60" w:line="240" w:lineRule="auto"/>
              <w:jc w:val="center"/>
              <w:rPr>
                <w:rFonts w:ascii="Arial" w:eastAsia="Times New Roman" w:hAnsi="Arial" w:cs="Arial"/>
              </w:rPr>
            </w:pPr>
            <w:r w:rsidRPr="00B12A0C">
              <w:rPr>
                <w:rFonts w:ascii="Arial" w:eastAsia="Times New Roman" w:hAnsi="Arial" w:cs="Arial"/>
              </w:rPr>
              <w:t>set</w:t>
            </w:r>
          </w:p>
        </w:tc>
        <w:tc>
          <w:tcPr>
            <w:tcW w:w="845" w:type="dxa"/>
            <w:tcBorders>
              <w:top w:val="nil"/>
              <w:bottom w:val="nil"/>
            </w:tcBorders>
          </w:tcPr>
          <w:p w:rsidR="0063297C" w:rsidRPr="00B12A0C" w:rsidRDefault="00D64C15" w:rsidP="0063297C">
            <w:pPr>
              <w:spacing w:before="60" w:after="60" w:line="240" w:lineRule="auto"/>
              <w:jc w:val="center"/>
              <w:rPr>
                <w:rFonts w:ascii="Arial" w:eastAsia="Times New Roman" w:hAnsi="Arial" w:cs="Arial"/>
              </w:rPr>
            </w:pPr>
            <w:r w:rsidRPr="00B12A0C">
              <w:rPr>
                <w:rFonts w:ascii="Arial" w:eastAsia="Times New Roman" w:hAnsi="Arial" w:cs="Arial"/>
              </w:rPr>
              <w:t>1</w:t>
            </w:r>
          </w:p>
        </w:tc>
        <w:tc>
          <w:tcPr>
            <w:tcW w:w="1113" w:type="dxa"/>
            <w:tcBorders>
              <w:top w:val="nil"/>
              <w:bottom w:val="nil"/>
            </w:tcBorders>
          </w:tcPr>
          <w:p w:rsidR="0063297C" w:rsidRPr="00B12A0C" w:rsidRDefault="0063297C" w:rsidP="0063297C">
            <w:pPr>
              <w:spacing w:before="60" w:after="60" w:line="240" w:lineRule="auto"/>
              <w:jc w:val="center"/>
              <w:rPr>
                <w:rFonts w:ascii="Arial" w:hAnsi="Arial" w:cs="Arial"/>
                <w:lang w:val="ms-MY"/>
              </w:rPr>
            </w:pPr>
          </w:p>
        </w:tc>
        <w:tc>
          <w:tcPr>
            <w:tcW w:w="1333" w:type="dxa"/>
            <w:tcBorders>
              <w:top w:val="nil"/>
              <w:bottom w:val="nil"/>
            </w:tcBorders>
          </w:tcPr>
          <w:p w:rsidR="0063297C" w:rsidRPr="00B12A0C" w:rsidRDefault="0063297C" w:rsidP="0063297C">
            <w:pPr>
              <w:spacing w:before="60" w:after="60" w:line="240" w:lineRule="auto"/>
              <w:jc w:val="center"/>
              <w:rPr>
                <w:rFonts w:ascii="Arial" w:hAnsi="Arial" w:cs="Arial"/>
                <w:lang w:val="ms-MY"/>
              </w:rPr>
            </w:pPr>
          </w:p>
        </w:tc>
      </w:tr>
      <w:tr w:rsidR="0063297C" w:rsidRPr="00B12A0C" w:rsidTr="000B3FB0">
        <w:tc>
          <w:tcPr>
            <w:tcW w:w="790" w:type="dxa"/>
            <w:tcBorders>
              <w:top w:val="nil"/>
              <w:bottom w:val="nil"/>
            </w:tcBorders>
          </w:tcPr>
          <w:p w:rsidR="0063297C" w:rsidRPr="00B12A0C" w:rsidRDefault="0063297C" w:rsidP="0063297C">
            <w:pPr>
              <w:spacing w:before="60" w:after="60" w:line="240" w:lineRule="auto"/>
              <w:jc w:val="center"/>
              <w:rPr>
                <w:rFonts w:ascii="Arial" w:eastAsia="Times New Roman" w:hAnsi="Arial" w:cs="Arial"/>
              </w:rPr>
            </w:pPr>
          </w:p>
        </w:tc>
        <w:tc>
          <w:tcPr>
            <w:tcW w:w="4092" w:type="dxa"/>
            <w:tcBorders>
              <w:top w:val="nil"/>
              <w:bottom w:val="nil"/>
            </w:tcBorders>
          </w:tcPr>
          <w:p w:rsidR="0063297C" w:rsidRPr="00B12A0C" w:rsidRDefault="0063297C" w:rsidP="0063297C">
            <w:pPr>
              <w:spacing w:before="60" w:after="60" w:line="240" w:lineRule="auto"/>
              <w:jc w:val="both"/>
              <w:rPr>
                <w:rFonts w:ascii="Arial" w:eastAsia="Times New Roman" w:hAnsi="Arial" w:cs="Arial"/>
              </w:rPr>
            </w:pPr>
          </w:p>
        </w:tc>
        <w:tc>
          <w:tcPr>
            <w:tcW w:w="844" w:type="dxa"/>
            <w:tcBorders>
              <w:top w:val="nil"/>
              <w:bottom w:val="nil"/>
            </w:tcBorders>
          </w:tcPr>
          <w:p w:rsidR="0063297C" w:rsidRPr="00B12A0C" w:rsidRDefault="0063297C" w:rsidP="0063297C">
            <w:pPr>
              <w:spacing w:before="60" w:after="60" w:line="240" w:lineRule="auto"/>
              <w:jc w:val="center"/>
              <w:rPr>
                <w:rFonts w:ascii="Arial" w:hAnsi="Arial" w:cs="Arial"/>
                <w:lang w:val="ms-MY"/>
              </w:rPr>
            </w:pPr>
          </w:p>
        </w:tc>
        <w:tc>
          <w:tcPr>
            <w:tcW w:w="845" w:type="dxa"/>
            <w:tcBorders>
              <w:top w:val="nil"/>
              <w:bottom w:val="nil"/>
            </w:tcBorders>
          </w:tcPr>
          <w:p w:rsidR="0063297C" w:rsidRPr="00B12A0C" w:rsidRDefault="0063297C" w:rsidP="0063297C">
            <w:pPr>
              <w:spacing w:before="60" w:after="60" w:line="240" w:lineRule="auto"/>
              <w:jc w:val="center"/>
              <w:rPr>
                <w:rFonts w:ascii="Arial" w:hAnsi="Arial" w:cs="Arial"/>
                <w:lang w:val="ms-MY"/>
              </w:rPr>
            </w:pPr>
          </w:p>
        </w:tc>
        <w:tc>
          <w:tcPr>
            <w:tcW w:w="1113" w:type="dxa"/>
            <w:tcBorders>
              <w:top w:val="nil"/>
              <w:bottom w:val="nil"/>
            </w:tcBorders>
          </w:tcPr>
          <w:p w:rsidR="0063297C" w:rsidRPr="00B12A0C" w:rsidRDefault="0063297C" w:rsidP="0063297C">
            <w:pPr>
              <w:spacing w:before="60" w:after="60" w:line="240" w:lineRule="auto"/>
              <w:jc w:val="center"/>
              <w:rPr>
                <w:rFonts w:ascii="Arial" w:hAnsi="Arial" w:cs="Arial"/>
                <w:lang w:val="ms-MY"/>
              </w:rPr>
            </w:pPr>
          </w:p>
        </w:tc>
        <w:tc>
          <w:tcPr>
            <w:tcW w:w="1333" w:type="dxa"/>
            <w:tcBorders>
              <w:top w:val="nil"/>
              <w:bottom w:val="nil"/>
            </w:tcBorders>
          </w:tcPr>
          <w:p w:rsidR="0063297C" w:rsidRPr="00B12A0C" w:rsidRDefault="0063297C" w:rsidP="0063297C">
            <w:pPr>
              <w:spacing w:before="60" w:after="60" w:line="240" w:lineRule="auto"/>
              <w:jc w:val="center"/>
              <w:rPr>
                <w:rFonts w:ascii="Arial" w:hAnsi="Arial" w:cs="Arial"/>
                <w:lang w:val="ms-MY"/>
              </w:rPr>
            </w:pPr>
          </w:p>
        </w:tc>
      </w:tr>
      <w:tr w:rsidR="0063297C" w:rsidRPr="00B12A0C" w:rsidTr="000B3FB0">
        <w:tc>
          <w:tcPr>
            <w:tcW w:w="790" w:type="dxa"/>
            <w:tcBorders>
              <w:top w:val="nil"/>
              <w:bottom w:val="nil"/>
            </w:tcBorders>
          </w:tcPr>
          <w:p w:rsidR="0063297C" w:rsidRPr="00B12A0C" w:rsidRDefault="0063297C" w:rsidP="0063297C">
            <w:pPr>
              <w:spacing w:before="60" w:after="60" w:line="240" w:lineRule="auto"/>
              <w:jc w:val="center"/>
              <w:rPr>
                <w:rFonts w:ascii="Arial" w:eastAsia="Times New Roman" w:hAnsi="Arial" w:cs="Arial"/>
              </w:rPr>
            </w:pPr>
            <w:r w:rsidRPr="00B12A0C">
              <w:rPr>
                <w:rFonts w:ascii="Arial" w:eastAsia="Times New Roman" w:hAnsi="Arial" w:cs="Arial"/>
              </w:rPr>
              <w:t>c</w:t>
            </w:r>
          </w:p>
        </w:tc>
        <w:tc>
          <w:tcPr>
            <w:tcW w:w="4092" w:type="dxa"/>
            <w:tcBorders>
              <w:top w:val="nil"/>
              <w:bottom w:val="nil"/>
            </w:tcBorders>
          </w:tcPr>
          <w:p w:rsidR="0063297C" w:rsidRPr="00B12A0C" w:rsidRDefault="0063297C" w:rsidP="0063297C">
            <w:pPr>
              <w:spacing w:before="60" w:after="60" w:line="240" w:lineRule="auto"/>
              <w:jc w:val="both"/>
              <w:rPr>
                <w:rFonts w:ascii="Arial" w:eastAsia="Times New Roman" w:hAnsi="Arial" w:cs="Arial"/>
              </w:rPr>
            </w:pPr>
            <w:r w:rsidRPr="00B12A0C">
              <w:rPr>
                <w:rFonts w:ascii="Arial" w:eastAsia="Times New Roman" w:hAnsi="Arial" w:cs="Arial"/>
              </w:rPr>
              <w:t>Kerja-kerja memeriksa paip sediada serta memasang fitting, filter / strainer sehingga system dapat berfungsi dengan sempurna.</w:t>
            </w:r>
          </w:p>
        </w:tc>
        <w:tc>
          <w:tcPr>
            <w:tcW w:w="844" w:type="dxa"/>
            <w:tcBorders>
              <w:top w:val="nil"/>
              <w:bottom w:val="nil"/>
            </w:tcBorders>
          </w:tcPr>
          <w:p w:rsidR="0063297C" w:rsidRPr="00B12A0C" w:rsidRDefault="0063297C" w:rsidP="0063297C">
            <w:pPr>
              <w:spacing w:before="60" w:after="60" w:line="240" w:lineRule="auto"/>
              <w:jc w:val="center"/>
              <w:rPr>
                <w:rFonts w:ascii="Arial" w:eastAsia="Times New Roman" w:hAnsi="Arial" w:cs="Arial"/>
              </w:rPr>
            </w:pPr>
            <w:r w:rsidRPr="00B12A0C">
              <w:rPr>
                <w:rFonts w:ascii="Arial" w:eastAsia="Times New Roman" w:hAnsi="Arial" w:cs="Arial"/>
              </w:rPr>
              <w:t>set</w:t>
            </w:r>
          </w:p>
        </w:tc>
        <w:tc>
          <w:tcPr>
            <w:tcW w:w="845" w:type="dxa"/>
            <w:tcBorders>
              <w:top w:val="nil"/>
              <w:bottom w:val="nil"/>
            </w:tcBorders>
          </w:tcPr>
          <w:p w:rsidR="0063297C" w:rsidRPr="00B12A0C" w:rsidRDefault="0063297C" w:rsidP="0063297C">
            <w:pPr>
              <w:spacing w:before="60" w:after="60" w:line="240" w:lineRule="auto"/>
              <w:jc w:val="center"/>
              <w:rPr>
                <w:rFonts w:ascii="Arial" w:eastAsia="Times New Roman" w:hAnsi="Arial" w:cs="Arial"/>
              </w:rPr>
            </w:pPr>
            <w:r w:rsidRPr="00B12A0C">
              <w:rPr>
                <w:rFonts w:ascii="Arial" w:eastAsia="Times New Roman" w:hAnsi="Arial" w:cs="Arial"/>
              </w:rPr>
              <w:t>1</w:t>
            </w:r>
          </w:p>
        </w:tc>
        <w:tc>
          <w:tcPr>
            <w:tcW w:w="1113" w:type="dxa"/>
            <w:tcBorders>
              <w:top w:val="nil"/>
              <w:bottom w:val="nil"/>
            </w:tcBorders>
          </w:tcPr>
          <w:p w:rsidR="0063297C" w:rsidRPr="00B12A0C" w:rsidRDefault="0063297C" w:rsidP="0063297C">
            <w:pPr>
              <w:spacing w:before="60" w:after="60" w:line="240" w:lineRule="auto"/>
              <w:jc w:val="center"/>
              <w:rPr>
                <w:rFonts w:ascii="Arial" w:hAnsi="Arial" w:cs="Arial"/>
                <w:lang w:val="ms-MY"/>
              </w:rPr>
            </w:pPr>
          </w:p>
        </w:tc>
        <w:tc>
          <w:tcPr>
            <w:tcW w:w="1333" w:type="dxa"/>
            <w:tcBorders>
              <w:top w:val="nil"/>
              <w:bottom w:val="nil"/>
            </w:tcBorders>
          </w:tcPr>
          <w:p w:rsidR="0063297C" w:rsidRPr="00B12A0C" w:rsidRDefault="0063297C" w:rsidP="0063297C">
            <w:pPr>
              <w:spacing w:before="60" w:after="60" w:line="240" w:lineRule="auto"/>
              <w:jc w:val="center"/>
              <w:rPr>
                <w:rFonts w:ascii="Arial" w:hAnsi="Arial" w:cs="Arial"/>
                <w:lang w:val="ms-MY"/>
              </w:rPr>
            </w:pPr>
          </w:p>
        </w:tc>
      </w:tr>
      <w:tr w:rsidR="0063297C" w:rsidRPr="00B12A0C" w:rsidTr="000B3FB0">
        <w:tc>
          <w:tcPr>
            <w:tcW w:w="790" w:type="dxa"/>
            <w:tcBorders>
              <w:top w:val="nil"/>
              <w:bottom w:val="nil"/>
            </w:tcBorders>
          </w:tcPr>
          <w:p w:rsidR="0063297C" w:rsidRPr="00B12A0C" w:rsidRDefault="0063297C" w:rsidP="0063297C">
            <w:pPr>
              <w:spacing w:before="60" w:after="60" w:line="240" w:lineRule="auto"/>
              <w:jc w:val="center"/>
              <w:rPr>
                <w:rFonts w:ascii="Arial" w:eastAsia="Times New Roman" w:hAnsi="Arial" w:cs="Arial"/>
              </w:rPr>
            </w:pPr>
          </w:p>
        </w:tc>
        <w:tc>
          <w:tcPr>
            <w:tcW w:w="4092" w:type="dxa"/>
            <w:tcBorders>
              <w:top w:val="nil"/>
              <w:bottom w:val="nil"/>
            </w:tcBorders>
          </w:tcPr>
          <w:p w:rsidR="0063297C" w:rsidRPr="00B12A0C" w:rsidRDefault="0063297C" w:rsidP="0063297C">
            <w:pPr>
              <w:spacing w:before="60" w:after="60" w:line="240" w:lineRule="auto"/>
              <w:jc w:val="both"/>
              <w:rPr>
                <w:rFonts w:ascii="Arial" w:eastAsia="Times New Roman" w:hAnsi="Arial" w:cs="Arial"/>
              </w:rPr>
            </w:pPr>
          </w:p>
        </w:tc>
        <w:tc>
          <w:tcPr>
            <w:tcW w:w="844" w:type="dxa"/>
            <w:tcBorders>
              <w:top w:val="nil"/>
              <w:bottom w:val="nil"/>
            </w:tcBorders>
          </w:tcPr>
          <w:p w:rsidR="0063297C" w:rsidRPr="00B12A0C" w:rsidRDefault="0063297C" w:rsidP="0063297C">
            <w:pPr>
              <w:spacing w:before="60" w:after="60" w:line="240" w:lineRule="auto"/>
              <w:jc w:val="center"/>
              <w:rPr>
                <w:rFonts w:ascii="Arial" w:eastAsia="Times New Roman" w:hAnsi="Arial" w:cs="Arial"/>
              </w:rPr>
            </w:pPr>
          </w:p>
        </w:tc>
        <w:tc>
          <w:tcPr>
            <w:tcW w:w="845" w:type="dxa"/>
            <w:tcBorders>
              <w:top w:val="nil"/>
              <w:bottom w:val="nil"/>
            </w:tcBorders>
          </w:tcPr>
          <w:p w:rsidR="0063297C" w:rsidRPr="00B12A0C" w:rsidRDefault="0063297C" w:rsidP="0063297C">
            <w:pPr>
              <w:spacing w:before="60" w:after="60" w:line="240" w:lineRule="auto"/>
              <w:jc w:val="center"/>
              <w:rPr>
                <w:rFonts w:ascii="Arial" w:eastAsia="Times New Roman" w:hAnsi="Arial" w:cs="Arial"/>
              </w:rPr>
            </w:pPr>
          </w:p>
        </w:tc>
        <w:tc>
          <w:tcPr>
            <w:tcW w:w="1113" w:type="dxa"/>
            <w:tcBorders>
              <w:top w:val="nil"/>
              <w:bottom w:val="nil"/>
            </w:tcBorders>
          </w:tcPr>
          <w:p w:rsidR="0063297C" w:rsidRPr="00B12A0C" w:rsidRDefault="0063297C" w:rsidP="0063297C">
            <w:pPr>
              <w:spacing w:before="60" w:after="60" w:line="240" w:lineRule="auto"/>
              <w:jc w:val="center"/>
              <w:rPr>
                <w:rFonts w:ascii="Arial" w:hAnsi="Arial" w:cs="Arial"/>
                <w:lang w:val="ms-MY"/>
              </w:rPr>
            </w:pPr>
          </w:p>
        </w:tc>
        <w:tc>
          <w:tcPr>
            <w:tcW w:w="1333" w:type="dxa"/>
            <w:tcBorders>
              <w:top w:val="nil"/>
              <w:bottom w:val="nil"/>
            </w:tcBorders>
          </w:tcPr>
          <w:p w:rsidR="0063297C" w:rsidRPr="00B12A0C" w:rsidRDefault="0063297C" w:rsidP="0063297C">
            <w:pPr>
              <w:spacing w:before="60" w:after="60" w:line="240" w:lineRule="auto"/>
              <w:jc w:val="center"/>
              <w:rPr>
                <w:rFonts w:ascii="Arial" w:hAnsi="Arial" w:cs="Arial"/>
                <w:lang w:val="ms-MY"/>
              </w:rPr>
            </w:pPr>
          </w:p>
        </w:tc>
      </w:tr>
      <w:tr w:rsidR="0063297C" w:rsidRPr="00B12A0C" w:rsidTr="000B3FB0">
        <w:tc>
          <w:tcPr>
            <w:tcW w:w="790" w:type="dxa"/>
            <w:tcBorders>
              <w:top w:val="nil"/>
              <w:bottom w:val="nil"/>
            </w:tcBorders>
          </w:tcPr>
          <w:p w:rsidR="0063297C" w:rsidRPr="00B12A0C" w:rsidRDefault="0063297C" w:rsidP="0063297C">
            <w:pPr>
              <w:spacing w:before="60" w:after="60" w:line="240" w:lineRule="auto"/>
              <w:jc w:val="center"/>
              <w:rPr>
                <w:rFonts w:ascii="Arial" w:eastAsia="Times New Roman" w:hAnsi="Arial" w:cs="Arial"/>
              </w:rPr>
            </w:pPr>
            <w:r w:rsidRPr="00B12A0C">
              <w:rPr>
                <w:rFonts w:ascii="Arial" w:eastAsia="Times New Roman" w:hAnsi="Arial" w:cs="Arial"/>
              </w:rPr>
              <w:t>d</w:t>
            </w:r>
          </w:p>
        </w:tc>
        <w:tc>
          <w:tcPr>
            <w:tcW w:w="4092" w:type="dxa"/>
            <w:tcBorders>
              <w:top w:val="nil"/>
              <w:bottom w:val="nil"/>
            </w:tcBorders>
          </w:tcPr>
          <w:p w:rsidR="0063297C" w:rsidRPr="00B12A0C" w:rsidRDefault="0063297C" w:rsidP="0063297C">
            <w:pPr>
              <w:spacing w:before="60" w:after="60" w:line="240" w:lineRule="auto"/>
              <w:jc w:val="both"/>
              <w:rPr>
                <w:rFonts w:ascii="Arial" w:eastAsia="Times New Roman" w:hAnsi="Arial" w:cs="Arial"/>
              </w:rPr>
            </w:pPr>
            <w:r w:rsidRPr="00B12A0C">
              <w:rPr>
                <w:rFonts w:ascii="Arial" w:eastAsia="Times New Roman" w:hAnsi="Arial" w:cs="Arial"/>
              </w:rPr>
              <w:t>Kerja-kerja memasang / membuat supply duct untuk unit ducted blower baharu termasuk kerja berkaitan sehingga sistem berfungsi dengan sempurna.</w:t>
            </w:r>
          </w:p>
        </w:tc>
        <w:tc>
          <w:tcPr>
            <w:tcW w:w="844" w:type="dxa"/>
            <w:tcBorders>
              <w:top w:val="nil"/>
              <w:bottom w:val="nil"/>
            </w:tcBorders>
          </w:tcPr>
          <w:p w:rsidR="0063297C" w:rsidRPr="00B12A0C" w:rsidRDefault="00D64C15" w:rsidP="0063297C">
            <w:pPr>
              <w:spacing w:before="60" w:after="60" w:line="240" w:lineRule="auto"/>
              <w:jc w:val="center"/>
              <w:rPr>
                <w:rFonts w:ascii="Arial" w:eastAsia="Times New Roman" w:hAnsi="Arial" w:cs="Arial"/>
              </w:rPr>
            </w:pPr>
            <w:r w:rsidRPr="00B12A0C">
              <w:rPr>
                <w:rFonts w:ascii="Arial" w:eastAsia="Times New Roman" w:hAnsi="Arial" w:cs="Arial"/>
              </w:rPr>
              <w:t>lot</w:t>
            </w:r>
          </w:p>
        </w:tc>
        <w:tc>
          <w:tcPr>
            <w:tcW w:w="845" w:type="dxa"/>
            <w:tcBorders>
              <w:top w:val="nil"/>
              <w:bottom w:val="nil"/>
            </w:tcBorders>
          </w:tcPr>
          <w:p w:rsidR="0063297C" w:rsidRPr="00B12A0C" w:rsidRDefault="0063297C" w:rsidP="0063297C">
            <w:pPr>
              <w:spacing w:before="60" w:after="60" w:line="240" w:lineRule="auto"/>
              <w:jc w:val="center"/>
              <w:rPr>
                <w:rFonts w:ascii="Arial" w:eastAsia="Times New Roman" w:hAnsi="Arial" w:cs="Arial"/>
              </w:rPr>
            </w:pPr>
            <w:r w:rsidRPr="00B12A0C">
              <w:rPr>
                <w:rFonts w:ascii="Arial" w:eastAsia="Times New Roman" w:hAnsi="Arial" w:cs="Arial"/>
              </w:rPr>
              <w:t>1</w:t>
            </w:r>
          </w:p>
        </w:tc>
        <w:tc>
          <w:tcPr>
            <w:tcW w:w="1113" w:type="dxa"/>
            <w:tcBorders>
              <w:top w:val="nil"/>
              <w:bottom w:val="nil"/>
            </w:tcBorders>
          </w:tcPr>
          <w:p w:rsidR="0063297C" w:rsidRPr="00B12A0C" w:rsidRDefault="0063297C" w:rsidP="0063297C">
            <w:pPr>
              <w:spacing w:before="60" w:after="60" w:line="240" w:lineRule="auto"/>
              <w:jc w:val="center"/>
              <w:rPr>
                <w:rFonts w:ascii="Arial" w:hAnsi="Arial" w:cs="Arial"/>
                <w:lang w:val="ms-MY"/>
              </w:rPr>
            </w:pPr>
          </w:p>
        </w:tc>
        <w:tc>
          <w:tcPr>
            <w:tcW w:w="1333" w:type="dxa"/>
            <w:tcBorders>
              <w:top w:val="nil"/>
              <w:bottom w:val="nil"/>
            </w:tcBorders>
          </w:tcPr>
          <w:p w:rsidR="0063297C" w:rsidRPr="00B12A0C" w:rsidRDefault="0063297C" w:rsidP="0063297C">
            <w:pPr>
              <w:spacing w:before="60" w:after="60" w:line="240" w:lineRule="auto"/>
              <w:jc w:val="center"/>
              <w:rPr>
                <w:rFonts w:ascii="Arial" w:hAnsi="Arial" w:cs="Arial"/>
                <w:lang w:val="ms-MY"/>
              </w:rPr>
            </w:pPr>
          </w:p>
        </w:tc>
      </w:tr>
      <w:tr w:rsidR="0063297C" w:rsidRPr="00B12A0C" w:rsidTr="000B3FB0">
        <w:tc>
          <w:tcPr>
            <w:tcW w:w="790" w:type="dxa"/>
            <w:tcBorders>
              <w:top w:val="nil"/>
              <w:bottom w:val="nil"/>
            </w:tcBorders>
          </w:tcPr>
          <w:p w:rsidR="0063297C" w:rsidRPr="00B12A0C" w:rsidRDefault="0063297C" w:rsidP="0063297C">
            <w:pPr>
              <w:spacing w:before="60" w:after="60" w:line="240" w:lineRule="auto"/>
              <w:jc w:val="center"/>
              <w:rPr>
                <w:rFonts w:ascii="Arial" w:eastAsia="Times New Roman" w:hAnsi="Arial" w:cs="Arial"/>
              </w:rPr>
            </w:pPr>
          </w:p>
          <w:p w:rsidR="0063297C" w:rsidRPr="00B12A0C" w:rsidRDefault="0063297C" w:rsidP="0063297C">
            <w:pPr>
              <w:spacing w:before="60" w:after="60" w:line="240" w:lineRule="auto"/>
              <w:jc w:val="center"/>
              <w:rPr>
                <w:rFonts w:ascii="Arial" w:eastAsia="Times New Roman" w:hAnsi="Arial" w:cs="Arial"/>
              </w:rPr>
            </w:pPr>
            <w:r w:rsidRPr="00B12A0C">
              <w:rPr>
                <w:rFonts w:ascii="Arial" w:eastAsia="Times New Roman" w:hAnsi="Arial" w:cs="Arial"/>
              </w:rPr>
              <w:t>e.</w:t>
            </w:r>
          </w:p>
        </w:tc>
        <w:tc>
          <w:tcPr>
            <w:tcW w:w="4092" w:type="dxa"/>
            <w:tcBorders>
              <w:top w:val="nil"/>
              <w:bottom w:val="nil"/>
            </w:tcBorders>
          </w:tcPr>
          <w:p w:rsidR="0063297C" w:rsidRPr="00B12A0C" w:rsidRDefault="0063297C" w:rsidP="0063297C">
            <w:pPr>
              <w:spacing w:before="60" w:after="60" w:line="240" w:lineRule="auto"/>
              <w:jc w:val="both"/>
              <w:rPr>
                <w:rFonts w:ascii="Arial" w:eastAsia="Times New Roman" w:hAnsi="Arial" w:cs="Arial"/>
              </w:rPr>
            </w:pPr>
          </w:p>
          <w:p w:rsidR="0063297C" w:rsidRPr="00B12A0C" w:rsidRDefault="0063297C" w:rsidP="0063297C">
            <w:pPr>
              <w:spacing w:before="60" w:after="60" w:line="240" w:lineRule="auto"/>
              <w:jc w:val="both"/>
              <w:rPr>
                <w:rFonts w:ascii="Arial" w:eastAsia="Times New Roman" w:hAnsi="Arial" w:cs="Arial"/>
              </w:rPr>
            </w:pPr>
            <w:r w:rsidRPr="00B12A0C">
              <w:rPr>
                <w:rFonts w:ascii="Arial" w:eastAsia="Times New Roman" w:hAnsi="Arial" w:cs="Arial"/>
              </w:rPr>
              <w:t>Kerja-kerja menaiktaraf panel kawalan sehingga system dapat berfungsi dengan sempurna.</w:t>
            </w:r>
          </w:p>
          <w:p w:rsidR="0063297C" w:rsidRPr="00B12A0C" w:rsidRDefault="0063297C" w:rsidP="0063297C">
            <w:pPr>
              <w:spacing w:before="60" w:after="60" w:line="240" w:lineRule="auto"/>
              <w:jc w:val="both"/>
              <w:rPr>
                <w:rFonts w:ascii="Arial" w:eastAsia="Times New Roman" w:hAnsi="Arial" w:cs="Arial"/>
              </w:rPr>
            </w:pPr>
          </w:p>
          <w:p w:rsidR="0063297C" w:rsidRPr="00B12A0C" w:rsidRDefault="0063297C" w:rsidP="0063297C">
            <w:pPr>
              <w:spacing w:before="60" w:after="60" w:line="240" w:lineRule="auto"/>
              <w:jc w:val="both"/>
              <w:rPr>
                <w:rFonts w:ascii="Arial" w:eastAsia="Times New Roman" w:hAnsi="Arial" w:cs="Arial"/>
                <w:u w:val="single"/>
                <w:lang w:val="es-ES"/>
              </w:rPr>
            </w:pPr>
          </w:p>
        </w:tc>
        <w:tc>
          <w:tcPr>
            <w:tcW w:w="844" w:type="dxa"/>
            <w:tcBorders>
              <w:top w:val="nil"/>
              <w:bottom w:val="nil"/>
            </w:tcBorders>
          </w:tcPr>
          <w:p w:rsidR="0063297C" w:rsidRPr="00B12A0C" w:rsidRDefault="0063297C" w:rsidP="0063297C">
            <w:pPr>
              <w:spacing w:before="60" w:after="60" w:line="240" w:lineRule="auto"/>
              <w:jc w:val="center"/>
              <w:rPr>
                <w:rFonts w:ascii="Arial" w:eastAsia="Times New Roman" w:hAnsi="Arial" w:cs="Arial"/>
              </w:rPr>
            </w:pPr>
          </w:p>
          <w:p w:rsidR="0063297C" w:rsidRPr="00B12A0C" w:rsidRDefault="00D64C15" w:rsidP="0063297C">
            <w:pPr>
              <w:spacing w:before="60" w:after="60" w:line="240" w:lineRule="auto"/>
              <w:jc w:val="center"/>
              <w:rPr>
                <w:rFonts w:ascii="Arial" w:eastAsia="Times New Roman" w:hAnsi="Arial" w:cs="Arial"/>
              </w:rPr>
            </w:pPr>
            <w:r w:rsidRPr="00B12A0C">
              <w:rPr>
                <w:rFonts w:ascii="Arial" w:eastAsia="Times New Roman" w:hAnsi="Arial" w:cs="Arial"/>
              </w:rPr>
              <w:t>lot</w:t>
            </w:r>
          </w:p>
        </w:tc>
        <w:tc>
          <w:tcPr>
            <w:tcW w:w="845" w:type="dxa"/>
            <w:tcBorders>
              <w:top w:val="nil"/>
              <w:bottom w:val="nil"/>
            </w:tcBorders>
          </w:tcPr>
          <w:p w:rsidR="0063297C" w:rsidRPr="00B12A0C" w:rsidRDefault="0063297C" w:rsidP="0063297C">
            <w:pPr>
              <w:spacing w:before="60" w:after="60" w:line="240" w:lineRule="auto"/>
              <w:jc w:val="center"/>
              <w:rPr>
                <w:rFonts w:ascii="Arial" w:eastAsia="Times New Roman" w:hAnsi="Arial" w:cs="Arial"/>
              </w:rPr>
            </w:pPr>
          </w:p>
          <w:p w:rsidR="0063297C" w:rsidRPr="00B12A0C" w:rsidRDefault="0063297C" w:rsidP="0063297C">
            <w:pPr>
              <w:spacing w:before="60" w:after="60" w:line="240" w:lineRule="auto"/>
              <w:jc w:val="center"/>
              <w:rPr>
                <w:rFonts w:ascii="Arial" w:eastAsia="Times New Roman" w:hAnsi="Arial" w:cs="Arial"/>
              </w:rPr>
            </w:pPr>
            <w:r w:rsidRPr="00B12A0C">
              <w:rPr>
                <w:rFonts w:ascii="Arial" w:eastAsia="Times New Roman" w:hAnsi="Arial" w:cs="Arial"/>
              </w:rPr>
              <w:t>1</w:t>
            </w:r>
          </w:p>
        </w:tc>
        <w:tc>
          <w:tcPr>
            <w:tcW w:w="1113" w:type="dxa"/>
            <w:tcBorders>
              <w:top w:val="nil"/>
              <w:bottom w:val="nil"/>
            </w:tcBorders>
          </w:tcPr>
          <w:p w:rsidR="0063297C" w:rsidRPr="00B12A0C" w:rsidRDefault="0063297C" w:rsidP="0063297C">
            <w:pPr>
              <w:spacing w:before="60" w:after="60" w:line="240" w:lineRule="auto"/>
              <w:jc w:val="center"/>
              <w:rPr>
                <w:rFonts w:ascii="Arial" w:hAnsi="Arial" w:cs="Arial"/>
                <w:lang w:val="ms-MY"/>
              </w:rPr>
            </w:pPr>
          </w:p>
        </w:tc>
        <w:tc>
          <w:tcPr>
            <w:tcW w:w="1333" w:type="dxa"/>
            <w:tcBorders>
              <w:top w:val="nil"/>
              <w:bottom w:val="nil"/>
            </w:tcBorders>
          </w:tcPr>
          <w:p w:rsidR="0063297C" w:rsidRPr="00B12A0C" w:rsidRDefault="0063297C" w:rsidP="0063297C">
            <w:pPr>
              <w:spacing w:before="60" w:after="60" w:line="240" w:lineRule="auto"/>
              <w:jc w:val="center"/>
              <w:rPr>
                <w:rFonts w:ascii="Arial" w:hAnsi="Arial" w:cs="Arial"/>
                <w:lang w:val="ms-MY"/>
              </w:rPr>
            </w:pPr>
          </w:p>
        </w:tc>
      </w:tr>
      <w:tr w:rsidR="009A258D" w:rsidRPr="00B12A0C" w:rsidTr="000B3FB0">
        <w:tc>
          <w:tcPr>
            <w:tcW w:w="790" w:type="dxa"/>
            <w:tcBorders>
              <w:top w:val="nil"/>
              <w:bottom w:val="nil"/>
            </w:tcBorders>
          </w:tcPr>
          <w:p w:rsidR="009A258D" w:rsidRPr="00B12A0C" w:rsidRDefault="009A258D" w:rsidP="009A258D">
            <w:pPr>
              <w:spacing w:before="60" w:after="60" w:line="240" w:lineRule="auto"/>
              <w:jc w:val="center"/>
              <w:rPr>
                <w:rFonts w:ascii="Arial" w:eastAsia="Times New Roman" w:hAnsi="Arial" w:cs="Arial"/>
              </w:rPr>
            </w:pPr>
            <w:r w:rsidRPr="00B12A0C">
              <w:rPr>
                <w:rFonts w:ascii="Arial" w:eastAsia="Times New Roman" w:hAnsi="Arial" w:cs="Arial"/>
              </w:rPr>
              <w:t>3</w:t>
            </w:r>
          </w:p>
        </w:tc>
        <w:tc>
          <w:tcPr>
            <w:tcW w:w="4092" w:type="dxa"/>
            <w:tcBorders>
              <w:top w:val="nil"/>
              <w:bottom w:val="nil"/>
            </w:tcBorders>
          </w:tcPr>
          <w:p w:rsidR="00D0764D" w:rsidRPr="00B12A0C" w:rsidRDefault="00D0764D" w:rsidP="009A258D">
            <w:pPr>
              <w:spacing w:before="60" w:after="60" w:line="240" w:lineRule="auto"/>
              <w:jc w:val="both"/>
              <w:rPr>
                <w:rFonts w:ascii="Arial" w:eastAsia="Times New Roman" w:hAnsi="Arial" w:cs="Arial"/>
                <w:u w:val="single"/>
              </w:rPr>
            </w:pPr>
            <w:r w:rsidRPr="00B12A0C">
              <w:rPr>
                <w:rFonts w:ascii="Arial" w:eastAsia="Times New Roman" w:hAnsi="Arial" w:cs="Arial"/>
                <w:u w:val="single"/>
              </w:rPr>
              <w:t xml:space="preserve">AHU No. 3 ( 300,000 Btuh ) </w:t>
            </w:r>
          </w:p>
          <w:p w:rsidR="009A258D" w:rsidRPr="00B12A0C" w:rsidRDefault="00D0764D" w:rsidP="009A258D">
            <w:pPr>
              <w:spacing w:before="60" w:after="60" w:line="240" w:lineRule="auto"/>
              <w:jc w:val="both"/>
              <w:rPr>
                <w:rFonts w:ascii="Arial" w:eastAsia="Times New Roman" w:hAnsi="Arial" w:cs="Arial"/>
                <w:u w:val="single"/>
              </w:rPr>
            </w:pPr>
            <w:r w:rsidRPr="00B12A0C">
              <w:rPr>
                <w:rFonts w:ascii="Arial" w:eastAsia="Times New Roman" w:hAnsi="Arial" w:cs="Arial"/>
                <w:u w:val="single"/>
              </w:rPr>
              <w:t>– Ducted Blower</w:t>
            </w:r>
          </w:p>
        </w:tc>
        <w:tc>
          <w:tcPr>
            <w:tcW w:w="844" w:type="dxa"/>
            <w:tcBorders>
              <w:top w:val="nil"/>
              <w:bottom w:val="nil"/>
            </w:tcBorders>
          </w:tcPr>
          <w:p w:rsidR="009A258D" w:rsidRPr="00B12A0C" w:rsidRDefault="009A258D" w:rsidP="009A258D">
            <w:pPr>
              <w:spacing w:before="60" w:after="60" w:line="240" w:lineRule="auto"/>
              <w:jc w:val="center"/>
              <w:rPr>
                <w:rFonts w:ascii="Arial" w:hAnsi="Arial" w:cs="Arial"/>
                <w:lang w:val="ms-MY"/>
              </w:rPr>
            </w:pPr>
          </w:p>
        </w:tc>
        <w:tc>
          <w:tcPr>
            <w:tcW w:w="845" w:type="dxa"/>
            <w:tcBorders>
              <w:top w:val="nil"/>
              <w:bottom w:val="nil"/>
            </w:tcBorders>
          </w:tcPr>
          <w:p w:rsidR="009A258D" w:rsidRPr="00B12A0C" w:rsidRDefault="009A258D" w:rsidP="009A258D">
            <w:pPr>
              <w:spacing w:before="60" w:after="60" w:line="240" w:lineRule="auto"/>
              <w:jc w:val="center"/>
              <w:rPr>
                <w:rFonts w:ascii="Arial" w:hAnsi="Arial" w:cs="Arial"/>
                <w:lang w:val="ms-MY"/>
              </w:rPr>
            </w:pPr>
          </w:p>
        </w:tc>
        <w:tc>
          <w:tcPr>
            <w:tcW w:w="1113" w:type="dxa"/>
            <w:tcBorders>
              <w:top w:val="nil"/>
              <w:bottom w:val="nil"/>
            </w:tcBorders>
          </w:tcPr>
          <w:p w:rsidR="009A258D" w:rsidRPr="00B12A0C" w:rsidRDefault="009A258D" w:rsidP="009A258D">
            <w:pPr>
              <w:spacing w:before="60" w:after="60" w:line="240" w:lineRule="auto"/>
              <w:jc w:val="center"/>
              <w:rPr>
                <w:rFonts w:ascii="Arial" w:hAnsi="Arial" w:cs="Arial"/>
                <w:lang w:val="ms-MY"/>
              </w:rPr>
            </w:pPr>
          </w:p>
        </w:tc>
        <w:tc>
          <w:tcPr>
            <w:tcW w:w="1333" w:type="dxa"/>
            <w:tcBorders>
              <w:top w:val="nil"/>
              <w:bottom w:val="nil"/>
            </w:tcBorders>
          </w:tcPr>
          <w:p w:rsidR="009A258D" w:rsidRPr="00B12A0C" w:rsidRDefault="009A258D" w:rsidP="009A258D">
            <w:pPr>
              <w:spacing w:before="60" w:after="60" w:line="240" w:lineRule="auto"/>
              <w:jc w:val="center"/>
              <w:rPr>
                <w:rFonts w:ascii="Arial" w:hAnsi="Arial" w:cs="Arial"/>
                <w:lang w:val="ms-MY"/>
              </w:rPr>
            </w:pPr>
          </w:p>
        </w:tc>
      </w:tr>
      <w:tr w:rsidR="009A258D" w:rsidRPr="00B12A0C" w:rsidTr="00D0764D">
        <w:tc>
          <w:tcPr>
            <w:tcW w:w="790" w:type="dxa"/>
            <w:tcBorders>
              <w:top w:val="nil"/>
              <w:bottom w:val="nil"/>
            </w:tcBorders>
          </w:tcPr>
          <w:p w:rsidR="009A258D" w:rsidRPr="00B12A0C" w:rsidRDefault="009A258D" w:rsidP="009A258D">
            <w:pPr>
              <w:spacing w:before="60" w:after="60" w:line="240" w:lineRule="auto"/>
              <w:jc w:val="center"/>
              <w:rPr>
                <w:rFonts w:ascii="Arial" w:eastAsia="Times New Roman" w:hAnsi="Arial" w:cs="Arial"/>
              </w:rPr>
            </w:pPr>
          </w:p>
        </w:tc>
        <w:tc>
          <w:tcPr>
            <w:tcW w:w="4092" w:type="dxa"/>
            <w:tcBorders>
              <w:top w:val="nil"/>
              <w:bottom w:val="nil"/>
            </w:tcBorders>
          </w:tcPr>
          <w:p w:rsidR="009A258D" w:rsidRPr="00B12A0C" w:rsidRDefault="009A258D" w:rsidP="009A258D">
            <w:pPr>
              <w:spacing w:before="60" w:after="60" w:line="240" w:lineRule="auto"/>
              <w:jc w:val="both"/>
              <w:rPr>
                <w:rFonts w:ascii="Arial" w:eastAsia="Times New Roman" w:hAnsi="Arial" w:cs="Arial"/>
                <w:u w:val="single"/>
                <w:lang w:val="en-MY"/>
              </w:rPr>
            </w:pPr>
          </w:p>
        </w:tc>
        <w:tc>
          <w:tcPr>
            <w:tcW w:w="844" w:type="dxa"/>
            <w:tcBorders>
              <w:top w:val="nil"/>
              <w:bottom w:val="nil"/>
            </w:tcBorders>
          </w:tcPr>
          <w:p w:rsidR="009A258D" w:rsidRPr="00B12A0C" w:rsidRDefault="009A258D" w:rsidP="009A258D">
            <w:pPr>
              <w:spacing w:before="60" w:after="60" w:line="240" w:lineRule="auto"/>
              <w:jc w:val="center"/>
              <w:rPr>
                <w:rFonts w:ascii="Arial" w:hAnsi="Arial" w:cs="Arial"/>
                <w:lang w:val="ms-MY"/>
              </w:rPr>
            </w:pPr>
          </w:p>
        </w:tc>
        <w:tc>
          <w:tcPr>
            <w:tcW w:w="845" w:type="dxa"/>
            <w:tcBorders>
              <w:top w:val="nil"/>
              <w:bottom w:val="nil"/>
            </w:tcBorders>
          </w:tcPr>
          <w:p w:rsidR="009A258D" w:rsidRPr="00B12A0C" w:rsidRDefault="009A258D" w:rsidP="009A258D">
            <w:pPr>
              <w:spacing w:before="60" w:after="60" w:line="240" w:lineRule="auto"/>
              <w:jc w:val="center"/>
              <w:rPr>
                <w:rFonts w:ascii="Arial" w:hAnsi="Arial" w:cs="Arial"/>
                <w:lang w:val="ms-MY"/>
              </w:rPr>
            </w:pPr>
          </w:p>
        </w:tc>
        <w:tc>
          <w:tcPr>
            <w:tcW w:w="1113" w:type="dxa"/>
            <w:tcBorders>
              <w:top w:val="nil"/>
              <w:bottom w:val="nil"/>
            </w:tcBorders>
          </w:tcPr>
          <w:p w:rsidR="009A258D" w:rsidRPr="00B12A0C" w:rsidRDefault="009A258D" w:rsidP="009A258D">
            <w:pPr>
              <w:spacing w:before="60" w:after="60" w:line="240" w:lineRule="auto"/>
              <w:jc w:val="center"/>
              <w:rPr>
                <w:rFonts w:ascii="Arial" w:hAnsi="Arial" w:cs="Arial"/>
                <w:lang w:val="ms-MY"/>
              </w:rPr>
            </w:pPr>
          </w:p>
        </w:tc>
        <w:tc>
          <w:tcPr>
            <w:tcW w:w="1333" w:type="dxa"/>
            <w:tcBorders>
              <w:top w:val="nil"/>
              <w:bottom w:val="nil"/>
            </w:tcBorders>
          </w:tcPr>
          <w:p w:rsidR="009A258D" w:rsidRPr="00B12A0C" w:rsidRDefault="009A258D" w:rsidP="009A258D">
            <w:pPr>
              <w:spacing w:before="60" w:after="60" w:line="240" w:lineRule="auto"/>
              <w:jc w:val="center"/>
              <w:rPr>
                <w:rFonts w:ascii="Arial" w:hAnsi="Arial" w:cs="Arial"/>
                <w:lang w:val="ms-MY"/>
              </w:rPr>
            </w:pPr>
          </w:p>
        </w:tc>
      </w:tr>
      <w:tr w:rsidR="00D0764D" w:rsidRPr="00B12A0C" w:rsidTr="00D64C15">
        <w:trPr>
          <w:trHeight w:val="1971"/>
        </w:trPr>
        <w:tc>
          <w:tcPr>
            <w:tcW w:w="790" w:type="dxa"/>
            <w:tcBorders>
              <w:top w:val="nil"/>
              <w:bottom w:val="nil"/>
            </w:tcBorders>
          </w:tcPr>
          <w:p w:rsidR="00D0764D" w:rsidRPr="00B12A0C" w:rsidRDefault="00D0764D" w:rsidP="00D0764D">
            <w:pPr>
              <w:spacing w:before="60" w:after="60" w:line="240" w:lineRule="auto"/>
              <w:jc w:val="center"/>
              <w:rPr>
                <w:rFonts w:ascii="Arial" w:eastAsia="Times New Roman" w:hAnsi="Arial" w:cs="Arial"/>
              </w:rPr>
            </w:pPr>
            <w:r w:rsidRPr="00B12A0C">
              <w:rPr>
                <w:rFonts w:ascii="Arial" w:eastAsia="Times New Roman" w:hAnsi="Arial" w:cs="Arial"/>
              </w:rPr>
              <w:t>a</w:t>
            </w:r>
          </w:p>
        </w:tc>
        <w:tc>
          <w:tcPr>
            <w:tcW w:w="4092" w:type="dxa"/>
            <w:tcBorders>
              <w:top w:val="nil"/>
              <w:bottom w:val="nil"/>
            </w:tcBorders>
          </w:tcPr>
          <w:p w:rsidR="00D0764D" w:rsidRPr="00B12A0C" w:rsidRDefault="00D0764D" w:rsidP="00D0764D">
            <w:pPr>
              <w:spacing w:before="60" w:after="60" w:line="240" w:lineRule="auto"/>
              <w:jc w:val="both"/>
              <w:rPr>
                <w:rFonts w:ascii="Arial" w:eastAsia="Times New Roman" w:hAnsi="Arial" w:cs="Arial"/>
                <w:lang w:val="ms-MY"/>
              </w:rPr>
            </w:pPr>
            <w:r w:rsidRPr="00B12A0C">
              <w:rPr>
                <w:rFonts w:ascii="Arial" w:eastAsia="Times New Roman" w:hAnsi="Arial" w:cs="Arial"/>
                <w:lang w:val="ms-MY"/>
              </w:rPr>
              <w:t>Kerja-kerja mencabut 1 set peralatan sediada termasuk peralatan berkaitan. Peralatan tersebut hendaklah di simpan ditempat yang diarahkan sebagaimana oleh pegawai inden.</w:t>
            </w:r>
          </w:p>
        </w:tc>
        <w:tc>
          <w:tcPr>
            <w:tcW w:w="844" w:type="dxa"/>
            <w:tcBorders>
              <w:top w:val="nil"/>
              <w:bottom w:val="nil"/>
            </w:tcBorders>
          </w:tcPr>
          <w:p w:rsidR="00D0764D" w:rsidRPr="00B12A0C" w:rsidRDefault="00D0764D" w:rsidP="00D0764D">
            <w:pPr>
              <w:spacing w:before="60" w:after="60" w:line="240" w:lineRule="auto"/>
              <w:jc w:val="center"/>
              <w:rPr>
                <w:rFonts w:ascii="Arial" w:eastAsia="Times New Roman" w:hAnsi="Arial" w:cs="Arial"/>
              </w:rPr>
            </w:pPr>
            <w:r w:rsidRPr="00B12A0C">
              <w:rPr>
                <w:rFonts w:ascii="Arial" w:eastAsia="Times New Roman" w:hAnsi="Arial" w:cs="Arial"/>
              </w:rPr>
              <w:t>set</w:t>
            </w:r>
          </w:p>
        </w:tc>
        <w:tc>
          <w:tcPr>
            <w:tcW w:w="845" w:type="dxa"/>
            <w:tcBorders>
              <w:top w:val="nil"/>
              <w:bottom w:val="nil"/>
            </w:tcBorders>
          </w:tcPr>
          <w:p w:rsidR="00D0764D" w:rsidRPr="00B12A0C" w:rsidRDefault="00D0764D" w:rsidP="00D0764D">
            <w:pPr>
              <w:spacing w:before="60" w:after="60" w:line="240" w:lineRule="auto"/>
              <w:jc w:val="center"/>
              <w:rPr>
                <w:rFonts w:ascii="Arial" w:eastAsia="Times New Roman" w:hAnsi="Arial" w:cs="Arial"/>
              </w:rPr>
            </w:pPr>
            <w:r w:rsidRPr="00B12A0C">
              <w:rPr>
                <w:rFonts w:ascii="Arial" w:eastAsia="Times New Roman" w:hAnsi="Arial" w:cs="Arial"/>
              </w:rPr>
              <w:t>1</w:t>
            </w:r>
          </w:p>
        </w:tc>
        <w:tc>
          <w:tcPr>
            <w:tcW w:w="1113" w:type="dxa"/>
            <w:tcBorders>
              <w:top w:val="nil"/>
              <w:bottom w:val="nil"/>
            </w:tcBorders>
          </w:tcPr>
          <w:p w:rsidR="00D0764D" w:rsidRPr="00B12A0C" w:rsidRDefault="00D0764D" w:rsidP="00D0764D">
            <w:pPr>
              <w:spacing w:before="60" w:after="60" w:line="240" w:lineRule="auto"/>
              <w:jc w:val="center"/>
              <w:rPr>
                <w:rFonts w:ascii="Arial" w:hAnsi="Arial" w:cs="Arial"/>
                <w:lang w:val="ms-MY"/>
              </w:rPr>
            </w:pPr>
          </w:p>
        </w:tc>
        <w:tc>
          <w:tcPr>
            <w:tcW w:w="1333" w:type="dxa"/>
            <w:tcBorders>
              <w:top w:val="nil"/>
              <w:bottom w:val="nil"/>
            </w:tcBorders>
          </w:tcPr>
          <w:p w:rsidR="00D0764D" w:rsidRPr="00B12A0C" w:rsidRDefault="00D0764D" w:rsidP="00D0764D">
            <w:pPr>
              <w:spacing w:before="60" w:after="60" w:line="240" w:lineRule="auto"/>
              <w:jc w:val="center"/>
              <w:rPr>
                <w:rFonts w:ascii="Arial" w:hAnsi="Arial" w:cs="Arial"/>
                <w:lang w:val="ms-MY"/>
              </w:rPr>
            </w:pPr>
          </w:p>
        </w:tc>
      </w:tr>
      <w:tr w:rsidR="00D64C15" w:rsidRPr="00B12A0C" w:rsidTr="00D64C15">
        <w:trPr>
          <w:trHeight w:val="1359"/>
        </w:trPr>
        <w:tc>
          <w:tcPr>
            <w:tcW w:w="790" w:type="dxa"/>
            <w:tcBorders>
              <w:top w:val="nil"/>
              <w:bottom w:val="nil"/>
            </w:tcBorders>
          </w:tcPr>
          <w:p w:rsidR="00D64C15" w:rsidRPr="00B12A0C" w:rsidRDefault="00D64C15" w:rsidP="00D64C15">
            <w:pPr>
              <w:spacing w:before="60" w:after="60" w:line="240" w:lineRule="auto"/>
              <w:jc w:val="center"/>
              <w:rPr>
                <w:rFonts w:ascii="Arial" w:eastAsia="Times New Roman" w:hAnsi="Arial" w:cs="Arial"/>
              </w:rPr>
            </w:pPr>
            <w:r w:rsidRPr="00B12A0C">
              <w:rPr>
                <w:rFonts w:ascii="Arial" w:eastAsia="Times New Roman" w:hAnsi="Arial" w:cs="Arial"/>
              </w:rPr>
              <w:lastRenderedPageBreak/>
              <w:t>b</w:t>
            </w:r>
          </w:p>
        </w:tc>
        <w:tc>
          <w:tcPr>
            <w:tcW w:w="4092" w:type="dxa"/>
            <w:tcBorders>
              <w:top w:val="nil"/>
              <w:bottom w:val="nil"/>
            </w:tcBorders>
          </w:tcPr>
          <w:p w:rsidR="00D64C15" w:rsidRPr="00B12A0C" w:rsidRDefault="00D64C15" w:rsidP="00D64C15">
            <w:pPr>
              <w:spacing w:before="60" w:after="60" w:line="240" w:lineRule="auto"/>
              <w:jc w:val="both"/>
              <w:rPr>
                <w:rFonts w:ascii="Arial" w:eastAsia="Times New Roman" w:hAnsi="Arial" w:cs="Arial"/>
              </w:rPr>
            </w:pPr>
            <w:r w:rsidRPr="00B12A0C">
              <w:rPr>
                <w:rFonts w:ascii="Arial" w:eastAsia="Times New Roman" w:hAnsi="Arial" w:cs="Arial"/>
              </w:rPr>
              <w:t>Kerja memasang 1 unit ducted blower berkapasiti 300,000 Btuh termasuk kerja berkaitan sehingga sistem berfungsi dengan sempurna.</w:t>
            </w:r>
          </w:p>
        </w:tc>
        <w:tc>
          <w:tcPr>
            <w:tcW w:w="844" w:type="dxa"/>
            <w:tcBorders>
              <w:top w:val="nil"/>
              <w:bottom w:val="nil"/>
            </w:tcBorders>
          </w:tcPr>
          <w:p w:rsidR="00D64C15" w:rsidRPr="00B12A0C" w:rsidRDefault="00D64C15" w:rsidP="00D64C15">
            <w:pPr>
              <w:spacing w:before="60" w:after="60" w:line="240" w:lineRule="auto"/>
              <w:jc w:val="center"/>
              <w:rPr>
                <w:rFonts w:ascii="Arial" w:eastAsia="Times New Roman" w:hAnsi="Arial" w:cs="Arial"/>
              </w:rPr>
            </w:pPr>
            <w:r w:rsidRPr="00B12A0C">
              <w:rPr>
                <w:rFonts w:ascii="Arial" w:eastAsia="Times New Roman" w:hAnsi="Arial" w:cs="Arial"/>
              </w:rPr>
              <w:t>set</w:t>
            </w:r>
          </w:p>
        </w:tc>
        <w:tc>
          <w:tcPr>
            <w:tcW w:w="845" w:type="dxa"/>
            <w:tcBorders>
              <w:top w:val="nil"/>
              <w:bottom w:val="nil"/>
            </w:tcBorders>
          </w:tcPr>
          <w:p w:rsidR="00D64C15" w:rsidRPr="00B12A0C" w:rsidRDefault="00D64C15" w:rsidP="00D64C15">
            <w:pPr>
              <w:spacing w:before="60" w:after="60" w:line="240" w:lineRule="auto"/>
              <w:jc w:val="center"/>
              <w:rPr>
                <w:rFonts w:ascii="Arial" w:eastAsia="Times New Roman" w:hAnsi="Arial" w:cs="Arial"/>
              </w:rPr>
            </w:pPr>
            <w:r w:rsidRPr="00B12A0C">
              <w:rPr>
                <w:rFonts w:ascii="Arial" w:eastAsia="Times New Roman" w:hAnsi="Arial" w:cs="Arial"/>
              </w:rPr>
              <w:t>1</w:t>
            </w:r>
          </w:p>
        </w:tc>
        <w:tc>
          <w:tcPr>
            <w:tcW w:w="1113" w:type="dxa"/>
            <w:tcBorders>
              <w:top w:val="nil"/>
              <w:bottom w:val="nil"/>
            </w:tcBorders>
          </w:tcPr>
          <w:p w:rsidR="00D64C15" w:rsidRPr="00B12A0C" w:rsidRDefault="00D64C15" w:rsidP="00D64C15">
            <w:pPr>
              <w:spacing w:before="60" w:after="60" w:line="240" w:lineRule="auto"/>
              <w:jc w:val="center"/>
              <w:rPr>
                <w:rFonts w:ascii="Arial" w:hAnsi="Arial" w:cs="Arial"/>
                <w:lang w:val="ms-MY"/>
              </w:rPr>
            </w:pPr>
          </w:p>
        </w:tc>
        <w:tc>
          <w:tcPr>
            <w:tcW w:w="1333" w:type="dxa"/>
            <w:tcBorders>
              <w:top w:val="nil"/>
              <w:bottom w:val="nil"/>
            </w:tcBorders>
          </w:tcPr>
          <w:p w:rsidR="00D64C15" w:rsidRPr="00B12A0C" w:rsidRDefault="00D64C15" w:rsidP="00D64C15">
            <w:pPr>
              <w:spacing w:before="60" w:after="60" w:line="240" w:lineRule="auto"/>
              <w:jc w:val="center"/>
              <w:rPr>
                <w:rFonts w:ascii="Arial" w:hAnsi="Arial" w:cs="Arial"/>
                <w:lang w:val="ms-MY"/>
              </w:rPr>
            </w:pPr>
          </w:p>
        </w:tc>
      </w:tr>
      <w:tr w:rsidR="00D64C15" w:rsidRPr="00B12A0C" w:rsidTr="00D64C15">
        <w:trPr>
          <w:trHeight w:val="1350"/>
        </w:trPr>
        <w:tc>
          <w:tcPr>
            <w:tcW w:w="790" w:type="dxa"/>
            <w:tcBorders>
              <w:top w:val="nil"/>
              <w:bottom w:val="nil"/>
            </w:tcBorders>
          </w:tcPr>
          <w:p w:rsidR="00D64C15" w:rsidRPr="00B12A0C" w:rsidRDefault="00D64C15" w:rsidP="00D64C15">
            <w:pPr>
              <w:spacing w:before="60" w:after="60" w:line="240" w:lineRule="auto"/>
              <w:jc w:val="center"/>
              <w:rPr>
                <w:rFonts w:ascii="Arial" w:eastAsia="Times New Roman" w:hAnsi="Arial" w:cs="Arial"/>
              </w:rPr>
            </w:pPr>
            <w:r w:rsidRPr="00B12A0C">
              <w:rPr>
                <w:rFonts w:ascii="Arial" w:eastAsia="Times New Roman" w:hAnsi="Arial" w:cs="Arial"/>
              </w:rPr>
              <w:t>c</w:t>
            </w:r>
          </w:p>
        </w:tc>
        <w:tc>
          <w:tcPr>
            <w:tcW w:w="4092" w:type="dxa"/>
            <w:tcBorders>
              <w:top w:val="nil"/>
              <w:bottom w:val="nil"/>
            </w:tcBorders>
          </w:tcPr>
          <w:p w:rsidR="00D64C15" w:rsidRPr="00B12A0C" w:rsidRDefault="00D64C15" w:rsidP="00D64C15">
            <w:pPr>
              <w:spacing w:before="60" w:after="60" w:line="240" w:lineRule="auto"/>
              <w:jc w:val="both"/>
              <w:rPr>
                <w:rFonts w:ascii="Arial" w:eastAsia="Times New Roman" w:hAnsi="Arial" w:cs="Arial"/>
              </w:rPr>
            </w:pPr>
            <w:r w:rsidRPr="00B12A0C">
              <w:rPr>
                <w:rFonts w:ascii="Arial" w:eastAsia="Times New Roman" w:hAnsi="Arial" w:cs="Arial"/>
              </w:rPr>
              <w:t>Kerja-kerja memeriksa paip sediada serta memasang fitting, filter / strainer sehingga system dapat berfungsi dengan sempurna.</w:t>
            </w:r>
          </w:p>
        </w:tc>
        <w:tc>
          <w:tcPr>
            <w:tcW w:w="844" w:type="dxa"/>
            <w:tcBorders>
              <w:top w:val="nil"/>
              <w:bottom w:val="nil"/>
            </w:tcBorders>
          </w:tcPr>
          <w:p w:rsidR="00D64C15" w:rsidRPr="00B12A0C" w:rsidRDefault="00D64C15" w:rsidP="00D64C15">
            <w:pPr>
              <w:spacing w:before="60" w:after="60" w:line="240" w:lineRule="auto"/>
              <w:jc w:val="center"/>
              <w:rPr>
                <w:rFonts w:ascii="Arial" w:eastAsia="Times New Roman" w:hAnsi="Arial" w:cs="Arial"/>
              </w:rPr>
            </w:pPr>
            <w:r w:rsidRPr="00B12A0C">
              <w:rPr>
                <w:rFonts w:ascii="Arial" w:eastAsia="Times New Roman" w:hAnsi="Arial" w:cs="Arial"/>
              </w:rPr>
              <w:t>set</w:t>
            </w:r>
          </w:p>
        </w:tc>
        <w:tc>
          <w:tcPr>
            <w:tcW w:w="845" w:type="dxa"/>
            <w:tcBorders>
              <w:top w:val="nil"/>
              <w:bottom w:val="nil"/>
            </w:tcBorders>
          </w:tcPr>
          <w:p w:rsidR="00D64C15" w:rsidRPr="00B12A0C" w:rsidRDefault="00D64C15" w:rsidP="00D64C15">
            <w:pPr>
              <w:spacing w:before="60" w:after="60" w:line="240" w:lineRule="auto"/>
              <w:jc w:val="center"/>
              <w:rPr>
                <w:rFonts w:ascii="Arial" w:eastAsia="Times New Roman" w:hAnsi="Arial" w:cs="Arial"/>
              </w:rPr>
            </w:pPr>
            <w:r w:rsidRPr="00B12A0C">
              <w:rPr>
                <w:rFonts w:ascii="Arial" w:eastAsia="Times New Roman" w:hAnsi="Arial" w:cs="Arial"/>
              </w:rPr>
              <w:t>1</w:t>
            </w:r>
          </w:p>
        </w:tc>
        <w:tc>
          <w:tcPr>
            <w:tcW w:w="1113" w:type="dxa"/>
            <w:tcBorders>
              <w:top w:val="nil"/>
              <w:bottom w:val="nil"/>
            </w:tcBorders>
          </w:tcPr>
          <w:p w:rsidR="00D64C15" w:rsidRPr="00B12A0C" w:rsidRDefault="00D64C15" w:rsidP="00D64C15">
            <w:pPr>
              <w:spacing w:before="60" w:after="60" w:line="240" w:lineRule="auto"/>
              <w:jc w:val="center"/>
              <w:rPr>
                <w:rFonts w:ascii="Arial" w:hAnsi="Arial" w:cs="Arial"/>
                <w:lang w:val="ms-MY"/>
              </w:rPr>
            </w:pPr>
          </w:p>
        </w:tc>
        <w:tc>
          <w:tcPr>
            <w:tcW w:w="1333" w:type="dxa"/>
            <w:tcBorders>
              <w:top w:val="nil"/>
              <w:bottom w:val="nil"/>
            </w:tcBorders>
          </w:tcPr>
          <w:p w:rsidR="00D64C15" w:rsidRPr="00B12A0C" w:rsidRDefault="00D64C15" w:rsidP="00D64C15">
            <w:pPr>
              <w:spacing w:before="60" w:after="60" w:line="240" w:lineRule="auto"/>
              <w:jc w:val="center"/>
              <w:rPr>
                <w:rFonts w:ascii="Arial" w:hAnsi="Arial" w:cs="Arial"/>
                <w:lang w:val="ms-MY"/>
              </w:rPr>
            </w:pPr>
          </w:p>
        </w:tc>
      </w:tr>
      <w:tr w:rsidR="00D64C15" w:rsidRPr="00B12A0C" w:rsidTr="00D64C15">
        <w:trPr>
          <w:trHeight w:val="1701"/>
        </w:trPr>
        <w:tc>
          <w:tcPr>
            <w:tcW w:w="790" w:type="dxa"/>
            <w:tcBorders>
              <w:top w:val="nil"/>
              <w:bottom w:val="nil"/>
            </w:tcBorders>
          </w:tcPr>
          <w:p w:rsidR="00D64C15" w:rsidRPr="00B12A0C" w:rsidRDefault="00D64C15" w:rsidP="00D64C15">
            <w:pPr>
              <w:spacing w:before="60" w:after="60" w:line="240" w:lineRule="auto"/>
              <w:jc w:val="center"/>
              <w:rPr>
                <w:rFonts w:ascii="Arial" w:eastAsia="Times New Roman" w:hAnsi="Arial" w:cs="Arial"/>
              </w:rPr>
            </w:pPr>
            <w:r w:rsidRPr="00B12A0C">
              <w:rPr>
                <w:rFonts w:ascii="Arial" w:eastAsia="Times New Roman" w:hAnsi="Arial" w:cs="Arial"/>
              </w:rPr>
              <w:t>d</w:t>
            </w:r>
          </w:p>
        </w:tc>
        <w:tc>
          <w:tcPr>
            <w:tcW w:w="4092" w:type="dxa"/>
            <w:tcBorders>
              <w:top w:val="nil"/>
              <w:bottom w:val="nil"/>
            </w:tcBorders>
          </w:tcPr>
          <w:p w:rsidR="00D64C15" w:rsidRPr="00B12A0C" w:rsidRDefault="00D64C15" w:rsidP="00D64C15">
            <w:pPr>
              <w:spacing w:before="60" w:after="60" w:line="240" w:lineRule="auto"/>
              <w:jc w:val="both"/>
              <w:rPr>
                <w:rFonts w:ascii="Arial" w:eastAsia="Times New Roman" w:hAnsi="Arial" w:cs="Arial"/>
              </w:rPr>
            </w:pPr>
            <w:r w:rsidRPr="00B12A0C">
              <w:rPr>
                <w:rFonts w:ascii="Arial" w:eastAsia="Times New Roman" w:hAnsi="Arial" w:cs="Arial"/>
              </w:rPr>
              <w:t>Kerja-kerja memasang / membuat supply duct untuk unit ducted blower baharu termasuk kerja berkaitan sehingga sistem berfungsi dengan sempurna.</w:t>
            </w:r>
          </w:p>
        </w:tc>
        <w:tc>
          <w:tcPr>
            <w:tcW w:w="844" w:type="dxa"/>
            <w:tcBorders>
              <w:top w:val="nil"/>
              <w:bottom w:val="nil"/>
            </w:tcBorders>
          </w:tcPr>
          <w:p w:rsidR="00D64C15" w:rsidRPr="00B12A0C" w:rsidRDefault="00D64C15" w:rsidP="00D64C15">
            <w:pPr>
              <w:spacing w:before="60" w:after="60" w:line="240" w:lineRule="auto"/>
              <w:jc w:val="center"/>
              <w:rPr>
                <w:rFonts w:ascii="Arial" w:eastAsia="Times New Roman" w:hAnsi="Arial" w:cs="Arial"/>
              </w:rPr>
            </w:pPr>
            <w:r w:rsidRPr="00B12A0C">
              <w:rPr>
                <w:rFonts w:ascii="Arial" w:eastAsia="Times New Roman" w:hAnsi="Arial" w:cs="Arial"/>
              </w:rPr>
              <w:t>lot</w:t>
            </w:r>
          </w:p>
        </w:tc>
        <w:tc>
          <w:tcPr>
            <w:tcW w:w="845" w:type="dxa"/>
            <w:tcBorders>
              <w:top w:val="nil"/>
              <w:bottom w:val="nil"/>
            </w:tcBorders>
          </w:tcPr>
          <w:p w:rsidR="00D64C15" w:rsidRPr="00B12A0C" w:rsidRDefault="00D64C15" w:rsidP="00D64C15">
            <w:pPr>
              <w:spacing w:before="60" w:after="60" w:line="240" w:lineRule="auto"/>
              <w:jc w:val="center"/>
              <w:rPr>
                <w:rFonts w:ascii="Arial" w:eastAsia="Times New Roman" w:hAnsi="Arial" w:cs="Arial"/>
              </w:rPr>
            </w:pPr>
            <w:r w:rsidRPr="00B12A0C">
              <w:rPr>
                <w:rFonts w:ascii="Arial" w:eastAsia="Times New Roman" w:hAnsi="Arial" w:cs="Arial"/>
              </w:rPr>
              <w:t>1</w:t>
            </w:r>
          </w:p>
        </w:tc>
        <w:tc>
          <w:tcPr>
            <w:tcW w:w="1113" w:type="dxa"/>
            <w:tcBorders>
              <w:top w:val="nil"/>
              <w:bottom w:val="nil"/>
            </w:tcBorders>
          </w:tcPr>
          <w:p w:rsidR="00D64C15" w:rsidRPr="00B12A0C" w:rsidRDefault="00D64C15" w:rsidP="00D64C15">
            <w:pPr>
              <w:spacing w:before="60" w:after="60" w:line="240" w:lineRule="auto"/>
              <w:jc w:val="center"/>
              <w:rPr>
                <w:rFonts w:ascii="Arial" w:hAnsi="Arial" w:cs="Arial"/>
                <w:lang w:val="ms-MY"/>
              </w:rPr>
            </w:pPr>
          </w:p>
        </w:tc>
        <w:tc>
          <w:tcPr>
            <w:tcW w:w="1333" w:type="dxa"/>
            <w:tcBorders>
              <w:top w:val="nil"/>
              <w:bottom w:val="nil"/>
            </w:tcBorders>
          </w:tcPr>
          <w:p w:rsidR="00D64C15" w:rsidRPr="00B12A0C" w:rsidRDefault="00D64C15" w:rsidP="00D64C15">
            <w:pPr>
              <w:spacing w:before="60" w:after="60" w:line="240" w:lineRule="auto"/>
              <w:jc w:val="center"/>
              <w:rPr>
                <w:rFonts w:ascii="Arial" w:hAnsi="Arial" w:cs="Arial"/>
                <w:lang w:val="ms-MY"/>
              </w:rPr>
            </w:pPr>
          </w:p>
        </w:tc>
      </w:tr>
      <w:tr w:rsidR="00D64C15" w:rsidRPr="00B12A0C" w:rsidTr="00D64C15">
        <w:trPr>
          <w:trHeight w:val="990"/>
        </w:trPr>
        <w:tc>
          <w:tcPr>
            <w:tcW w:w="790" w:type="dxa"/>
            <w:tcBorders>
              <w:top w:val="nil"/>
              <w:bottom w:val="nil"/>
            </w:tcBorders>
          </w:tcPr>
          <w:p w:rsidR="00D64C15" w:rsidRPr="00B12A0C" w:rsidRDefault="00D64C15" w:rsidP="00D64C15">
            <w:pPr>
              <w:spacing w:before="60" w:after="60" w:line="240" w:lineRule="auto"/>
              <w:jc w:val="center"/>
              <w:rPr>
                <w:rFonts w:ascii="Arial" w:eastAsia="Times New Roman" w:hAnsi="Arial" w:cs="Arial"/>
              </w:rPr>
            </w:pPr>
            <w:r w:rsidRPr="00B12A0C">
              <w:rPr>
                <w:rFonts w:ascii="Arial" w:eastAsia="Times New Roman" w:hAnsi="Arial" w:cs="Arial"/>
              </w:rPr>
              <w:t>e</w:t>
            </w:r>
          </w:p>
        </w:tc>
        <w:tc>
          <w:tcPr>
            <w:tcW w:w="4092" w:type="dxa"/>
            <w:tcBorders>
              <w:top w:val="nil"/>
              <w:bottom w:val="nil"/>
            </w:tcBorders>
          </w:tcPr>
          <w:p w:rsidR="00D64C15" w:rsidRPr="00B12A0C" w:rsidRDefault="00D64C15" w:rsidP="00D64C15">
            <w:pPr>
              <w:spacing w:before="60" w:after="60" w:line="240" w:lineRule="auto"/>
              <w:jc w:val="both"/>
              <w:rPr>
                <w:rFonts w:ascii="Arial" w:eastAsia="Times New Roman" w:hAnsi="Arial" w:cs="Arial"/>
              </w:rPr>
            </w:pPr>
            <w:r w:rsidRPr="00B12A0C">
              <w:rPr>
                <w:rFonts w:ascii="Arial" w:eastAsia="Times New Roman" w:hAnsi="Arial" w:cs="Arial"/>
              </w:rPr>
              <w:t>Kerja-kerja menaiktaraf panel kawalan sehingga system dapat berfungsi dengan sempurna.</w:t>
            </w:r>
          </w:p>
          <w:p w:rsidR="00D64C15" w:rsidRPr="00B12A0C" w:rsidRDefault="00D64C15" w:rsidP="00D64C15">
            <w:pPr>
              <w:spacing w:before="60" w:after="60" w:line="240" w:lineRule="auto"/>
              <w:jc w:val="both"/>
              <w:rPr>
                <w:rFonts w:ascii="Arial" w:eastAsia="Times New Roman" w:hAnsi="Arial" w:cs="Arial"/>
                <w:u w:val="single"/>
                <w:lang w:val="es-ES"/>
              </w:rPr>
            </w:pPr>
          </w:p>
        </w:tc>
        <w:tc>
          <w:tcPr>
            <w:tcW w:w="844" w:type="dxa"/>
            <w:tcBorders>
              <w:top w:val="nil"/>
              <w:bottom w:val="nil"/>
            </w:tcBorders>
          </w:tcPr>
          <w:p w:rsidR="00D64C15" w:rsidRPr="00B12A0C" w:rsidRDefault="00D64C15" w:rsidP="00D64C15">
            <w:pPr>
              <w:spacing w:before="60" w:after="60" w:line="240" w:lineRule="auto"/>
              <w:jc w:val="center"/>
              <w:rPr>
                <w:rFonts w:ascii="Arial" w:eastAsia="Times New Roman" w:hAnsi="Arial" w:cs="Arial"/>
              </w:rPr>
            </w:pPr>
            <w:r w:rsidRPr="00B12A0C">
              <w:rPr>
                <w:rFonts w:ascii="Arial" w:eastAsia="Times New Roman" w:hAnsi="Arial" w:cs="Arial"/>
              </w:rPr>
              <w:t>lot</w:t>
            </w:r>
          </w:p>
        </w:tc>
        <w:tc>
          <w:tcPr>
            <w:tcW w:w="845" w:type="dxa"/>
            <w:tcBorders>
              <w:top w:val="nil"/>
              <w:bottom w:val="nil"/>
            </w:tcBorders>
          </w:tcPr>
          <w:p w:rsidR="00D64C15" w:rsidRPr="00B12A0C" w:rsidRDefault="00D64C15" w:rsidP="00D64C15">
            <w:pPr>
              <w:spacing w:before="60" w:after="60" w:line="240" w:lineRule="auto"/>
              <w:jc w:val="center"/>
              <w:rPr>
                <w:rFonts w:ascii="Arial" w:eastAsia="Times New Roman" w:hAnsi="Arial" w:cs="Arial"/>
              </w:rPr>
            </w:pPr>
            <w:r w:rsidRPr="00B12A0C">
              <w:rPr>
                <w:rFonts w:ascii="Arial" w:eastAsia="Times New Roman" w:hAnsi="Arial" w:cs="Arial"/>
              </w:rPr>
              <w:t>1</w:t>
            </w:r>
          </w:p>
        </w:tc>
        <w:tc>
          <w:tcPr>
            <w:tcW w:w="1113" w:type="dxa"/>
            <w:tcBorders>
              <w:top w:val="nil"/>
              <w:bottom w:val="nil"/>
            </w:tcBorders>
          </w:tcPr>
          <w:p w:rsidR="00D64C15" w:rsidRPr="00B12A0C" w:rsidRDefault="00D64C15" w:rsidP="00D64C15">
            <w:pPr>
              <w:spacing w:before="60" w:after="60" w:line="240" w:lineRule="auto"/>
              <w:jc w:val="center"/>
              <w:rPr>
                <w:rFonts w:ascii="Arial" w:hAnsi="Arial" w:cs="Arial"/>
                <w:lang w:val="ms-MY"/>
              </w:rPr>
            </w:pPr>
          </w:p>
        </w:tc>
        <w:tc>
          <w:tcPr>
            <w:tcW w:w="1333" w:type="dxa"/>
            <w:tcBorders>
              <w:top w:val="nil"/>
              <w:bottom w:val="nil"/>
            </w:tcBorders>
          </w:tcPr>
          <w:p w:rsidR="00D64C15" w:rsidRPr="00B12A0C" w:rsidRDefault="00D64C15" w:rsidP="00D64C15">
            <w:pPr>
              <w:spacing w:before="60" w:after="60" w:line="240" w:lineRule="auto"/>
              <w:jc w:val="center"/>
              <w:rPr>
                <w:rFonts w:ascii="Arial" w:hAnsi="Arial" w:cs="Arial"/>
                <w:lang w:val="ms-MY"/>
              </w:rPr>
            </w:pPr>
          </w:p>
        </w:tc>
      </w:tr>
      <w:tr w:rsidR="00D64C15" w:rsidRPr="00B12A0C" w:rsidTr="00D64C15">
        <w:trPr>
          <w:trHeight w:val="882"/>
        </w:trPr>
        <w:tc>
          <w:tcPr>
            <w:tcW w:w="790" w:type="dxa"/>
            <w:tcBorders>
              <w:top w:val="nil"/>
              <w:bottom w:val="nil"/>
            </w:tcBorders>
          </w:tcPr>
          <w:p w:rsidR="00D64C15" w:rsidRPr="00B12A0C" w:rsidRDefault="00D64C15" w:rsidP="00D64C15">
            <w:pPr>
              <w:spacing w:before="60" w:after="60" w:line="240" w:lineRule="auto"/>
              <w:jc w:val="center"/>
              <w:rPr>
                <w:rFonts w:ascii="Arial" w:eastAsia="Times New Roman" w:hAnsi="Arial" w:cs="Arial"/>
              </w:rPr>
            </w:pPr>
            <w:r w:rsidRPr="00B12A0C">
              <w:rPr>
                <w:rFonts w:ascii="Arial" w:eastAsia="Times New Roman" w:hAnsi="Arial" w:cs="Arial"/>
              </w:rPr>
              <w:t>3</w:t>
            </w:r>
          </w:p>
        </w:tc>
        <w:tc>
          <w:tcPr>
            <w:tcW w:w="4092" w:type="dxa"/>
            <w:tcBorders>
              <w:top w:val="nil"/>
              <w:bottom w:val="nil"/>
            </w:tcBorders>
          </w:tcPr>
          <w:p w:rsidR="00D64C15" w:rsidRPr="00B12A0C" w:rsidRDefault="00D64C15" w:rsidP="00D64C15">
            <w:pPr>
              <w:spacing w:before="60" w:after="60" w:line="240" w:lineRule="auto"/>
              <w:jc w:val="both"/>
              <w:rPr>
                <w:rFonts w:ascii="Arial" w:eastAsia="Times New Roman" w:hAnsi="Arial" w:cs="Arial"/>
                <w:u w:val="single"/>
              </w:rPr>
            </w:pPr>
            <w:r w:rsidRPr="00B12A0C">
              <w:rPr>
                <w:rFonts w:ascii="Arial" w:eastAsia="Times New Roman" w:hAnsi="Arial" w:cs="Arial"/>
                <w:u w:val="single"/>
              </w:rPr>
              <w:t xml:space="preserve">AHU No. 4 ( 350,000 Btuh ) </w:t>
            </w:r>
          </w:p>
          <w:p w:rsidR="00D64C15" w:rsidRPr="00B12A0C" w:rsidRDefault="00D64C15" w:rsidP="00D64C15">
            <w:pPr>
              <w:spacing w:before="60" w:after="60" w:line="240" w:lineRule="auto"/>
              <w:jc w:val="both"/>
              <w:rPr>
                <w:rFonts w:ascii="Arial" w:eastAsia="Times New Roman" w:hAnsi="Arial" w:cs="Arial"/>
                <w:u w:val="single"/>
              </w:rPr>
            </w:pPr>
            <w:r w:rsidRPr="00B12A0C">
              <w:rPr>
                <w:rFonts w:ascii="Arial" w:eastAsia="Times New Roman" w:hAnsi="Arial" w:cs="Arial"/>
                <w:u w:val="single"/>
              </w:rPr>
              <w:t>– Ducted Blower</w:t>
            </w:r>
          </w:p>
        </w:tc>
        <w:tc>
          <w:tcPr>
            <w:tcW w:w="844" w:type="dxa"/>
            <w:tcBorders>
              <w:top w:val="nil"/>
              <w:bottom w:val="nil"/>
            </w:tcBorders>
          </w:tcPr>
          <w:p w:rsidR="00D64C15" w:rsidRPr="00B12A0C" w:rsidRDefault="00D64C15" w:rsidP="00D64C15">
            <w:pPr>
              <w:spacing w:before="60" w:after="60" w:line="240" w:lineRule="auto"/>
              <w:jc w:val="center"/>
              <w:rPr>
                <w:rFonts w:ascii="Arial" w:eastAsia="Times New Roman" w:hAnsi="Arial" w:cs="Arial"/>
              </w:rPr>
            </w:pPr>
          </w:p>
        </w:tc>
        <w:tc>
          <w:tcPr>
            <w:tcW w:w="845" w:type="dxa"/>
            <w:tcBorders>
              <w:top w:val="nil"/>
              <w:bottom w:val="nil"/>
            </w:tcBorders>
          </w:tcPr>
          <w:p w:rsidR="00D64C15" w:rsidRPr="00B12A0C" w:rsidRDefault="00D64C15" w:rsidP="00D64C15">
            <w:pPr>
              <w:spacing w:before="60" w:after="60" w:line="240" w:lineRule="auto"/>
              <w:jc w:val="center"/>
              <w:rPr>
                <w:rFonts w:ascii="Arial" w:eastAsia="Times New Roman" w:hAnsi="Arial" w:cs="Arial"/>
              </w:rPr>
            </w:pPr>
          </w:p>
        </w:tc>
        <w:tc>
          <w:tcPr>
            <w:tcW w:w="1113" w:type="dxa"/>
            <w:tcBorders>
              <w:top w:val="nil"/>
              <w:bottom w:val="nil"/>
            </w:tcBorders>
          </w:tcPr>
          <w:p w:rsidR="00D64C15" w:rsidRPr="00B12A0C" w:rsidRDefault="00D64C15" w:rsidP="00D64C15">
            <w:pPr>
              <w:spacing w:before="60" w:after="60" w:line="240" w:lineRule="auto"/>
              <w:jc w:val="center"/>
              <w:rPr>
                <w:rFonts w:ascii="Arial" w:hAnsi="Arial" w:cs="Arial"/>
                <w:lang w:val="ms-MY"/>
              </w:rPr>
            </w:pPr>
          </w:p>
        </w:tc>
        <w:tc>
          <w:tcPr>
            <w:tcW w:w="1333" w:type="dxa"/>
            <w:tcBorders>
              <w:top w:val="nil"/>
              <w:bottom w:val="nil"/>
            </w:tcBorders>
          </w:tcPr>
          <w:p w:rsidR="00D64C15" w:rsidRPr="00B12A0C" w:rsidRDefault="00D64C15" w:rsidP="00D64C15">
            <w:pPr>
              <w:spacing w:before="60" w:after="60" w:line="240" w:lineRule="auto"/>
              <w:jc w:val="center"/>
              <w:rPr>
                <w:rFonts w:ascii="Arial" w:hAnsi="Arial" w:cs="Arial"/>
                <w:lang w:val="ms-MY"/>
              </w:rPr>
            </w:pPr>
          </w:p>
        </w:tc>
      </w:tr>
      <w:tr w:rsidR="00D64C15" w:rsidRPr="00B12A0C" w:rsidTr="000B3FB0">
        <w:tc>
          <w:tcPr>
            <w:tcW w:w="790" w:type="dxa"/>
            <w:tcBorders>
              <w:top w:val="nil"/>
              <w:bottom w:val="nil"/>
            </w:tcBorders>
          </w:tcPr>
          <w:p w:rsidR="00D64C15" w:rsidRPr="00B12A0C" w:rsidRDefault="00D64C15" w:rsidP="00D64C15">
            <w:pPr>
              <w:spacing w:before="60" w:after="60" w:line="240" w:lineRule="auto"/>
              <w:jc w:val="center"/>
              <w:rPr>
                <w:rFonts w:ascii="Arial" w:eastAsia="Times New Roman" w:hAnsi="Arial" w:cs="Arial"/>
              </w:rPr>
            </w:pPr>
            <w:r w:rsidRPr="00B12A0C">
              <w:rPr>
                <w:rFonts w:ascii="Arial" w:eastAsia="Times New Roman" w:hAnsi="Arial" w:cs="Arial"/>
              </w:rPr>
              <w:t>a</w:t>
            </w:r>
          </w:p>
        </w:tc>
        <w:tc>
          <w:tcPr>
            <w:tcW w:w="4092" w:type="dxa"/>
            <w:tcBorders>
              <w:top w:val="nil"/>
              <w:bottom w:val="nil"/>
            </w:tcBorders>
          </w:tcPr>
          <w:p w:rsidR="00D64C15" w:rsidRPr="00B12A0C" w:rsidRDefault="00D64C15" w:rsidP="00D64C15">
            <w:pPr>
              <w:spacing w:before="60" w:after="60" w:line="240" w:lineRule="auto"/>
              <w:jc w:val="both"/>
              <w:rPr>
                <w:rFonts w:ascii="Arial" w:eastAsia="Times New Roman" w:hAnsi="Arial" w:cs="Arial"/>
                <w:lang w:val="ms-MY"/>
              </w:rPr>
            </w:pPr>
            <w:r w:rsidRPr="00B12A0C">
              <w:rPr>
                <w:rFonts w:ascii="Arial" w:eastAsia="Times New Roman" w:hAnsi="Arial" w:cs="Arial"/>
                <w:lang w:val="ms-MY"/>
              </w:rPr>
              <w:t>Kerja-kerja mencabut 1 set peralatan sediada termasuk peralatan berkaitan. Peralatan tersebut hendaklah di simpan ditempat yang diarahkan sebagaimana oleh pegawai inden.</w:t>
            </w:r>
          </w:p>
        </w:tc>
        <w:tc>
          <w:tcPr>
            <w:tcW w:w="844" w:type="dxa"/>
            <w:tcBorders>
              <w:top w:val="nil"/>
              <w:bottom w:val="nil"/>
            </w:tcBorders>
          </w:tcPr>
          <w:p w:rsidR="00D64C15" w:rsidRPr="00B12A0C" w:rsidRDefault="00D64C15" w:rsidP="00D64C15">
            <w:pPr>
              <w:spacing w:before="60" w:after="60" w:line="240" w:lineRule="auto"/>
              <w:jc w:val="center"/>
              <w:rPr>
                <w:rFonts w:ascii="Arial" w:hAnsi="Arial" w:cs="Arial"/>
                <w:lang w:val="ms-MY"/>
              </w:rPr>
            </w:pPr>
          </w:p>
        </w:tc>
        <w:tc>
          <w:tcPr>
            <w:tcW w:w="845" w:type="dxa"/>
            <w:tcBorders>
              <w:top w:val="nil"/>
              <w:bottom w:val="nil"/>
            </w:tcBorders>
          </w:tcPr>
          <w:p w:rsidR="00D64C15" w:rsidRPr="00B12A0C" w:rsidRDefault="00D64C15" w:rsidP="00D64C15">
            <w:pPr>
              <w:spacing w:before="60" w:after="60" w:line="240" w:lineRule="auto"/>
              <w:jc w:val="center"/>
              <w:rPr>
                <w:rFonts w:ascii="Arial" w:hAnsi="Arial" w:cs="Arial"/>
                <w:lang w:val="ms-MY"/>
              </w:rPr>
            </w:pPr>
          </w:p>
        </w:tc>
        <w:tc>
          <w:tcPr>
            <w:tcW w:w="1113" w:type="dxa"/>
            <w:tcBorders>
              <w:top w:val="nil"/>
              <w:bottom w:val="nil"/>
            </w:tcBorders>
          </w:tcPr>
          <w:p w:rsidR="00D64C15" w:rsidRPr="00B12A0C" w:rsidRDefault="00D64C15" w:rsidP="00D64C15">
            <w:pPr>
              <w:spacing w:before="60" w:after="60" w:line="240" w:lineRule="auto"/>
              <w:jc w:val="center"/>
              <w:rPr>
                <w:rFonts w:ascii="Arial" w:hAnsi="Arial" w:cs="Arial"/>
                <w:lang w:val="ms-MY"/>
              </w:rPr>
            </w:pPr>
          </w:p>
        </w:tc>
        <w:tc>
          <w:tcPr>
            <w:tcW w:w="1333" w:type="dxa"/>
            <w:tcBorders>
              <w:top w:val="nil"/>
              <w:bottom w:val="nil"/>
            </w:tcBorders>
          </w:tcPr>
          <w:p w:rsidR="00D64C15" w:rsidRPr="00B12A0C" w:rsidRDefault="00D64C15" w:rsidP="00D64C15">
            <w:pPr>
              <w:spacing w:before="60" w:after="60" w:line="240" w:lineRule="auto"/>
              <w:jc w:val="center"/>
              <w:rPr>
                <w:rFonts w:ascii="Arial" w:hAnsi="Arial" w:cs="Arial"/>
                <w:lang w:val="ms-MY"/>
              </w:rPr>
            </w:pPr>
          </w:p>
        </w:tc>
      </w:tr>
      <w:tr w:rsidR="00D64C15" w:rsidRPr="00B12A0C" w:rsidTr="000B3FB0">
        <w:tc>
          <w:tcPr>
            <w:tcW w:w="790" w:type="dxa"/>
            <w:tcBorders>
              <w:top w:val="nil"/>
              <w:bottom w:val="nil"/>
            </w:tcBorders>
          </w:tcPr>
          <w:p w:rsidR="00D64C15" w:rsidRPr="00B12A0C" w:rsidRDefault="00D64C15" w:rsidP="00D64C15">
            <w:pPr>
              <w:spacing w:before="60" w:after="60" w:line="240" w:lineRule="auto"/>
              <w:jc w:val="center"/>
              <w:rPr>
                <w:rFonts w:ascii="Arial" w:eastAsia="Times New Roman" w:hAnsi="Arial" w:cs="Arial"/>
              </w:rPr>
            </w:pPr>
          </w:p>
          <w:p w:rsidR="00D64C15" w:rsidRPr="00B12A0C" w:rsidRDefault="00D64C15" w:rsidP="00D64C15">
            <w:pPr>
              <w:spacing w:before="60" w:after="60" w:line="240" w:lineRule="auto"/>
              <w:jc w:val="center"/>
              <w:rPr>
                <w:rFonts w:ascii="Arial" w:eastAsia="Times New Roman" w:hAnsi="Arial" w:cs="Arial"/>
              </w:rPr>
            </w:pPr>
            <w:r w:rsidRPr="00B12A0C">
              <w:rPr>
                <w:rFonts w:ascii="Arial" w:eastAsia="Times New Roman" w:hAnsi="Arial" w:cs="Arial"/>
              </w:rPr>
              <w:t>b</w:t>
            </w:r>
          </w:p>
        </w:tc>
        <w:tc>
          <w:tcPr>
            <w:tcW w:w="4092" w:type="dxa"/>
            <w:tcBorders>
              <w:top w:val="nil"/>
              <w:bottom w:val="nil"/>
            </w:tcBorders>
          </w:tcPr>
          <w:p w:rsidR="00D64C15" w:rsidRPr="00B12A0C" w:rsidRDefault="00D64C15" w:rsidP="00D64C15">
            <w:pPr>
              <w:spacing w:before="60" w:after="60" w:line="240" w:lineRule="auto"/>
              <w:jc w:val="both"/>
              <w:rPr>
                <w:rFonts w:ascii="Arial" w:eastAsia="Times New Roman" w:hAnsi="Arial" w:cs="Arial"/>
              </w:rPr>
            </w:pPr>
          </w:p>
          <w:p w:rsidR="00D64C15" w:rsidRPr="00B12A0C" w:rsidRDefault="00D64C15" w:rsidP="00D64C15">
            <w:pPr>
              <w:spacing w:before="60" w:after="60" w:line="240" w:lineRule="auto"/>
              <w:jc w:val="both"/>
              <w:rPr>
                <w:rFonts w:ascii="Arial" w:eastAsia="Times New Roman" w:hAnsi="Arial" w:cs="Arial"/>
              </w:rPr>
            </w:pPr>
            <w:r w:rsidRPr="00B12A0C">
              <w:rPr>
                <w:rFonts w:ascii="Arial" w:eastAsia="Times New Roman" w:hAnsi="Arial" w:cs="Arial"/>
              </w:rPr>
              <w:t>Kerja memasang 1 unit ducted blower berkapasiti 350,000 Btuh termasuk kerja berkaitan sehingga sistem berfungsi dengan sempurna.</w:t>
            </w:r>
          </w:p>
        </w:tc>
        <w:tc>
          <w:tcPr>
            <w:tcW w:w="844" w:type="dxa"/>
            <w:tcBorders>
              <w:top w:val="nil"/>
              <w:bottom w:val="nil"/>
            </w:tcBorders>
          </w:tcPr>
          <w:p w:rsidR="00D64C15" w:rsidRPr="00B12A0C" w:rsidRDefault="00D64C15" w:rsidP="00D64C15">
            <w:pPr>
              <w:spacing w:before="60" w:after="60" w:line="240" w:lineRule="auto"/>
              <w:jc w:val="center"/>
              <w:rPr>
                <w:rFonts w:ascii="Arial" w:hAnsi="Arial" w:cs="Arial"/>
                <w:lang w:val="ms-MY"/>
              </w:rPr>
            </w:pPr>
          </w:p>
        </w:tc>
        <w:tc>
          <w:tcPr>
            <w:tcW w:w="845" w:type="dxa"/>
            <w:tcBorders>
              <w:top w:val="nil"/>
              <w:bottom w:val="nil"/>
            </w:tcBorders>
          </w:tcPr>
          <w:p w:rsidR="00D64C15" w:rsidRPr="00B12A0C" w:rsidRDefault="00D64C15" w:rsidP="00D64C15">
            <w:pPr>
              <w:spacing w:before="60" w:after="60" w:line="240" w:lineRule="auto"/>
              <w:jc w:val="center"/>
              <w:rPr>
                <w:rFonts w:ascii="Arial" w:hAnsi="Arial" w:cs="Arial"/>
                <w:lang w:val="ms-MY"/>
              </w:rPr>
            </w:pPr>
          </w:p>
        </w:tc>
        <w:tc>
          <w:tcPr>
            <w:tcW w:w="1113" w:type="dxa"/>
            <w:tcBorders>
              <w:top w:val="nil"/>
              <w:bottom w:val="nil"/>
            </w:tcBorders>
          </w:tcPr>
          <w:p w:rsidR="00D64C15" w:rsidRPr="00B12A0C" w:rsidRDefault="00D64C15" w:rsidP="00D64C15">
            <w:pPr>
              <w:spacing w:before="60" w:after="60" w:line="240" w:lineRule="auto"/>
              <w:jc w:val="center"/>
              <w:rPr>
                <w:rFonts w:ascii="Arial" w:hAnsi="Arial" w:cs="Arial"/>
                <w:lang w:val="ms-MY"/>
              </w:rPr>
            </w:pPr>
          </w:p>
        </w:tc>
        <w:tc>
          <w:tcPr>
            <w:tcW w:w="1333" w:type="dxa"/>
            <w:tcBorders>
              <w:top w:val="nil"/>
              <w:bottom w:val="nil"/>
            </w:tcBorders>
          </w:tcPr>
          <w:p w:rsidR="00D64C15" w:rsidRPr="00B12A0C" w:rsidRDefault="00D64C15" w:rsidP="00D64C15">
            <w:pPr>
              <w:spacing w:before="60" w:after="60" w:line="240" w:lineRule="auto"/>
              <w:jc w:val="center"/>
              <w:rPr>
                <w:rFonts w:ascii="Arial" w:hAnsi="Arial" w:cs="Arial"/>
                <w:lang w:val="ms-MY"/>
              </w:rPr>
            </w:pPr>
          </w:p>
        </w:tc>
      </w:tr>
      <w:tr w:rsidR="00D64C15" w:rsidRPr="00B12A0C" w:rsidTr="000B3FB0">
        <w:tc>
          <w:tcPr>
            <w:tcW w:w="790" w:type="dxa"/>
            <w:tcBorders>
              <w:top w:val="nil"/>
              <w:bottom w:val="nil"/>
            </w:tcBorders>
          </w:tcPr>
          <w:p w:rsidR="00D64C15" w:rsidRPr="00B12A0C" w:rsidRDefault="00D64C15" w:rsidP="00D64C15">
            <w:pPr>
              <w:spacing w:before="60" w:after="60" w:line="240" w:lineRule="auto"/>
              <w:jc w:val="center"/>
              <w:rPr>
                <w:rFonts w:ascii="Arial" w:eastAsia="Times New Roman" w:hAnsi="Arial" w:cs="Arial"/>
              </w:rPr>
            </w:pPr>
          </w:p>
          <w:p w:rsidR="00D64C15" w:rsidRPr="00B12A0C" w:rsidRDefault="00D64C15" w:rsidP="00D64C15">
            <w:pPr>
              <w:spacing w:before="60" w:after="60" w:line="240" w:lineRule="auto"/>
              <w:jc w:val="center"/>
              <w:rPr>
                <w:rFonts w:ascii="Arial" w:eastAsia="Times New Roman" w:hAnsi="Arial" w:cs="Arial"/>
              </w:rPr>
            </w:pPr>
          </w:p>
        </w:tc>
        <w:tc>
          <w:tcPr>
            <w:tcW w:w="4092" w:type="dxa"/>
            <w:tcBorders>
              <w:top w:val="nil"/>
              <w:bottom w:val="nil"/>
            </w:tcBorders>
          </w:tcPr>
          <w:p w:rsidR="00D64C15" w:rsidRPr="00B12A0C" w:rsidRDefault="00D64C15" w:rsidP="00D64C15">
            <w:pPr>
              <w:spacing w:before="60" w:after="60" w:line="240" w:lineRule="auto"/>
              <w:jc w:val="both"/>
              <w:rPr>
                <w:rFonts w:ascii="Arial" w:eastAsia="Times New Roman" w:hAnsi="Arial" w:cs="Arial"/>
              </w:rPr>
            </w:pPr>
          </w:p>
        </w:tc>
        <w:tc>
          <w:tcPr>
            <w:tcW w:w="844" w:type="dxa"/>
            <w:tcBorders>
              <w:top w:val="nil"/>
              <w:bottom w:val="nil"/>
            </w:tcBorders>
          </w:tcPr>
          <w:p w:rsidR="00D64C15" w:rsidRPr="00B12A0C" w:rsidRDefault="00D64C15" w:rsidP="00D64C15">
            <w:pPr>
              <w:spacing w:before="60" w:after="60" w:line="240" w:lineRule="auto"/>
              <w:jc w:val="center"/>
              <w:rPr>
                <w:rFonts w:ascii="Arial" w:hAnsi="Arial" w:cs="Arial"/>
                <w:lang w:val="ms-MY"/>
              </w:rPr>
            </w:pPr>
          </w:p>
        </w:tc>
        <w:tc>
          <w:tcPr>
            <w:tcW w:w="845" w:type="dxa"/>
            <w:tcBorders>
              <w:top w:val="nil"/>
              <w:bottom w:val="nil"/>
            </w:tcBorders>
          </w:tcPr>
          <w:p w:rsidR="00D64C15" w:rsidRPr="00B12A0C" w:rsidRDefault="00D64C15" w:rsidP="00D64C15">
            <w:pPr>
              <w:spacing w:before="60" w:after="60" w:line="240" w:lineRule="auto"/>
              <w:jc w:val="center"/>
              <w:rPr>
                <w:rFonts w:ascii="Arial" w:hAnsi="Arial" w:cs="Arial"/>
                <w:lang w:val="ms-MY"/>
              </w:rPr>
            </w:pPr>
          </w:p>
        </w:tc>
        <w:tc>
          <w:tcPr>
            <w:tcW w:w="1113" w:type="dxa"/>
            <w:tcBorders>
              <w:top w:val="nil"/>
              <w:bottom w:val="nil"/>
            </w:tcBorders>
          </w:tcPr>
          <w:p w:rsidR="00D64C15" w:rsidRPr="00B12A0C" w:rsidRDefault="00D64C15" w:rsidP="00D64C15">
            <w:pPr>
              <w:spacing w:before="60" w:after="60" w:line="240" w:lineRule="auto"/>
              <w:jc w:val="center"/>
              <w:rPr>
                <w:rFonts w:ascii="Arial" w:hAnsi="Arial" w:cs="Arial"/>
                <w:lang w:val="ms-MY"/>
              </w:rPr>
            </w:pPr>
          </w:p>
        </w:tc>
        <w:tc>
          <w:tcPr>
            <w:tcW w:w="1333" w:type="dxa"/>
            <w:tcBorders>
              <w:top w:val="nil"/>
              <w:bottom w:val="nil"/>
            </w:tcBorders>
          </w:tcPr>
          <w:p w:rsidR="00D64C15" w:rsidRPr="00B12A0C" w:rsidRDefault="00D64C15" w:rsidP="00D64C15">
            <w:pPr>
              <w:spacing w:before="60" w:after="60" w:line="240" w:lineRule="auto"/>
              <w:jc w:val="center"/>
              <w:rPr>
                <w:rFonts w:ascii="Arial" w:hAnsi="Arial" w:cs="Arial"/>
                <w:lang w:val="ms-MY"/>
              </w:rPr>
            </w:pPr>
          </w:p>
        </w:tc>
      </w:tr>
      <w:tr w:rsidR="00D64C15" w:rsidRPr="00B12A0C" w:rsidTr="000B3FB0">
        <w:tc>
          <w:tcPr>
            <w:tcW w:w="790" w:type="dxa"/>
            <w:tcBorders>
              <w:top w:val="nil"/>
              <w:bottom w:val="nil"/>
            </w:tcBorders>
          </w:tcPr>
          <w:p w:rsidR="00D64C15" w:rsidRPr="00B12A0C" w:rsidRDefault="00D64C15" w:rsidP="00D64C15">
            <w:pPr>
              <w:spacing w:before="60" w:after="60" w:line="240" w:lineRule="auto"/>
              <w:jc w:val="center"/>
              <w:rPr>
                <w:rFonts w:ascii="Arial" w:eastAsia="Times New Roman" w:hAnsi="Arial" w:cs="Arial"/>
              </w:rPr>
            </w:pPr>
            <w:r w:rsidRPr="00B12A0C">
              <w:rPr>
                <w:rFonts w:ascii="Arial" w:eastAsia="Times New Roman" w:hAnsi="Arial" w:cs="Arial"/>
              </w:rPr>
              <w:t>c</w:t>
            </w:r>
          </w:p>
        </w:tc>
        <w:tc>
          <w:tcPr>
            <w:tcW w:w="4092" w:type="dxa"/>
            <w:tcBorders>
              <w:top w:val="nil"/>
              <w:bottom w:val="nil"/>
            </w:tcBorders>
          </w:tcPr>
          <w:p w:rsidR="00D64C15" w:rsidRPr="00B12A0C" w:rsidRDefault="00D64C15" w:rsidP="00D64C15">
            <w:pPr>
              <w:spacing w:before="60" w:after="60" w:line="240" w:lineRule="auto"/>
              <w:jc w:val="both"/>
              <w:rPr>
                <w:rFonts w:ascii="Arial" w:eastAsia="Times New Roman" w:hAnsi="Arial" w:cs="Arial"/>
              </w:rPr>
            </w:pPr>
            <w:r w:rsidRPr="00B12A0C">
              <w:rPr>
                <w:rFonts w:ascii="Arial" w:eastAsia="Times New Roman" w:hAnsi="Arial" w:cs="Arial"/>
              </w:rPr>
              <w:t>Kerja-kerja memeriksa paip sediada serta memasang fitting, filter / strainer sehingga system dapat berfungsi dengan sempurna.</w:t>
            </w:r>
          </w:p>
        </w:tc>
        <w:tc>
          <w:tcPr>
            <w:tcW w:w="844" w:type="dxa"/>
            <w:tcBorders>
              <w:top w:val="nil"/>
              <w:bottom w:val="nil"/>
            </w:tcBorders>
          </w:tcPr>
          <w:p w:rsidR="00D64C15" w:rsidRPr="00B12A0C" w:rsidRDefault="00D64C15" w:rsidP="00D64C15">
            <w:pPr>
              <w:spacing w:before="60" w:after="60" w:line="240" w:lineRule="auto"/>
              <w:jc w:val="center"/>
              <w:rPr>
                <w:rFonts w:ascii="Arial" w:eastAsia="Times New Roman" w:hAnsi="Arial" w:cs="Arial"/>
              </w:rPr>
            </w:pPr>
          </w:p>
        </w:tc>
        <w:tc>
          <w:tcPr>
            <w:tcW w:w="845" w:type="dxa"/>
            <w:tcBorders>
              <w:top w:val="nil"/>
              <w:bottom w:val="nil"/>
            </w:tcBorders>
          </w:tcPr>
          <w:p w:rsidR="00D64C15" w:rsidRPr="00B12A0C" w:rsidRDefault="00D64C15" w:rsidP="00D64C15">
            <w:pPr>
              <w:spacing w:before="60" w:after="60" w:line="240" w:lineRule="auto"/>
              <w:jc w:val="center"/>
              <w:rPr>
                <w:rFonts w:ascii="Arial" w:eastAsia="Times New Roman" w:hAnsi="Arial" w:cs="Arial"/>
              </w:rPr>
            </w:pPr>
          </w:p>
        </w:tc>
        <w:tc>
          <w:tcPr>
            <w:tcW w:w="1113" w:type="dxa"/>
            <w:tcBorders>
              <w:top w:val="nil"/>
              <w:bottom w:val="nil"/>
            </w:tcBorders>
          </w:tcPr>
          <w:p w:rsidR="00D64C15" w:rsidRPr="00B12A0C" w:rsidRDefault="00D64C15" w:rsidP="00D64C15">
            <w:pPr>
              <w:spacing w:before="60" w:after="60" w:line="240" w:lineRule="auto"/>
              <w:jc w:val="center"/>
              <w:rPr>
                <w:rFonts w:ascii="Arial" w:hAnsi="Arial" w:cs="Arial"/>
                <w:lang w:val="ms-MY"/>
              </w:rPr>
            </w:pPr>
          </w:p>
        </w:tc>
        <w:tc>
          <w:tcPr>
            <w:tcW w:w="1333" w:type="dxa"/>
            <w:tcBorders>
              <w:top w:val="nil"/>
              <w:bottom w:val="nil"/>
            </w:tcBorders>
          </w:tcPr>
          <w:p w:rsidR="00D64C15" w:rsidRPr="00B12A0C" w:rsidRDefault="00D64C15" w:rsidP="00D64C15">
            <w:pPr>
              <w:spacing w:before="60" w:after="60" w:line="240" w:lineRule="auto"/>
              <w:jc w:val="center"/>
              <w:rPr>
                <w:rFonts w:ascii="Arial" w:hAnsi="Arial" w:cs="Arial"/>
                <w:lang w:val="ms-MY"/>
              </w:rPr>
            </w:pPr>
          </w:p>
        </w:tc>
      </w:tr>
      <w:tr w:rsidR="00D64C15" w:rsidRPr="00B12A0C" w:rsidTr="000B3FB0">
        <w:tc>
          <w:tcPr>
            <w:tcW w:w="790" w:type="dxa"/>
            <w:tcBorders>
              <w:top w:val="nil"/>
              <w:bottom w:val="nil"/>
            </w:tcBorders>
          </w:tcPr>
          <w:p w:rsidR="00D64C15" w:rsidRPr="00B12A0C" w:rsidRDefault="00D64C15" w:rsidP="00D64C15">
            <w:pPr>
              <w:spacing w:before="60" w:after="60" w:line="240" w:lineRule="auto"/>
              <w:jc w:val="center"/>
              <w:rPr>
                <w:rFonts w:ascii="Arial" w:eastAsia="Times New Roman" w:hAnsi="Arial" w:cs="Arial"/>
              </w:rPr>
            </w:pPr>
          </w:p>
        </w:tc>
        <w:tc>
          <w:tcPr>
            <w:tcW w:w="4092" w:type="dxa"/>
            <w:tcBorders>
              <w:top w:val="nil"/>
              <w:bottom w:val="nil"/>
            </w:tcBorders>
          </w:tcPr>
          <w:p w:rsidR="00D64C15" w:rsidRPr="00B12A0C" w:rsidRDefault="00D64C15" w:rsidP="00D64C15">
            <w:pPr>
              <w:spacing w:before="60" w:after="60" w:line="240" w:lineRule="auto"/>
              <w:jc w:val="both"/>
              <w:rPr>
                <w:rFonts w:ascii="Arial" w:eastAsia="Times New Roman" w:hAnsi="Arial" w:cs="Arial"/>
              </w:rPr>
            </w:pPr>
          </w:p>
        </w:tc>
        <w:tc>
          <w:tcPr>
            <w:tcW w:w="844" w:type="dxa"/>
            <w:tcBorders>
              <w:top w:val="nil"/>
              <w:bottom w:val="nil"/>
            </w:tcBorders>
          </w:tcPr>
          <w:p w:rsidR="00D64C15" w:rsidRPr="00B12A0C" w:rsidRDefault="00D64C15" w:rsidP="00D64C15">
            <w:pPr>
              <w:spacing w:before="60" w:after="60" w:line="240" w:lineRule="auto"/>
              <w:jc w:val="center"/>
              <w:rPr>
                <w:rFonts w:ascii="Arial" w:eastAsia="Times New Roman" w:hAnsi="Arial" w:cs="Arial"/>
              </w:rPr>
            </w:pPr>
          </w:p>
        </w:tc>
        <w:tc>
          <w:tcPr>
            <w:tcW w:w="845" w:type="dxa"/>
            <w:tcBorders>
              <w:top w:val="nil"/>
              <w:bottom w:val="nil"/>
            </w:tcBorders>
          </w:tcPr>
          <w:p w:rsidR="00D64C15" w:rsidRPr="00B12A0C" w:rsidRDefault="00D64C15" w:rsidP="00D64C15">
            <w:pPr>
              <w:spacing w:before="60" w:after="60" w:line="240" w:lineRule="auto"/>
              <w:jc w:val="center"/>
              <w:rPr>
                <w:rFonts w:ascii="Arial" w:eastAsia="Times New Roman" w:hAnsi="Arial" w:cs="Arial"/>
              </w:rPr>
            </w:pPr>
          </w:p>
        </w:tc>
        <w:tc>
          <w:tcPr>
            <w:tcW w:w="1113" w:type="dxa"/>
            <w:tcBorders>
              <w:top w:val="nil"/>
              <w:bottom w:val="nil"/>
            </w:tcBorders>
          </w:tcPr>
          <w:p w:rsidR="00D64C15" w:rsidRPr="00B12A0C" w:rsidRDefault="00D64C15" w:rsidP="00D64C15">
            <w:pPr>
              <w:spacing w:before="60" w:after="60" w:line="240" w:lineRule="auto"/>
              <w:jc w:val="center"/>
              <w:rPr>
                <w:rFonts w:ascii="Arial" w:hAnsi="Arial" w:cs="Arial"/>
                <w:lang w:val="ms-MY"/>
              </w:rPr>
            </w:pPr>
          </w:p>
        </w:tc>
        <w:tc>
          <w:tcPr>
            <w:tcW w:w="1333" w:type="dxa"/>
            <w:tcBorders>
              <w:top w:val="nil"/>
              <w:bottom w:val="nil"/>
            </w:tcBorders>
          </w:tcPr>
          <w:p w:rsidR="00D64C15" w:rsidRPr="00B12A0C" w:rsidRDefault="00D64C15" w:rsidP="00D64C15">
            <w:pPr>
              <w:spacing w:before="60" w:after="60" w:line="240" w:lineRule="auto"/>
              <w:jc w:val="center"/>
              <w:rPr>
                <w:rFonts w:ascii="Arial" w:hAnsi="Arial" w:cs="Arial"/>
                <w:lang w:val="ms-MY"/>
              </w:rPr>
            </w:pPr>
          </w:p>
        </w:tc>
      </w:tr>
      <w:tr w:rsidR="00D64C15" w:rsidRPr="00B12A0C" w:rsidTr="000B3FB0">
        <w:tc>
          <w:tcPr>
            <w:tcW w:w="790" w:type="dxa"/>
            <w:tcBorders>
              <w:top w:val="nil"/>
              <w:bottom w:val="nil"/>
            </w:tcBorders>
          </w:tcPr>
          <w:p w:rsidR="00D64C15" w:rsidRPr="00B12A0C" w:rsidRDefault="00D64C15" w:rsidP="00D64C15">
            <w:pPr>
              <w:spacing w:before="60" w:after="60" w:line="240" w:lineRule="auto"/>
              <w:jc w:val="center"/>
              <w:rPr>
                <w:rFonts w:ascii="Arial" w:eastAsia="Times New Roman" w:hAnsi="Arial" w:cs="Arial"/>
              </w:rPr>
            </w:pPr>
            <w:r w:rsidRPr="00B12A0C">
              <w:rPr>
                <w:rFonts w:ascii="Arial" w:eastAsia="Times New Roman" w:hAnsi="Arial" w:cs="Arial"/>
              </w:rPr>
              <w:t>d</w:t>
            </w:r>
          </w:p>
        </w:tc>
        <w:tc>
          <w:tcPr>
            <w:tcW w:w="4092" w:type="dxa"/>
            <w:tcBorders>
              <w:top w:val="nil"/>
              <w:bottom w:val="nil"/>
            </w:tcBorders>
          </w:tcPr>
          <w:p w:rsidR="00D64C15" w:rsidRPr="00B12A0C" w:rsidRDefault="00D64C15" w:rsidP="00D64C15">
            <w:pPr>
              <w:spacing w:before="60" w:after="60" w:line="240" w:lineRule="auto"/>
              <w:jc w:val="both"/>
              <w:rPr>
                <w:rFonts w:ascii="Arial" w:eastAsia="Times New Roman" w:hAnsi="Arial" w:cs="Arial"/>
              </w:rPr>
            </w:pPr>
            <w:r w:rsidRPr="00B12A0C">
              <w:rPr>
                <w:rFonts w:ascii="Arial" w:eastAsia="Times New Roman" w:hAnsi="Arial" w:cs="Arial"/>
              </w:rPr>
              <w:t>Kerja-kerja memasang / membuat supply duct untuk unit ducted blower baharu termasuk kerja berkaitan sehingga sistem berfungsi dengan sempurna.</w:t>
            </w:r>
          </w:p>
        </w:tc>
        <w:tc>
          <w:tcPr>
            <w:tcW w:w="844" w:type="dxa"/>
            <w:tcBorders>
              <w:top w:val="nil"/>
              <w:bottom w:val="nil"/>
            </w:tcBorders>
          </w:tcPr>
          <w:p w:rsidR="00D64C15" w:rsidRPr="00B12A0C" w:rsidRDefault="00D64C15" w:rsidP="00D64C15">
            <w:pPr>
              <w:spacing w:before="60" w:after="60" w:line="240" w:lineRule="auto"/>
              <w:jc w:val="center"/>
              <w:rPr>
                <w:rFonts w:ascii="Arial" w:eastAsia="Times New Roman" w:hAnsi="Arial" w:cs="Arial"/>
              </w:rPr>
            </w:pPr>
          </w:p>
        </w:tc>
        <w:tc>
          <w:tcPr>
            <w:tcW w:w="845" w:type="dxa"/>
            <w:tcBorders>
              <w:top w:val="nil"/>
              <w:bottom w:val="nil"/>
            </w:tcBorders>
          </w:tcPr>
          <w:p w:rsidR="00D64C15" w:rsidRPr="00B12A0C" w:rsidRDefault="00D64C15" w:rsidP="00D64C15">
            <w:pPr>
              <w:spacing w:before="60" w:after="60" w:line="240" w:lineRule="auto"/>
              <w:jc w:val="center"/>
              <w:rPr>
                <w:rFonts w:ascii="Arial" w:eastAsia="Times New Roman" w:hAnsi="Arial" w:cs="Arial"/>
              </w:rPr>
            </w:pPr>
          </w:p>
        </w:tc>
        <w:tc>
          <w:tcPr>
            <w:tcW w:w="1113" w:type="dxa"/>
            <w:tcBorders>
              <w:top w:val="nil"/>
              <w:bottom w:val="nil"/>
            </w:tcBorders>
          </w:tcPr>
          <w:p w:rsidR="00D64C15" w:rsidRPr="00B12A0C" w:rsidRDefault="00D64C15" w:rsidP="00D64C15">
            <w:pPr>
              <w:spacing w:before="60" w:after="60" w:line="240" w:lineRule="auto"/>
              <w:jc w:val="center"/>
              <w:rPr>
                <w:rFonts w:ascii="Arial" w:hAnsi="Arial" w:cs="Arial"/>
                <w:lang w:val="ms-MY"/>
              </w:rPr>
            </w:pPr>
          </w:p>
        </w:tc>
        <w:tc>
          <w:tcPr>
            <w:tcW w:w="1333" w:type="dxa"/>
            <w:tcBorders>
              <w:top w:val="nil"/>
              <w:bottom w:val="nil"/>
            </w:tcBorders>
          </w:tcPr>
          <w:p w:rsidR="00D64C15" w:rsidRPr="00B12A0C" w:rsidRDefault="00D64C15" w:rsidP="00D64C15">
            <w:pPr>
              <w:spacing w:before="60" w:after="60" w:line="240" w:lineRule="auto"/>
              <w:jc w:val="center"/>
              <w:rPr>
                <w:rFonts w:ascii="Arial" w:hAnsi="Arial" w:cs="Arial"/>
                <w:lang w:val="ms-MY"/>
              </w:rPr>
            </w:pPr>
          </w:p>
        </w:tc>
      </w:tr>
      <w:tr w:rsidR="00D64C15" w:rsidRPr="00B12A0C" w:rsidTr="000B3FB0">
        <w:tc>
          <w:tcPr>
            <w:tcW w:w="790" w:type="dxa"/>
            <w:tcBorders>
              <w:top w:val="nil"/>
              <w:bottom w:val="nil"/>
            </w:tcBorders>
          </w:tcPr>
          <w:p w:rsidR="00D64C15" w:rsidRPr="00B12A0C" w:rsidRDefault="00D64C15" w:rsidP="00D64C15">
            <w:pPr>
              <w:spacing w:before="60" w:after="60" w:line="240" w:lineRule="auto"/>
              <w:jc w:val="center"/>
              <w:rPr>
                <w:rFonts w:ascii="Arial" w:eastAsia="Times New Roman" w:hAnsi="Arial" w:cs="Arial"/>
              </w:rPr>
            </w:pPr>
          </w:p>
          <w:p w:rsidR="00D64C15" w:rsidRPr="00B12A0C" w:rsidRDefault="00D64C15" w:rsidP="00D64C15">
            <w:pPr>
              <w:spacing w:before="60" w:after="60" w:line="240" w:lineRule="auto"/>
              <w:jc w:val="center"/>
              <w:rPr>
                <w:rFonts w:ascii="Arial" w:eastAsia="Times New Roman" w:hAnsi="Arial" w:cs="Arial"/>
              </w:rPr>
            </w:pPr>
            <w:r w:rsidRPr="00B12A0C">
              <w:rPr>
                <w:rFonts w:ascii="Arial" w:eastAsia="Times New Roman" w:hAnsi="Arial" w:cs="Arial"/>
              </w:rPr>
              <w:t>e</w:t>
            </w:r>
          </w:p>
        </w:tc>
        <w:tc>
          <w:tcPr>
            <w:tcW w:w="4092" w:type="dxa"/>
            <w:tcBorders>
              <w:top w:val="nil"/>
              <w:bottom w:val="nil"/>
            </w:tcBorders>
          </w:tcPr>
          <w:p w:rsidR="00D64C15" w:rsidRPr="00B12A0C" w:rsidRDefault="00D64C15" w:rsidP="00D64C15">
            <w:pPr>
              <w:spacing w:before="60" w:after="60" w:line="240" w:lineRule="auto"/>
              <w:jc w:val="both"/>
              <w:rPr>
                <w:rFonts w:ascii="Arial" w:eastAsia="Times New Roman" w:hAnsi="Arial" w:cs="Arial"/>
              </w:rPr>
            </w:pPr>
          </w:p>
          <w:p w:rsidR="00D64C15" w:rsidRPr="00B12A0C" w:rsidRDefault="00D64C15" w:rsidP="00D64C15">
            <w:pPr>
              <w:spacing w:before="60" w:after="60" w:line="240" w:lineRule="auto"/>
              <w:jc w:val="both"/>
              <w:rPr>
                <w:rFonts w:ascii="Arial" w:eastAsia="Times New Roman" w:hAnsi="Arial" w:cs="Arial"/>
              </w:rPr>
            </w:pPr>
            <w:r w:rsidRPr="00B12A0C">
              <w:rPr>
                <w:rFonts w:ascii="Arial" w:eastAsia="Times New Roman" w:hAnsi="Arial" w:cs="Arial"/>
              </w:rPr>
              <w:t>Kerja-kerja menaiktaraf panel kawalan sehingga system dapat berfungsi dengan sempurna.</w:t>
            </w:r>
          </w:p>
          <w:p w:rsidR="00D64C15" w:rsidRPr="00B12A0C" w:rsidRDefault="00D64C15" w:rsidP="00D64C15">
            <w:pPr>
              <w:spacing w:before="60" w:after="60" w:line="240" w:lineRule="auto"/>
              <w:jc w:val="both"/>
              <w:rPr>
                <w:rFonts w:ascii="Arial" w:eastAsia="Times New Roman" w:hAnsi="Arial" w:cs="Arial"/>
              </w:rPr>
            </w:pPr>
          </w:p>
          <w:p w:rsidR="00D64C15" w:rsidRPr="00B12A0C" w:rsidRDefault="00D64C15" w:rsidP="00D64C15">
            <w:pPr>
              <w:spacing w:before="60" w:after="60" w:line="240" w:lineRule="auto"/>
              <w:jc w:val="both"/>
              <w:rPr>
                <w:rFonts w:ascii="Arial" w:eastAsia="Times New Roman" w:hAnsi="Arial" w:cs="Arial"/>
                <w:u w:val="single"/>
                <w:lang w:val="es-ES"/>
              </w:rPr>
            </w:pPr>
          </w:p>
        </w:tc>
        <w:tc>
          <w:tcPr>
            <w:tcW w:w="844" w:type="dxa"/>
            <w:tcBorders>
              <w:top w:val="nil"/>
              <w:bottom w:val="nil"/>
            </w:tcBorders>
          </w:tcPr>
          <w:p w:rsidR="00D64C15" w:rsidRPr="00B12A0C" w:rsidRDefault="00D64C15" w:rsidP="00D64C15">
            <w:pPr>
              <w:spacing w:before="60" w:after="60" w:line="240" w:lineRule="auto"/>
              <w:jc w:val="center"/>
              <w:rPr>
                <w:rFonts w:ascii="Arial" w:eastAsia="Times New Roman" w:hAnsi="Arial" w:cs="Arial"/>
              </w:rPr>
            </w:pPr>
          </w:p>
        </w:tc>
        <w:tc>
          <w:tcPr>
            <w:tcW w:w="845" w:type="dxa"/>
            <w:tcBorders>
              <w:top w:val="nil"/>
              <w:bottom w:val="nil"/>
            </w:tcBorders>
          </w:tcPr>
          <w:p w:rsidR="00D64C15" w:rsidRPr="00B12A0C" w:rsidRDefault="00D64C15" w:rsidP="00D64C15">
            <w:pPr>
              <w:spacing w:before="60" w:after="60" w:line="240" w:lineRule="auto"/>
              <w:jc w:val="center"/>
              <w:rPr>
                <w:rFonts w:ascii="Arial" w:eastAsia="Times New Roman" w:hAnsi="Arial" w:cs="Arial"/>
              </w:rPr>
            </w:pPr>
          </w:p>
        </w:tc>
        <w:tc>
          <w:tcPr>
            <w:tcW w:w="1113" w:type="dxa"/>
            <w:tcBorders>
              <w:top w:val="nil"/>
              <w:bottom w:val="nil"/>
            </w:tcBorders>
          </w:tcPr>
          <w:p w:rsidR="00D64C15" w:rsidRPr="00B12A0C" w:rsidRDefault="00D64C15" w:rsidP="00D64C15">
            <w:pPr>
              <w:spacing w:before="60" w:after="60" w:line="240" w:lineRule="auto"/>
              <w:jc w:val="center"/>
              <w:rPr>
                <w:rFonts w:ascii="Arial" w:hAnsi="Arial" w:cs="Arial"/>
                <w:lang w:val="ms-MY"/>
              </w:rPr>
            </w:pPr>
          </w:p>
        </w:tc>
        <w:tc>
          <w:tcPr>
            <w:tcW w:w="1333" w:type="dxa"/>
            <w:tcBorders>
              <w:top w:val="nil"/>
              <w:bottom w:val="nil"/>
            </w:tcBorders>
          </w:tcPr>
          <w:p w:rsidR="00D64C15" w:rsidRPr="00B12A0C" w:rsidRDefault="00D64C15" w:rsidP="00D64C15">
            <w:pPr>
              <w:spacing w:before="60" w:after="60" w:line="240" w:lineRule="auto"/>
              <w:jc w:val="center"/>
              <w:rPr>
                <w:rFonts w:ascii="Arial" w:hAnsi="Arial" w:cs="Arial"/>
                <w:lang w:val="ms-MY"/>
              </w:rPr>
            </w:pPr>
          </w:p>
        </w:tc>
      </w:tr>
      <w:tr w:rsidR="00D64C15" w:rsidRPr="00B12A0C" w:rsidTr="000B3FB0">
        <w:tc>
          <w:tcPr>
            <w:tcW w:w="790" w:type="dxa"/>
            <w:tcBorders>
              <w:top w:val="nil"/>
              <w:bottom w:val="single" w:sz="4" w:space="0" w:color="auto"/>
            </w:tcBorders>
          </w:tcPr>
          <w:p w:rsidR="00D64C15" w:rsidRPr="00B12A0C" w:rsidRDefault="00D64C15" w:rsidP="00D64C15">
            <w:pPr>
              <w:spacing w:before="60" w:after="60" w:line="240" w:lineRule="auto"/>
              <w:jc w:val="center"/>
              <w:rPr>
                <w:rFonts w:ascii="Arial" w:eastAsia="Times New Roman" w:hAnsi="Arial" w:cs="Arial"/>
              </w:rPr>
            </w:pPr>
          </w:p>
        </w:tc>
        <w:tc>
          <w:tcPr>
            <w:tcW w:w="4092" w:type="dxa"/>
            <w:tcBorders>
              <w:top w:val="nil"/>
              <w:bottom w:val="single" w:sz="4" w:space="0" w:color="auto"/>
            </w:tcBorders>
          </w:tcPr>
          <w:p w:rsidR="00D64C15" w:rsidRPr="00B12A0C" w:rsidRDefault="00D64C15" w:rsidP="00D64C15">
            <w:pPr>
              <w:spacing w:before="60" w:after="60" w:line="240" w:lineRule="auto"/>
              <w:jc w:val="both"/>
              <w:rPr>
                <w:rFonts w:ascii="Arial" w:eastAsia="Times New Roman" w:hAnsi="Arial" w:cs="Arial"/>
              </w:rPr>
            </w:pPr>
          </w:p>
        </w:tc>
        <w:tc>
          <w:tcPr>
            <w:tcW w:w="844" w:type="dxa"/>
            <w:tcBorders>
              <w:top w:val="nil"/>
              <w:bottom w:val="single" w:sz="4" w:space="0" w:color="auto"/>
            </w:tcBorders>
          </w:tcPr>
          <w:p w:rsidR="00D64C15" w:rsidRPr="00B12A0C" w:rsidRDefault="00D64C15" w:rsidP="00D64C15">
            <w:pPr>
              <w:spacing w:before="60" w:after="60" w:line="240" w:lineRule="auto"/>
              <w:jc w:val="center"/>
              <w:rPr>
                <w:rFonts w:ascii="Arial" w:eastAsia="Times New Roman" w:hAnsi="Arial" w:cs="Arial"/>
              </w:rPr>
            </w:pPr>
          </w:p>
        </w:tc>
        <w:tc>
          <w:tcPr>
            <w:tcW w:w="845" w:type="dxa"/>
            <w:tcBorders>
              <w:top w:val="nil"/>
              <w:bottom w:val="single" w:sz="4" w:space="0" w:color="auto"/>
            </w:tcBorders>
          </w:tcPr>
          <w:p w:rsidR="00D64C15" w:rsidRPr="00B12A0C" w:rsidRDefault="00D64C15" w:rsidP="00D64C15">
            <w:pPr>
              <w:spacing w:before="60" w:after="60" w:line="240" w:lineRule="auto"/>
              <w:jc w:val="center"/>
              <w:rPr>
                <w:rFonts w:ascii="Arial" w:eastAsia="Times New Roman" w:hAnsi="Arial" w:cs="Arial"/>
              </w:rPr>
            </w:pPr>
          </w:p>
        </w:tc>
        <w:tc>
          <w:tcPr>
            <w:tcW w:w="1113" w:type="dxa"/>
            <w:tcBorders>
              <w:top w:val="nil"/>
              <w:bottom w:val="single" w:sz="4" w:space="0" w:color="auto"/>
            </w:tcBorders>
          </w:tcPr>
          <w:p w:rsidR="00D64C15" w:rsidRPr="00B12A0C" w:rsidRDefault="00D64C15" w:rsidP="00D64C15">
            <w:pPr>
              <w:spacing w:before="60" w:after="60" w:line="240" w:lineRule="auto"/>
              <w:jc w:val="center"/>
              <w:rPr>
                <w:rFonts w:ascii="Arial" w:hAnsi="Arial" w:cs="Arial"/>
                <w:lang w:val="ms-MY"/>
              </w:rPr>
            </w:pPr>
          </w:p>
        </w:tc>
        <w:tc>
          <w:tcPr>
            <w:tcW w:w="1333" w:type="dxa"/>
            <w:tcBorders>
              <w:top w:val="nil"/>
              <w:bottom w:val="single" w:sz="4" w:space="0" w:color="auto"/>
            </w:tcBorders>
          </w:tcPr>
          <w:p w:rsidR="00D64C15" w:rsidRPr="00B12A0C" w:rsidRDefault="00D64C15" w:rsidP="00D64C15">
            <w:pPr>
              <w:spacing w:before="60" w:after="60" w:line="240" w:lineRule="auto"/>
              <w:jc w:val="center"/>
              <w:rPr>
                <w:rFonts w:ascii="Arial" w:hAnsi="Arial" w:cs="Arial"/>
                <w:lang w:val="ms-MY"/>
              </w:rPr>
            </w:pPr>
          </w:p>
        </w:tc>
      </w:tr>
      <w:tr w:rsidR="00D64C15" w:rsidRPr="00B12A0C" w:rsidTr="008A6317">
        <w:tc>
          <w:tcPr>
            <w:tcW w:w="6571" w:type="dxa"/>
            <w:gridSpan w:val="4"/>
            <w:shd w:val="pct10" w:color="auto" w:fill="auto"/>
          </w:tcPr>
          <w:p w:rsidR="00D64C15" w:rsidRPr="00B12A0C" w:rsidRDefault="00D64C15" w:rsidP="00D64C15">
            <w:pPr>
              <w:spacing w:before="60" w:after="60" w:line="240" w:lineRule="auto"/>
              <w:rPr>
                <w:rFonts w:ascii="Arial" w:eastAsia="Times New Roman" w:hAnsi="Arial" w:cs="Arial"/>
                <w:b/>
                <w:bCs/>
              </w:rPr>
            </w:pPr>
            <w:r w:rsidRPr="00B12A0C">
              <w:rPr>
                <w:rFonts w:ascii="Arial" w:eastAsia="Times New Roman" w:hAnsi="Arial" w:cs="Arial"/>
                <w:b/>
                <w:bCs/>
              </w:rPr>
              <w:t xml:space="preserve">SUB TOTAL B: (Carried To Summary) </w:t>
            </w:r>
          </w:p>
          <w:p w:rsidR="00D64C15" w:rsidRPr="00B12A0C" w:rsidRDefault="00D64C15" w:rsidP="00D64C15">
            <w:pPr>
              <w:spacing w:before="60" w:after="60" w:line="240" w:lineRule="auto"/>
              <w:rPr>
                <w:rFonts w:ascii="Arial" w:hAnsi="Arial" w:cs="Arial"/>
                <w:lang w:val="ms-MY"/>
              </w:rPr>
            </w:pPr>
            <w:r w:rsidRPr="00B12A0C">
              <w:rPr>
                <w:rFonts w:ascii="Arial" w:eastAsia="Times New Roman" w:hAnsi="Arial" w:cs="Arial"/>
                <w:b/>
                <w:bCs/>
              </w:rPr>
              <w:t xml:space="preserve">PENYAMAN UDARA </w:t>
            </w:r>
          </w:p>
        </w:tc>
        <w:tc>
          <w:tcPr>
            <w:tcW w:w="1113" w:type="dxa"/>
            <w:tcBorders>
              <w:right w:val="nil"/>
            </w:tcBorders>
            <w:shd w:val="pct10" w:color="auto" w:fill="auto"/>
          </w:tcPr>
          <w:p w:rsidR="00D64C15" w:rsidRPr="00B12A0C" w:rsidRDefault="00D64C15" w:rsidP="00D64C15">
            <w:pPr>
              <w:spacing w:before="60" w:after="60" w:line="240" w:lineRule="auto"/>
              <w:jc w:val="center"/>
              <w:rPr>
                <w:rFonts w:ascii="Arial" w:hAnsi="Arial" w:cs="Arial"/>
                <w:lang w:val="ms-MY"/>
              </w:rPr>
            </w:pPr>
            <w:r w:rsidRPr="00B12A0C">
              <w:rPr>
                <w:rFonts w:ascii="Arial" w:eastAsia="Times New Roman" w:hAnsi="Arial" w:cs="Arial"/>
                <w:b/>
                <w:bCs/>
              </w:rPr>
              <w:t>RM</w:t>
            </w:r>
          </w:p>
        </w:tc>
        <w:tc>
          <w:tcPr>
            <w:tcW w:w="1333" w:type="dxa"/>
            <w:tcBorders>
              <w:left w:val="nil"/>
            </w:tcBorders>
            <w:shd w:val="pct10" w:color="auto" w:fill="auto"/>
          </w:tcPr>
          <w:p w:rsidR="00D64C15" w:rsidRPr="00B12A0C" w:rsidRDefault="00D64C15" w:rsidP="00D64C15">
            <w:pPr>
              <w:spacing w:before="60" w:after="60" w:line="240" w:lineRule="auto"/>
              <w:jc w:val="center"/>
              <w:rPr>
                <w:rFonts w:ascii="Arial" w:hAnsi="Arial" w:cs="Arial"/>
                <w:lang w:val="ms-MY"/>
              </w:rPr>
            </w:pPr>
          </w:p>
        </w:tc>
      </w:tr>
    </w:tbl>
    <w:p w:rsidR="00EE118B" w:rsidRPr="00B12A0C" w:rsidRDefault="00EE118B" w:rsidP="00984B45">
      <w:pPr>
        <w:rPr>
          <w:rFonts w:ascii="Arial" w:hAnsi="Arial" w:cs="Arial"/>
          <w:color w:val="000000"/>
          <w:lang w:val="ms-MY"/>
        </w:rPr>
      </w:pPr>
    </w:p>
    <w:p w:rsidR="00EE118B" w:rsidRPr="00B12A0C" w:rsidRDefault="00EE118B">
      <w:pPr>
        <w:spacing w:after="200" w:line="276" w:lineRule="auto"/>
        <w:rPr>
          <w:rFonts w:ascii="Arial" w:hAnsi="Arial" w:cs="Arial"/>
          <w:color w:val="000000"/>
          <w:lang w:val="ms-MY"/>
        </w:rPr>
      </w:pPr>
    </w:p>
    <w:p w:rsidR="00797C88" w:rsidRPr="00B12A0C" w:rsidRDefault="00797C88">
      <w:pPr>
        <w:spacing w:after="200" w:line="276" w:lineRule="auto"/>
        <w:rPr>
          <w:rFonts w:ascii="Arial" w:hAnsi="Arial" w:cs="Arial"/>
          <w:lang w:val="ms-MY"/>
        </w:rPr>
      </w:pPr>
    </w:p>
    <w:tbl>
      <w:tblPr>
        <w:tblStyle w:val="TableGrid"/>
        <w:tblW w:w="9243" w:type="dxa"/>
        <w:tblLayout w:type="fixed"/>
        <w:tblLook w:val="04A0" w:firstRow="1" w:lastRow="0" w:firstColumn="1" w:lastColumn="0" w:noHBand="0" w:noVBand="1"/>
      </w:tblPr>
      <w:tblGrid>
        <w:gridCol w:w="790"/>
        <w:gridCol w:w="4280"/>
        <w:gridCol w:w="850"/>
        <w:gridCol w:w="851"/>
        <w:gridCol w:w="1202"/>
        <w:gridCol w:w="1270"/>
      </w:tblGrid>
      <w:tr w:rsidR="00EB4CFB" w:rsidRPr="00B12A0C" w:rsidTr="00A267FD">
        <w:tc>
          <w:tcPr>
            <w:tcW w:w="790" w:type="dxa"/>
            <w:tcBorders>
              <w:bottom w:val="single" w:sz="4" w:space="0" w:color="auto"/>
            </w:tcBorders>
            <w:shd w:val="pct10" w:color="auto" w:fill="auto"/>
          </w:tcPr>
          <w:p w:rsidR="00E5110A" w:rsidRPr="00B12A0C" w:rsidRDefault="00E5110A" w:rsidP="0001673C">
            <w:pPr>
              <w:spacing w:before="60" w:after="60" w:line="240" w:lineRule="auto"/>
              <w:jc w:val="center"/>
              <w:rPr>
                <w:rFonts w:ascii="Arial" w:eastAsia="Times New Roman" w:hAnsi="Arial" w:cs="Arial"/>
                <w:b/>
                <w:bCs/>
              </w:rPr>
            </w:pPr>
            <w:r w:rsidRPr="00B12A0C">
              <w:rPr>
                <w:rFonts w:ascii="Arial" w:hAnsi="Arial" w:cs="Arial"/>
                <w:lang w:val="ms-MY"/>
              </w:rPr>
              <w:br w:type="page"/>
            </w:r>
            <w:r w:rsidRPr="00B12A0C">
              <w:rPr>
                <w:rFonts w:ascii="Arial" w:eastAsia="Times New Roman" w:hAnsi="Arial" w:cs="Arial"/>
                <w:b/>
                <w:bCs/>
              </w:rPr>
              <w:t>ITEM</w:t>
            </w:r>
          </w:p>
        </w:tc>
        <w:tc>
          <w:tcPr>
            <w:tcW w:w="4280" w:type="dxa"/>
            <w:tcBorders>
              <w:bottom w:val="single" w:sz="4" w:space="0" w:color="auto"/>
            </w:tcBorders>
            <w:shd w:val="pct10" w:color="auto" w:fill="auto"/>
          </w:tcPr>
          <w:p w:rsidR="00E5110A" w:rsidRPr="00B12A0C" w:rsidRDefault="00E5110A" w:rsidP="0001673C">
            <w:pPr>
              <w:spacing w:before="60" w:after="60" w:line="240" w:lineRule="auto"/>
              <w:jc w:val="center"/>
              <w:rPr>
                <w:rFonts w:ascii="Arial" w:eastAsia="Times New Roman" w:hAnsi="Arial" w:cs="Arial"/>
                <w:b/>
                <w:bCs/>
              </w:rPr>
            </w:pPr>
            <w:r w:rsidRPr="00B12A0C">
              <w:rPr>
                <w:rFonts w:ascii="Arial" w:eastAsia="Times New Roman" w:hAnsi="Arial" w:cs="Arial"/>
                <w:b/>
                <w:bCs/>
              </w:rPr>
              <w:t>DESCRIPTION OF WORK</w:t>
            </w:r>
          </w:p>
        </w:tc>
        <w:tc>
          <w:tcPr>
            <w:tcW w:w="850" w:type="dxa"/>
            <w:tcBorders>
              <w:bottom w:val="single" w:sz="4" w:space="0" w:color="auto"/>
            </w:tcBorders>
            <w:shd w:val="pct10" w:color="auto" w:fill="auto"/>
          </w:tcPr>
          <w:p w:rsidR="00E5110A" w:rsidRPr="00B12A0C" w:rsidRDefault="00E5110A" w:rsidP="0001673C">
            <w:pPr>
              <w:spacing w:before="60" w:after="60" w:line="240" w:lineRule="auto"/>
              <w:jc w:val="center"/>
              <w:rPr>
                <w:rFonts w:ascii="Arial" w:eastAsia="Times New Roman" w:hAnsi="Arial" w:cs="Arial"/>
                <w:b/>
                <w:bCs/>
              </w:rPr>
            </w:pPr>
            <w:r w:rsidRPr="00B12A0C">
              <w:rPr>
                <w:rFonts w:ascii="Arial" w:eastAsia="Times New Roman" w:hAnsi="Arial" w:cs="Arial"/>
                <w:b/>
                <w:bCs/>
              </w:rPr>
              <w:t>UNIT</w:t>
            </w:r>
          </w:p>
        </w:tc>
        <w:tc>
          <w:tcPr>
            <w:tcW w:w="851" w:type="dxa"/>
            <w:tcBorders>
              <w:bottom w:val="single" w:sz="4" w:space="0" w:color="auto"/>
            </w:tcBorders>
            <w:shd w:val="pct10" w:color="auto" w:fill="auto"/>
          </w:tcPr>
          <w:p w:rsidR="00E5110A" w:rsidRPr="00B12A0C" w:rsidRDefault="00E5110A" w:rsidP="0001673C">
            <w:pPr>
              <w:spacing w:before="60" w:after="60" w:line="240" w:lineRule="auto"/>
              <w:jc w:val="center"/>
              <w:rPr>
                <w:rFonts w:ascii="Arial" w:eastAsia="Times New Roman" w:hAnsi="Arial" w:cs="Arial"/>
                <w:b/>
                <w:bCs/>
              </w:rPr>
            </w:pPr>
            <w:r w:rsidRPr="00B12A0C">
              <w:rPr>
                <w:rFonts w:ascii="Arial" w:eastAsia="Times New Roman" w:hAnsi="Arial" w:cs="Arial"/>
                <w:b/>
                <w:bCs/>
              </w:rPr>
              <w:t>QTY.</w:t>
            </w:r>
          </w:p>
        </w:tc>
        <w:tc>
          <w:tcPr>
            <w:tcW w:w="1202" w:type="dxa"/>
            <w:tcBorders>
              <w:bottom w:val="single" w:sz="4" w:space="0" w:color="auto"/>
            </w:tcBorders>
            <w:shd w:val="pct10" w:color="auto" w:fill="auto"/>
          </w:tcPr>
          <w:p w:rsidR="00E5110A" w:rsidRPr="00B12A0C" w:rsidRDefault="00E5110A" w:rsidP="0001673C">
            <w:pPr>
              <w:spacing w:before="60" w:after="60" w:line="240" w:lineRule="auto"/>
              <w:jc w:val="center"/>
              <w:rPr>
                <w:rFonts w:ascii="Arial" w:eastAsia="Times New Roman" w:hAnsi="Arial" w:cs="Arial"/>
                <w:b/>
                <w:bCs/>
              </w:rPr>
            </w:pPr>
            <w:r w:rsidRPr="00B12A0C">
              <w:rPr>
                <w:rFonts w:ascii="Arial" w:eastAsia="Times New Roman" w:hAnsi="Arial" w:cs="Arial"/>
                <w:b/>
                <w:bCs/>
              </w:rPr>
              <w:t>RATE</w:t>
            </w:r>
          </w:p>
        </w:tc>
        <w:tc>
          <w:tcPr>
            <w:tcW w:w="1270" w:type="dxa"/>
            <w:tcBorders>
              <w:bottom w:val="single" w:sz="4" w:space="0" w:color="auto"/>
            </w:tcBorders>
            <w:shd w:val="pct10" w:color="auto" w:fill="auto"/>
          </w:tcPr>
          <w:p w:rsidR="00E5110A" w:rsidRPr="00B12A0C" w:rsidRDefault="00E5110A" w:rsidP="0001673C">
            <w:pPr>
              <w:spacing w:before="60" w:after="60" w:line="240" w:lineRule="auto"/>
              <w:jc w:val="center"/>
              <w:rPr>
                <w:rFonts w:ascii="Arial" w:eastAsia="Times New Roman" w:hAnsi="Arial" w:cs="Arial"/>
                <w:b/>
                <w:bCs/>
              </w:rPr>
            </w:pPr>
            <w:r w:rsidRPr="00B12A0C">
              <w:rPr>
                <w:rFonts w:ascii="Arial" w:eastAsia="Times New Roman" w:hAnsi="Arial" w:cs="Arial"/>
                <w:b/>
                <w:bCs/>
              </w:rPr>
              <w:t>AMOUNT</w:t>
            </w:r>
          </w:p>
        </w:tc>
      </w:tr>
      <w:tr w:rsidR="00EB4CFB" w:rsidRPr="00B12A0C" w:rsidTr="00A267FD">
        <w:tc>
          <w:tcPr>
            <w:tcW w:w="790" w:type="dxa"/>
            <w:tcBorders>
              <w:bottom w:val="nil"/>
            </w:tcBorders>
            <w:vAlign w:val="bottom"/>
          </w:tcPr>
          <w:p w:rsidR="00E5110A" w:rsidRPr="00B12A0C" w:rsidRDefault="00F75776" w:rsidP="0001673C">
            <w:pPr>
              <w:spacing w:before="60" w:after="60" w:line="240" w:lineRule="auto"/>
              <w:jc w:val="center"/>
              <w:rPr>
                <w:rFonts w:ascii="Arial" w:eastAsia="Times New Roman" w:hAnsi="Arial" w:cs="Arial"/>
                <w:b/>
                <w:bCs/>
              </w:rPr>
            </w:pPr>
            <w:r w:rsidRPr="00B12A0C">
              <w:rPr>
                <w:rFonts w:ascii="Arial" w:eastAsia="Times New Roman" w:hAnsi="Arial" w:cs="Arial"/>
                <w:b/>
                <w:bCs/>
              </w:rPr>
              <w:t>C</w:t>
            </w:r>
          </w:p>
        </w:tc>
        <w:tc>
          <w:tcPr>
            <w:tcW w:w="4280" w:type="dxa"/>
            <w:tcBorders>
              <w:bottom w:val="nil"/>
            </w:tcBorders>
            <w:vAlign w:val="bottom"/>
          </w:tcPr>
          <w:p w:rsidR="00E5110A" w:rsidRPr="00B12A0C" w:rsidRDefault="00E5110A" w:rsidP="0001673C">
            <w:pPr>
              <w:spacing w:before="60" w:after="60" w:line="240" w:lineRule="auto"/>
              <w:rPr>
                <w:rFonts w:ascii="Arial" w:eastAsia="Times New Roman" w:hAnsi="Arial" w:cs="Arial"/>
                <w:b/>
                <w:bCs/>
                <w:u w:val="single"/>
              </w:rPr>
            </w:pPr>
            <w:r w:rsidRPr="00B12A0C">
              <w:rPr>
                <w:rFonts w:ascii="Arial" w:eastAsia="Times New Roman" w:hAnsi="Arial" w:cs="Arial"/>
                <w:b/>
                <w:bCs/>
                <w:u w:val="single"/>
              </w:rPr>
              <w:t>MISCELLANOUS</w:t>
            </w:r>
          </w:p>
        </w:tc>
        <w:tc>
          <w:tcPr>
            <w:tcW w:w="850" w:type="dxa"/>
            <w:tcBorders>
              <w:bottom w:val="nil"/>
            </w:tcBorders>
          </w:tcPr>
          <w:p w:rsidR="00E5110A" w:rsidRPr="00B12A0C" w:rsidRDefault="00E5110A" w:rsidP="0001673C">
            <w:pPr>
              <w:spacing w:before="60" w:after="60" w:line="240" w:lineRule="auto"/>
              <w:jc w:val="center"/>
              <w:rPr>
                <w:rFonts w:ascii="Arial" w:hAnsi="Arial" w:cs="Arial"/>
                <w:lang w:val="ms-MY"/>
              </w:rPr>
            </w:pPr>
          </w:p>
        </w:tc>
        <w:tc>
          <w:tcPr>
            <w:tcW w:w="851" w:type="dxa"/>
            <w:tcBorders>
              <w:bottom w:val="nil"/>
            </w:tcBorders>
          </w:tcPr>
          <w:p w:rsidR="00E5110A" w:rsidRPr="00B12A0C" w:rsidRDefault="00E5110A" w:rsidP="0001673C">
            <w:pPr>
              <w:spacing w:before="60" w:after="60" w:line="240" w:lineRule="auto"/>
              <w:rPr>
                <w:rFonts w:ascii="Arial" w:hAnsi="Arial" w:cs="Arial"/>
                <w:lang w:val="ms-MY"/>
              </w:rPr>
            </w:pPr>
          </w:p>
        </w:tc>
        <w:tc>
          <w:tcPr>
            <w:tcW w:w="1202" w:type="dxa"/>
            <w:tcBorders>
              <w:bottom w:val="nil"/>
            </w:tcBorders>
          </w:tcPr>
          <w:p w:rsidR="00E5110A" w:rsidRPr="00B12A0C" w:rsidRDefault="00E5110A" w:rsidP="0001673C">
            <w:pPr>
              <w:spacing w:before="60" w:after="60" w:line="240" w:lineRule="auto"/>
              <w:rPr>
                <w:rFonts w:ascii="Arial" w:hAnsi="Arial" w:cs="Arial"/>
                <w:lang w:val="ms-MY"/>
              </w:rPr>
            </w:pPr>
          </w:p>
        </w:tc>
        <w:tc>
          <w:tcPr>
            <w:tcW w:w="1270" w:type="dxa"/>
            <w:tcBorders>
              <w:bottom w:val="nil"/>
            </w:tcBorders>
          </w:tcPr>
          <w:p w:rsidR="00E5110A" w:rsidRPr="00B12A0C" w:rsidRDefault="00E5110A" w:rsidP="0001673C">
            <w:pPr>
              <w:spacing w:before="60" w:after="60" w:line="240" w:lineRule="auto"/>
              <w:rPr>
                <w:rFonts w:ascii="Arial" w:hAnsi="Arial" w:cs="Arial"/>
                <w:lang w:val="ms-MY"/>
              </w:rPr>
            </w:pPr>
          </w:p>
        </w:tc>
      </w:tr>
      <w:tr w:rsidR="00EB4CFB" w:rsidRPr="00B12A0C" w:rsidTr="00A267FD">
        <w:tc>
          <w:tcPr>
            <w:tcW w:w="790" w:type="dxa"/>
            <w:tcBorders>
              <w:top w:val="nil"/>
              <w:bottom w:val="nil"/>
            </w:tcBorders>
          </w:tcPr>
          <w:p w:rsidR="00E5110A" w:rsidRPr="00B12A0C" w:rsidRDefault="00E5110A" w:rsidP="0001673C">
            <w:pPr>
              <w:spacing w:before="60" w:after="60" w:line="240" w:lineRule="auto"/>
              <w:jc w:val="center"/>
              <w:rPr>
                <w:rFonts w:ascii="Arial" w:hAnsi="Arial" w:cs="Arial"/>
                <w:lang w:val="ms-MY"/>
              </w:rPr>
            </w:pPr>
          </w:p>
        </w:tc>
        <w:tc>
          <w:tcPr>
            <w:tcW w:w="4280" w:type="dxa"/>
            <w:tcBorders>
              <w:top w:val="nil"/>
              <w:bottom w:val="nil"/>
            </w:tcBorders>
            <w:vAlign w:val="bottom"/>
          </w:tcPr>
          <w:p w:rsidR="00E5110A" w:rsidRPr="00B12A0C" w:rsidRDefault="00E5110A" w:rsidP="0001673C">
            <w:pPr>
              <w:spacing w:before="60" w:after="60" w:line="240" w:lineRule="auto"/>
              <w:jc w:val="both"/>
              <w:rPr>
                <w:rFonts w:ascii="Arial" w:eastAsia="Times New Roman" w:hAnsi="Arial" w:cs="Arial"/>
              </w:rPr>
            </w:pPr>
          </w:p>
        </w:tc>
        <w:tc>
          <w:tcPr>
            <w:tcW w:w="850" w:type="dxa"/>
            <w:tcBorders>
              <w:top w:val="nil"/>
              <w:bottom w:val="nil"/>
            </w:tcBorders>
          </w:tcPr>
          <w:p w:rsidR="00E5110A" w:rsidRPr="00B12A0C" w:rsidRDefault="00E5110A" w:rsidP="0001673C">
            <w:pPr>
              <w:spacing w:before="60" w:after="60" w:line="240" w:lineRule="auto"/>
              <w:jc w:val="center"/>
              <w:rPr>
                <w:rFonts w:ascii="Arial" w:hAnsi="Arial" w:cs="Arial"/>
                <w:lang w:val="ms-MY"/>
              </w:rPr>
            </w:pPr>
          </w:p>
        </w:tc>
        <w:tc>
          <w:tcPr>
            <w:tcW w:w="851" w:type="dxa"/>
            <w:tcBorders>
              <w:top w:val="nil"/>
              <w:bottom w:val="nil"/>
            </w:tcBorders>
          </w:tcPr>
          <w:p w:rsidR="00E5110A" w:rsidRPr="00B12A0C" w:rsidRDefault="00E5110A" w:rsidP="0001673C">
            <w:pPr>
              <w:spacing w:before="60" w:after="60" w:line="240" w:lineRule="auto"/>
              <w:rPr>
                <w:rFonts w:ascii="Arial" w:hAnsi="Arial" w:cs="Arial"/>
                <w:lang w:val="ms-MY"/>
              </w:rPr>
            </w:pPr>
          </w:p>
        </w:tc>
        <w:tc>
          <w:tcPr>
            <w:tcW w:w="1202" w:type="dxa"/>
            <w:tcBorders>
              <w:top w:val="nil"/>
              <w:bottom w:val="nil"/>
            </w:tcBorders>
          </w:tcPr>
          <w:p w:rsidR="00E5110A" w:rsidRPr="00B12A0C" w:rsidRDefault="00E5110A" w:rsidP="0001673C">
            <w:pPr>
              <w:spacing w:before="60" w:after="60" w:line="240" w:lineRule="auto"/>
              <w:rPr>
                <w:rFonts w:ascii="Arial" w:hAnsi="Arial" w:cs="Arial"/>
                <w:lang w:val="ms-MY"/>
              </w:rPr>
            </w:pPr>
          </w:p>
        </w:tc>
        <w:tc>
          <w:tcPr>
            <w:tcW w:w="1270" w:type="dxa"/>
            <w:tcBorders>
              <w:top w:val="nil"/>
              <w:bottom w:val="nil"/>
            </w:tcBorders>
          </w:tcPr>
          <w:p w:rsidR="00E5110A" w:rsidRPr="00B12A0C" w:rsidRDefault="00E5110A" w:rsidP="0001673C">
            <w:pPr>
              <w:spacing w:before="60" w:after="60" w:line="240" w:lineRule="auto"/>
              <w:rPr>
                <w:rFonts w:ascii="Arial" w:hAnsi="Arial" w:cs="Arial"/>
                <w:lang w:val="ms-MY"/>
              </w:rPr>
            </w:pPr>
          </w:p>
        </w:tc>
      </w:tr>
      <w:tr w:rsidR="00A267FD" w:rsidRPr="00B12A0C" w:rsidTr="00A267FD">
        <w:tc>
          <w:tcPr>
            <w:tcW w:w="790" w:type="dxa"/>
            <w:tcBorders>
              <w:top w:val="nil"/>
              <w:bottom w:val="nil"/>
            </w:tcBorders>
          </w:tcPr>
          <w:p w:rsidR="00A267FD" w:rsidRPr="00B12A0C" w:rsidRDefault="00A267FD" w:rsidP="00A267FD">
            <w:pPr>
              <w:spacing w:before="60" w:after="60" w:line="240" w:lineRule="auto"/>
              <w:jc w:val="center"/>
              <w:rPr>
                <w:rFonts w:ascii="Arial" w:hAnsi="Arial" w:cs="Arial"/>
                <w:lang w:val="ms-MY"/>
              </w:rPr>
            </w:pPr>
            <w:r w:rsidRPr="00B12A0C">
              <w:rPr>
                <w:rFonts w:ascii="Arial" w:hAnsi="Arial" w:cs="Arial"/>
                <w:lang w:val="ms-MY"/>
              </w:rPr>
              <w:t>1</w:t>
            </w:r>
          </w:p>
        </w:tc>
        <w:tc>
          <w:tcPr>
            <w:tcW w:w="4280" w:type="dxa"/>
            <w:tcBorders>
              <w:top w:val="nil"/>
              <w:bottom w:val="nil"/>
            </w:tcBorders>
            <w:vAlign w:val="bottom"/>
          </w:tcPr>
          <w:p w:rsidR="00A267FD" w:rsidRPr="00B12A0C" w:rsidRDefault="00A267FD" w:rsidP="00A267FD">
            <w:pPr>
              <w:spacing w:before="60" w:after="60" w:line="240" w:lineRule="auto"/>
              <w:jc w:val="both"/>
              <w:rPr>
                <w:rFonts w:ascii="Arial" w:eastAsia="Times New Roman" w:hAnsi="Arial" w:cs="Arial"/>
              </w:rPr>
            </w:pPr>
            <w:r w:rsidRPr="00B12A0C">
              <w:rPr>
                <w:rFonts w:ascii="Arial" w:eastAsia="Times New Roman" w:hAnsi="Arial" w:cs="Arial"/>
                <w:lang w:val="en-MY" w:eastAsia="en-MY"/>
              </w:rPr>
              <w:t>To make good and clear all disposal from site as per S.O Satisfaction</w:t>
            </w:r>
          </w:p>
        </w:tc>
        <w:tc>
          <w:tcPr>
            <w:tcW w:w="850" w:type="dxa"/>
            <w:tcBorders>
              <w:top w:val="nil"/>
              <w:bottom w:val="nil"/>
            </w:tcBorders>
          </w:tcPr>
          <w:p w:rsidR="00A267FD" w:rsidRPr="00B12A0C" w:rsidRDefault="00A267FD" w:rsidP="00A267FD">
            <w:pPr>
              <w:spacing w:before="60" w:after="60" w:line="240" w:lineRule="auto"/>
              <w:jc w:val="center"/>
              <w:rPr>
                <w:rFonts w:ascii="Arial" w:hAnsi="Arial" w:cs="Arial"/>
                <w:lang w:val="ms-MY"/>
              </w:rPr>
            </w:pPr>
            <w:r w:rsidRPr="00B12A0C">
              <w:rPr>
                <w:rFonts w:ascii="Arial" w:eastAsia="Times New Roman" w:hAnsi="Arial" w:cs="Arial"/>
              </w:rPr>
              <w:t>L/S</w:t>
            </w:r>
          </w:p>
        </w:tc>
        <w:tc>
          <w:tcPr>
            <w:tcW w:w="851" w:type="dxa"/>
            <w:tcBorders>
              <w:top w:val="nil"/>
              <w:bottom w:val="nil"/>
            </w:tcBorders>
          </w:tcPr>
          <w:p w:rsidR="00A267FD" w:rsidRPr="00B12A0C" w:rsidRDefault="00A267FD" w:rsidP="00A267FD">
            <w:pPr>
              <w:spacing w:before="60" w:after="60" w:line="240" w:lineRule="auto"/>
              <w:jc w:val="center"/>
              <w:rPr>
                <w:rFonts w:ascii="Arial" w:hAnsi="Arial" w:cs="Arial"/>
                <w:lang w:val="ms-MY"/>
              </w:rPr>
            </w:pPr>
            <w:r w:rsidRPr="00B12A0C">
              <w:rPr>
                <w:rFonts w:ascii="Arial" w:hAnsi="Arial" w:cs="Arial"/>
                <w:lang w:val="ms-MY"/>
              </w:rPr>
              <w:t>1</w:t>
            </w:r>
          </w:p>
        </w:tc>
        <w:tc>
          <w:tcPr>
            <w:tcW w:w="1202" w:type="dxa"/>
            <w:tcBorders>
              <w:top w:val="nil"/>
              <w:bottom w:val="nil"/>
            </w:tcBorders>
          </w:tcPr>
          <w:p w:rsidR="00A267FD" w:rsidRPr="00B12A0C" w:rsidRDefault="00A267FD" w:rsidP="00A267FD">
            <w:pPr>
              <w:spacing w:before="60" w:after="60" w:line="240" w:lineRule="auto"/>
              <w:rPr>
                <w:rFonts w:ascii="Arial" w:hAnsi="Arial" w:cs="Arial"/>
                <w:lang w:val="ms-MY"/>
              </w:rPr>
            </w:pPr>
          </w:p>
        </w:tc>
        <w:tc>
          <w:tcPr>
            <w:tcW w:w="1270" w:type="dxa"/>
            <w:tcBorders>
              <w:top w:val="nil"/>
              <w:bottom w:val="nil"/>
            </w:tcBorders>
          </w:tcPr>
          <w:p w:rsidR="00A267FD" w:rsidRPr="00B12A0C" w:rsidRDefault="00A267FD" w:rsidP="00A267FD">
            <w:pPr>
              <w:spacing w:before="60" w:after="60" w:line="240" w:lineRule="auto"/>
              <w:rPr>
                <w:rFonts w:ascii="Arial" w:hAnsi="Arial" w:cs="Arial"/>
                <w:lang w:val="ms-MY"/>
              </w:rPr>
            </w:pPr>
          </w:p>
        </w:tc>
      </w:tr>
      <w:tr w:rsidR="00A267FD" w:rsidRPr="00B12A0C" w:rsidTr="00A267FD">
        <w:tc>
          <w:tcPr>
            <w:tcW w:w="790" w:type="dxa"/>
            <w:tcBorders>
              <w:top w:val="nil"/>
              <w:bottom w:val="nil"/>
            </w:tcBorders>
          </w:tcPr>
          <w:p w:rsidR="00A267FD" w:rsidRPr="00B12A0C" w:rsidRDefault="00A267FD" w:rsidP="00A267FD">
            <w:pPr>
              <w:spacing w:before="60" w:after="60" w:line="240" w:lineRule="auto"/>
              <w:jc w:val="center"/>
              <w:rPr>
                <w:rFonts w:ascii="Arial" w:hAnsi="Arial" w:cs="Arial"/>
                <w:lang w:val="ms-MY"/>
              </w:rPr>
            </w:pPr>
          </w:p>
        </w:tc>
        <w:tc>
          <w:tcPr>
            <w:tcW w:w="4280" w:type="dxa"/>
            <w:tcBorders>
              <w:top w:val="nil"/>
              <w:bottom w:val="nil"/>
            </w:tcBorders>
          </w:tcPr>
          <w:p w:rsidR="00A267FD" w:rsidRPr="00B12A0C" w:rsidRDefault="00A267FD" w:rsidP="00A267FD">
            <w:pPr>
              <w:spacing w:before="60" w:after="60" w:line="240" w:lineRule="auto"/>
              <w:jc w:val="both"/>
              <w:rPr>
                <w:rFonts w:ascii="Arial" w:eastAsia="Times New Roman" w:hAnsi="Arial" w:cs="Arial"/>
              </w:rPr>
            </w:pPr>
          </w:p>
        </w:tc>
        <w:tc>
          <w:tcPr>
            <w:tcW w:w="850" w:type="dxa"/>
            <w:tcBorders>
              <w:top w:val="nil"/>
              <w:bottom w:val="nil"/>
            </w:tcBorders>
          </w:tcPr>
          <w:p w:rsidR="00A267FD" w:rsidRPr="00B12A0C" w:rsidRDefault="00A267FD" w:rsidP="00A267FD">
            <w:pPr>
              <w:spacing w:before="60" w:after="60" w:line="240" w:lineRule="auto"/>
              <w:jc w:val="center"/>
              <w:rPr>
                <w:rFonts w:ascii="Arial" w:eastAsia="Times New Roman" w:hAnsi="Arial" w:cs="Arial"/>
              </w:rPr>
            </w:pPr>
          </w:p>
        </w:tc>
        <w:tc>
          <w:tcPr>
            <w:tcW w:w="851" w:type="dxa"/>
            <w:tcBorders>
              <w:top w:val="nil"/>
              <w:bottom w:val="nil"/>
            </w:tcBorders>
          </w:tcPr>
          <w:p w:rsidR="00A267FD" w:rsidRPr="00B12A0C" w:rsidRDefault="00A267FD" w:rsidP="00A267FD">
            <w:pPr>
              <w:spacing w:before="60" w:after="60" w:line="240" w:lineRule="auto"/>
              <w:jc w:val="center"/>
              <w:rPr>
                <w:rFonts w:ascii="Arial" w:eastAsia="Times New Roman" w:hAnsi="Arial" w:cs="Arial"/>
              </w:rPr>
            </w:pPr>
          </w:p>
        </w:tc>
        <w:tc>
          <w:tcPr>
            <w:tcW w:w="1202" w:type="dxa"/>
            <w:tcBorders>
              <w:top w:val="nil"/>
              <w:bottom w:val="nil"/>
            </w:tcBorders>
          </w:tcPr>
          <w:p w:rsidR="00A267FD" w:rsidRPr="00B12A0C" w:rsidRDefault="00A267FD" w:rsidP="00A267FD">
            <w:pPr>
              <w:spacing w:before="60" w:after="60" w:line="240" w:lineRule="auto"/>
              <w:jc w:val="center"/>
              <w:rPr>
                <w:rFonts w:ascii="Arial" w:hAnsi="Arial" w:cs="Arial"/>
                <w:lang w:val="ms-MY"/>
              </w:rPr>
            </w:pPr>
          </w:p>
        </w:tc>
        <w:tc>
          <w:tcPr>
            <w:tcW w:w="1270" w:type="dxa"/>
            <w:tcBorders>
              <w:top w:val="nil"/>
              <w:bottom w:val="nil"/>
            </w:tcBorders>
          </w:tcPr>
          <w:p w:rsidR="00A267FD" w:rsidRPr="00B12A0C" w:rsidRDefault="00A267FD" w:rsidP="00A267FD">
            <w:pPr>
              <w:spacing w:before="60" w:after="60" w:line="240" w:lineRule="auto"/>
              <w:jc w:val="center"/>
              <w:rPr>
                <w:rFonts w:ascii="Arial" w:hAnsi="Arial" w:cs="Arial"/>
                <w:lang w:val="ms-MY"/>
              </w:rPr>
            </w:pPr>
          </w:p>
        </w:tc>
      </w:tr>
      <w:tr w:rsidR="00A267FD" w:rsidRPr="00B12A0C" w:rsidTr="00A267FD">
        <w:tc>
          <w:tcPr>
            <w:tcW w:w="790" w:type="dxa"/>
            <w:tcBorders>
              <w:top w:val="nil"/>
              <w:bottom w:val="nil"/>
            </w:tcBorders>
          </w:tcPr>
          <w:p w:rsidR="00A267FD" w:rsidRPr="00B12A0C" w:rsidRDefault="00A267FD" w:rsidP="00A267FD">
            <w:pPr>
              <w:spacing w:before="60" w:after="60" w:line="240" w:lineRule="auto"/>
              <w:jc w:val="center"/>
              <w:rPr>
                <w:rFonts w:ascii="Arial" w:hAnsi="Arial" w:cs="Arial"/>
                <w:lang w:val="ms-MY"/>
              </w:rPr>
            </w:pPr>
            <w:r w:rsidRPr="00B12A0C">
              <w:rPr>
                <w:rFonts w:ascii="Arial" w:hAnsi="Arial" w:cs="Arial"/>
                <w:lang w:val="ms-MY"/>
              </w:rPr>
              <w:t>2</w:t>
            </w:r>
          </w:p>
        </w:tc>
        <w:tc>
          <w:tcPr>
            <w:tcW w:w="4280" w:type="dxa"/>
            <w:tcBorders>
              <w:top w:val="nil"/>
              <w:bottom w:val="nil"/>
            </w:tcBorders>
          </w:tcPr>
          <w:p w:rsidR="00A267FD" w:rsidRPr="00B12A0C" w:rsidRDefault="00A267FD" w:rsidP="00A267FD">
            <w:pPr>
              <w:spacing w:before="60" w:after="60" w:line="240" w:lineRule="auto"/>
              <w:jc w:val="both"/>
              <w:rPr>
                <w:rFonts w:ascii="Arial" w:hAnsi="Arial" w:cs="Arial"/>
                <w:lang w:val="ms-MY"/>
              </w:rPr>
            </w:pPr>
            <w:r w:rsidRPr="00B12A0C">
              <w:rPr>
                <w:rFonts w:ascii="Arial" w:eastAsia="Times New Roman" w:hAnsi="Arial" w:cs="Arial"/>
                <w:lang w:val="en-MY" w:eastAsia="en-MY"/>
              </w:rPr>
              <w:t>Service and maintenance during the defects and liability period</w:t>
            </w:r>
          </w:p>
        </w:tc>
        <w:tc>
          <w:tcPr>
            <w:tcW w:w="850" w:type="dxa"/>
            <w:tcBorders>
              <w:top w:val="nil"/>
              <w:bottom w:val="nil"/>
            </w:tcBorders>
          </w:tcPr>
          <w:p w:rsidR="00A267FD" w:rsidRPr="00B12A0C" w:rsidRDefault="00A267FD" w:rsidP="00A267FD">
            <w:pPr>
              <w:spacing w:before="60" w:after="60" w:line="240" w:lineRule="auto"/>
              <w:jc w:val="center"/>
              <w:rPr>
                <w:rFonts w:ascii="Arial" w:hAnsi="Arial" w:cs="Arial"/>
                <w:lang w:val="ms-MY"/>
              </w:rPr>
            </w:pPr>
            <w:r w:rsidRPr="00B12A0C">
              <w:rPr>
                <w:rFonts w:ascii="Arial" w:eastAsia="Times New Roman" w:hAnsi="Arial" w:cs="Arial"/>
              </w:rPr>
              <w:t xml:space="preserve">L/S </w:t>
            </w:r>
          </w:p>
        </w:tc>
        <w:tc>
          <w:tcPr>
            <w:tcW w:w="851" w:type="dxa"/>
            <w:tcBorders>
              <w:top w:val="nil"/>
              <w:bottom w:val="nil"/>
            </w:tcBorders>
          </w:tcPr>
          <w:p w:rsidR="00A267FD" w:rsidRPr="00B12A0C" w:rsidRDefault="00A267FD" w:rsidP="00A267FD">
            <w:pPr>
              <w:spacing w:before="60" w:after="60" w:line="240" w:lineRule="auto"/>
              <w:jc w:val="center"/>
              <w:rPr>
                <w:rFonts w:ascii="Arial" w:hAnsi="Arial" w:cs="Arial"/>
                <w:lang w:val="ms-MY"/>
              </w:rPr>
            </w:pPr>
            <w:r w:rsidRPr="00B12A0C">
              <w:rPr>
                <w:rFonts w:ascii="Arial" w:hAnsi="Arial" w:cs="Arial"/>
                <w:lang w:val="ms-MY"/>
              </w:rPr>
              <w:t>12</w:t>
            </w:r>
          </w:p>
        </w:tc>
        <w:tc>
          <w:tcPr>
            <w:tcW w:w="1202" w:type="dxa"/>
            <w:tcBorders>
              <w:top w:val="nil"/>
              <w:bottom w:val="nil"/>
            </w:tcBorders>
          </w:tcPr>
          <w:p w:rsidR="00A267FD" w:rsidRPr="00B12A0C" w:rsidRDefault="00A267FD" w:rsidP="00A267FD">
            <w:pPr>
              <w:spacing w:before="60" w:after="60" w:line="240" w:lineRule="auto"/>
              <w:rPr>
                <w:rFonts w:ascii="Arial" w:hAnsi="Arial" w:cs="Arial"/>
                <w:lang w:val="ms-MY"/>
              </w:rPr>
            </w:pPr>
          </w:p>
        </w:tc>
        <w:tc>
          <w:tcPr>
            <w:tcW w:w="1270" w:type="dxa"/>
            <w:tcBorders>
              <w:top w:val="nil"/>
              <w:bottom w:val="nil"/>
            </w:tcBorders>
          </w:tcPr>
          <w:p w:rsidR="00A267FD" w:rsidRPr="00B12A0C" w:rsidRDefault="00A267FD" w:rsidP="00A267FD">
            <w:pPr>
              <w:spacing w:before="60" w:after="60" w:line="240" w:lineRule="auto"/>
              <w:rPr>
                <w:rFonts w:ascii="Arial" w:hAnsi="Arial" w:cs="Arial"/>
                <w:lang w:val="ms-MY"/>
              </w:rPr>
            </w:pPr>
          </w:p>
        </w:tc>
      </w:tr>
      <w:tr w:rsidR="00A267FD" w:rsidRPr="00B12A0C" w:rsidTr="00A267FD">
        <w:tc>
          <w:tcPr>
            <w:tcW w:w="790" w:type="dxa"/>
            <w:tcBorders>
              <w:top w:val="nil"/>
              <w:bottom w:val="nil"/>
            </w:tcBorders>
          </w:tcPr>
          <w:p w:rsidR="00A267FD" w:rsidRPr="00B12A0C" w:rsidRDefault="00A267FD" w:rsidP="00A267FD">
            <w:pPr>
              <w:spacing w:before="60" w:after="60" w:line="240" w:lineRule="auto"/>
              <w:jc w:val="center"/>
              <w:rPr>
                <w:rFonts w:ascii="Arial" w:hAnsi="Arial" w:cs="Arial"/>
                <w:lang w:val="ms-MY"/>
              </w:rPr>
            </w:pPr>
          </w:p>
        </w:tc>
        <w:tc>
          <w:tcPr>
            <w:tcW w:w="4280" w:type="dxa"/>
            <w:tcBorders>
              <w:top w:val="nil"/>
              <w:bottom w:val="nil"/>
            </w:tcBorders>
            <w:vAlign w:val="bottom"/>
          </w:tcPr>
          <w:p w:rsidR="00A267FD" w:rsidRPr="00B12A0C" w:rsidRDefault="00A267FD" w:rsidP="00A267FD">
            <w:pPr>
              <w:spacing w:before="60" w:after="60" w:line="240" w:lineRule="auto"/>
              <w:jc w:val="both"/>
              <w:rPr>
                <w:rFonts w:ascii="Arial" w:eastAsia="Times New Roman" w:hAnsi="Arial" w:cs="Arial"/>
              </w:rPr>
            </w:pPr>
          </w:p>
        </w:tc>
        <w:tc>
          <w:tcPr>
            <w:tcW w:w="850" w:type="dxa"/>
            <w:tcBorders>
              <w:top w:val="nil"/>
              <w:bottom w:val="nil"/>
            </w:tcBorders>
            <w:vAlign w:val="bottom"/>
          </w:tcPr>
          <w:p w:rsidR="00A267FD" w:rsidRPr="00B12A0C" w:rsidRDefault="00A267FD" w:rsidP="00A267FD">
            <w:pPr>
              <w:spacing w:before="60" w:after="60" w:line="240" w:lineRule="auto"/>
              <w:jc w:val="center"/>
              <w:rPr>
                <w:rFonts w:ascii="Arial" w:eastAsia="Times New Roman" w:hAnsi="Arial" w:cs="Arial"/>
              </w:rPr>
            </w:pPr>
          </w:p>
        </w:tc>
        <w:tc>
          <w:tcPr>
            <w:tcW w:w="851" w:type="dxa"/>
            <w:tcBorders>
              <w:top w:val="nil"/>
              <w:bottom w:val="nil"/>
            </w:tcBorders>
            <w:vAlign w:val="bottom"/>
          </w:tcPr>
          <w:p w:rsidR="00A267FD" w:rsidRPr="00B12A0C" w:rsidRDefault="00A267FD" w:rsidP="00A267FD">
            <w:pPr>
              <w:spacing w:before="60" w:after="60" w:line="240" w:lineRule="auto"/>
              <w:jc w:val="center"/>
              <w:rPr>
                <w:rFonts w:ascii="Arial" w:eastAsia="Times New Roman" w:hAnsi="Arial" w:cs="Arial"/>
              </w:rPr>
            </w:pPr>
          </w:p>
        </w:tc>
        <w:tc>
          <w:tcPr>
            <w:tcW w:w="1202" w:type="dxa"/>
            <w:tcBorders>
              <w:top w:val="nil"/>
              <w:bottom w:val="nil"/>
            </w:tcBorders>
          </w:tcPr>
          <w:p w:rsidR="00A267FD" w:rsidRPr="00B12A0C" w:rsidRDefault="00A267FD" w:rsidP="00A267FD">
            <w:pPr>
              <w:spacing w:before="60" w:after="60" w:line="240" w:lineRule="auto"/>
              <w:rPr>
                <w:rFonts w:ascii="Arial" w:hAnsi="Arial" w:cs="Arial"/>
                <w:lang w:val="ms-MY"/>
              </w:rPr>
            </w:pPr>
          </w:p>
        </w:tc>
        <w:tc>
          <w:tcPr>
            <w:tcW w:w="1270" w:type="dxa"/>
            <w:tcBorders>
              <w:top w:val="nil"/>
              <w:bottom w:val="nil"/>
            </w:tcBorders>
          </w:tcPr>
          <w:p w:rsidR="00A267FD" w:rsidRPr="00B12A0C" w:rsidRDefault="00A267FD" w:rsidP="00A267FD">
            <w:pPr>
              <w:spacing w:before="60" w:after="60" w:line="240" w:lineRule="auto"/>
              <w:rPr>
                <w:rFonts w:ascii="Arial" w:hAnsi="Arial" w:cs="Arial"/>
                <w:lang w:val="ms-MY"/>
              </w:rPr>
            </w:pPr>
          </w:p>
        </w:tc>
      </w:tr>
      <w:tr w:rsidR="00A267FD" w:rsidRPr="00B12A0C" w:rsidTr="00A267FD">
        <w:tc>
          <w:tcPr>
            <w:tcW w:w="790" w:type="dxa"/>
            <w:tcBorders>
              <w:top w:val="nil"/>
              <w:bottom w:val="nil"/>
            </w:tcBorders>
          </w:tcPr>
          <w:p w:rsidR="00A267FD" w:rsidRPr="00B12A0C" w:rsidRDefault="00A267FD" w:rsidP="00A267FD">
            <w:pPr>
              <w:spacing w:before="60" w:after="60" w:line="240" w:lineRule="auto"/>
              <w:jc w:val="center"/>
              <w:rPr>
                <w:rFonts w:ascii="Arial" w:hAnsi="Arial" w:cs="Arial"/>
                <w:lang w:val="ms-MY"/>
              </w:rPr>
            </w:pPr>
            <w:r w:rsidRPr="00B12A0C">
              <w:rPr>
                <w:rFonts w:ascii="Arial" w:hAnsi="Arial" w:cs="Arial"/>
                <w:lang w:val="ms-MY"/>
              </w:rPr>
              <w:t>3</w:t>
            </w:r>
          </w:p>
        </w:tc>
        <w:tc>
          <w:tcPr>
            <w:tcW w:w="4280" w:type="dxa"/>
            <w:tcBorders>
              <w:top w:val="nil"/>
              <w:bottom w:val="nil"/>
            </w:tcBorders>
            <w:vAlign w:val="bottom"/>
          </w:tcPr>
          <w:p w:rsidR="00A267FD" w:rsidRPr="00B12A0C" w:rsidRDefault="00A267FD" w:rsidP="00A267FD">
            <w:pPr>
              <w:spacing w:before="60" w:after="60" w:line="240" w:lineRule="auto"/>
              <w:jc w:val="both"/>
              <w:rPr>
                <w:rFonts w:ascii="Arial" w:hAnsi="Arial" w:cs="Arial"/>
              </w:rPr>
            </w:pPr>
            <w:r w:rsidRPr="00B12A0C">
              <w:rPr>
                <w:rFonts w:ascii="Arial" w:hAnsi="Arial" w:cs="Arial"/>
              </w:rPr>
              <w:t>Testing and commissioning</w:t>
            </w:r>
          </w:p>
        </w:tc>
        <w:tc>
          <w:tcPr>
            <w:tcW w:w="850" w:type="dxa"/>
            <w:tcBorders>
              <w:top w:val="nil"/>
              <w:bottom w:val="nil"/>
            </w:tcBorders>
          </w:tcPr>
          <w:p w:rsidR="00A267FD" w:rsidRPr="00B12A0C" w:rsidRDefault="00A267FD" w:rsidP="00A267FD">
            <w:pPr>
              <w:spacing w:before="60" w:after="60" w:line="240" w:lineRule="auto"/>
              <w:jc w:val="center"/>
              <w:rPr>
                <w:rFonts w:ascii="Arial" w:hAnsi="Arial" w:cs="Arial"/>
                <w:lang w:val="ms-MY"/>
              </w:rPr>
            </w:pPr>
            <w:r w:rsidRPr="00B12A0C">
              <w:rPr>
                <w:rFonts w:ascii="Arial" w:eastAsia="Times New Roman" w:hAnsi="Arial" w:cs="Arial"/>
              </w:rPr>
              <w:t>L/S</w:t>
            </w:r>
          </w:p>
        </w:tc>
        <w:tc>
          <w:tcPr>
            <w:tcW w:w="851" w:type="dxa"/>
            <w:tcBorders>
              <w:top w:val="nil"/>
              <w:bottom w:val="nil"/>
            </w:tcBorders>
          </w:tcPr>
          <w:p w:rsidR="00A267FD" w:rsidRPr="00B12A0C" w:rsidRDefault="00A267FD" w:rsidP="00A267FD">
            <w:pPr>
              <w:spacing w:before="60" w:after="60" w:line="240" w:lineRule="auto"/>
              <w:jc w:val="center"/>
              <w:rPr>
                <w:rFonts w:ascii="Arial" w:hAnsi="Arial" w:cs="Arial"/>
                <w:lang w:val="ms-MY"/>
              </w:rPr>
            </w:pPr>
            <w:r w:rsidRPr="00B12A0C">
              <w:rPr>
                <w:rFonts w:ascii="Arial" w:hAnsi="Arial" w:cs="Arial"/>
                <w:lang w:val="ms-MY"/>
              </w:rPr>
              <w:t>1</w:t>
            </w:r>
          </w:p>
        </w:tc>
        <w:tc>
          <w:tcPr>
            <w:tcW w:w="1202" w:type="dxa"/>
            <w:tcBorders>
              <w:top w:val="nil"/>
              <w:bottom w:val="nil"/>
            </w:tcBorders>
          </w:tcPr>
          <w:p w:rsidR="00A267FD" w:rsidRPr="00B12A0C" w:rsidRDefault="00A267FD" w:rsidP="00A267FD">
            <w:pPr>
              <w:spacing w:before="60" w:after="60" w:line="240" w:lineRule="auto"/>
              <w:rPr>
                <w:rFonts w:ascii="Arial" w:hAnsi="Arial" w:cs="Arial"/>
                <w:lang w:val="ms-MY"/>
              </w:rPr>
            </w:pPr>
          </w:p>
        </w:tc>
        <w:tc>
          <w:tcPr>
            <w:tcW w:w="1270" w:type="dxa"/>
            <w:tcBorders>
              <w:top w:val="nil"/>
              <w:bottom w:val="nil"/>
            </w:tcBorders>
          </w:tcPr>
          <w:p w:rsidR="00A267FD" w:rsidRPr="00B12A0C" w:rsidRDefault="00A267FD" w:rsidP="00A267FD">
            <w:pPr>
              <w:spacing w:before="60" w:after="60" w:line="240" w:lineRule="auto"/>
              <w:rPr>
                <w:rFonts w:ascii="Arial" w:hAnsi="Arial" w:cs="Arial"/>
                <w:lang w:val="ms-MY"/>
              </w:rPr>
            </w:pPr>
          </w:p>
        </w:tc>
      </w:tr>
      <w:tr w:rsidR="00A267FD" w:rsidRPr="00B12A0C" w:rsidTr="00A267FD">
        <w:tc>
          <w:tcPr>
            <w:tcW w:w="790" w:type="dxa"/>
            <w:tcBorders>
              <w:top w:val="nil"/>
              <w:bottom w:val="nil"/>
            </w:tcBorders>
          </w:tcPr>
          <w:p w:rsidR="00A267FD" w:rsidRPr="00B12A0C" w:rsidRDefault="00A267FD" w:rsidP="00A267FD">
            <w:pPr>
              <w:spacing w:before="60" w:after="60" w:line="240" w:lineRule="auto"/>
              <w:rPr>
                <w:rFonts w:ascii="Arial" w:hAnsi="Arial" w:cs="Arial"/>
                <w:lang w:val="ms-MY"/>
              </w:rPr>
            </w:pPr>
          </w:p>
        </w:tc>
        <w:tc>
          <w:tcPr>
            <w:tcW w:w="4280" w:type="dxa"/>
            <w:tcBorders>
              <w:top w:val="nil"/>
              <w:bottom w:val="nil"/>
            </w:tcBorders>
            <w:vAlign w:val="bottom"/>
          </w:tcPr>
          <w:p w:rsidR="00A267FD" w:rsidRPr="00B12A0C" w:rsidRDefault="00A267FD" w:rsidP="00A267FD">
            <w:pPr>
              <w:spacing w:before="60" w:after="60" w:line="240" w:lineRule="auto"/>
              <w:jc w:val="both"/>
              <w:rPr>
                <w:rFonts w:ascii="Arial" w:hAnsi="Arial" w:cs="Arial"/>
              </w:rPr>
            </w:pPr>
          </w:p>
        </w:tc>
        <w:tc>
          <w:tcPr>
            <w:tcW w:w="850" w:type="dxa"/>
            <w:tcBorders>
              <w:top w:val="nil"/>
              <w:bottom w:val="nil"/>
            </w:tcBorders>
          </w:tcPr>
          <w:p w:rsidR="00A267FD" w:rsidRPr="00B12A0C" w:rsidRDefault="00A267FD" w:rsidP="00A267FD">
            <w:pPr>
              <w:spacing w:before="60" w:after="60" w:line="240" w:lineRule="auto"/>
              <w:rPr>
                <w:rFonts w:ascii="Arial" w:hAnsi="Arial" w:cs="Arial"/>
                <w:lang w:val="ms-MY"/>
              </w:rPr>
            </w:pPr>
          </w:p>
        </w:tc>
        <w:tc>
          <w:tcPr>
            <w:tcW w:w="851" w:type="dxa"/>
            <w:tcBorders>
              <w:top w:val="nil"/>
              <w:bottom w:val="nil"/>
            </w:tcBorders>
          </w:tcPr>
          <w:p w:rsidR="00A267FD" w:rsidRPr="00B12A0C" w:rsidRDefault="00A267FD" w:rsidP="00A267FD">
            <w:pPr>
              <w:spacing w:before="60" w:after="60" w:line="240" w:lineRule="auto"/>
              <w:rPr>
                <w:rFonts w:ascii="Arial" w:hAnsi="Arial" w:cs="Arial"/>
                <w:lang w:val="ms-MY"/>
              </w:rPr>
            </w:pPr>
          </w:p>
        </w:tc>
        <w:tc>
          <w:tcPr>
            <w:tcW w:w="1202" w:type="dxa"/>
            <w:tcBorders>
              <w:top w:val="nil"/>
              <w:bottom w:val="nil"/>
            </w:tcBorders>
          </w:tcPr>
          <w:p w:rsidR="00A267FD" w:rsidRPr="00B12A0C" w:rsidRDefault="00A267FD" w:rsidP="00A267FD">
            <w:pPr>
              <w:spacing w:before="60" w:after="60" w:line="240" w:lineRule="auto"/>
              <w:rPr>
                <w:rFonts w:ascii="Arial" w:hAnsi="Arial" w:cs="Arial"/>
                <w:lang w:val="ms-MY"/>
              </w:rPr>
            </w:pPr>
          </w:p>
        </w:tc>
        <w:tc>
          <w:tcPr>
            <w:tcW w:w="1270" w:type="dxa"/>
            <w:tcBorders>
              <w:top w:val="nil"/>
              <w:bottom w:val="nil"/>
            </w:tcBorders>
          </w:tcPr>
          <w:p w:rsidR="00A267FD" w:rsidRPr="00B12A0C" w:rsidRDefault="00A267FD" w:rsidP="00A267FD">
            <w:pPr>
              <w:spacing w:before="60" w:after="60" w:line="240" w:lineRule="auto"/>
              <w:rPr>
                <w:rFonts w:ascii="Arial" w:hAnsi="Arial" w:cs="Arial"/>
                <w:lang w:val="ms-MY"/>
              </w:rPr>
            </w:pPr>
          </w:p>
        </w:tc>
      </w:tr>
      <w:tr w:rsidR="00A267FD" w:rsidRPr="00B12A0C" w:rsidTr="00A267FD">
        <w:tc>
          <w:tcPr>
            <w:tcW w:w="790" w:type="dxa"/>
            <w:tcBorders>
              <w:top w:val="nil"/>
              <w:bottom w:val="nil"/>
            </w:tcBorders>
          </w:tcPr>
          <w:p w:rsidR="00A267FD" w:rsidRPr="00B12A0C" w:rsidRDefault="00A267FD" w:rsidP="00A267FD">
            <w:pPr>
              <w:spacing w:before="60" w:after="60" w:line="240" w:lineRule="auto"/>
              <w:jc w:val="center"/>
              <w:rPr>
                <w:rFonts w:ascii="Arial" w:hAnsi="Arial" w:cs="Arial"/>
                <w:lang w:val="ms-MY"/>
              </w:rPr>
            </w:pPr>
            <w:r w:rsidRPr="00B12A0C">
              <w:rPr>
                <w:rFonts w:ascii="Arial" w:hAnsi="Arial" w:cs="Arial"/>
                <w:lang w:val="ms-MY"/>
              </w:rPr>
              <w:t>4</w:t>
            </w:r>
          </w:p>
        </w:tc>
        <w:tc>
          <w:tcPr>
            <w:tcW w:w="4280" w:type="dxa"/>
            <w:tcBorders>
              <w:top w:val="nil"/>
              <w:bottom w:val="nil"/>
            </w:tcBorders>
            <w:vAlign w:val="bottom"/>
          </w:tcPr>
          <w:p w:rsidR="00A267FD" w:rsidRPr="00B12A0C" w:rsidRDefault="00A267FD" w:rsidP="00A267FD">
            <w:pPr>
              <w:spacing w:before="60" w:after="60" w:line="240" w:lineRule="auto"/>
              <w:jc w:val="both"/>
              <w:rPr>
                <w:rFonts w:ascii="Arial" w:hAnsi="Arial" w:cs="Arial"/>
              </w:rPr>
            </w:pPr>
            <w:r w:rsidRPr="00B12A0C">
              <w:rPr>
                <w:rFonts w:ascii="Arial" w:hAnsi="Arial" w:cs="Arial"/>
              </w:rPr>
              <w:t>Perhubungan dengan Pengilang asal bagi urusan khidmat nasihat termasuk bayaran Allocation/Fees for Professional Enggineers to submissions, stamp fee dan lain-lain sehingga sistem penyaman udara dapat berfungsi dengan sempurna.</w:t>
            </w:r>
          </w:p>
          <w:p w:rsidR="00A267FD" w:rsidRPr="00B12A0C" w:rsidRDefault="00A267FD" w:rsidP="00A267FD">
            <w:pPr>
              <w:spacing w:before="60" w:after="60" w:line="240" w:lineRule="auto"/>
              <w:jc w:val="both"/>
              <w:rPr>
                <w:rFonts w:ascii="Arial" w:hAnsi="Arial" w:cs="Arial"/>
              </w:rPr>
            </w:pPr>
          </w:p>
        </w:tc>
        <w:tc>
          <w:tcPr>
            <w:tcW w:w="850" w:type="dxa"/>
            <w:tcBorders>
              <w:top w:val="nil"/>
              <w:bottom w:val="nil"/>
            </w:tcBorders>
          </w:tcPr>
          <w:p w:rsidR="00A267FD" w:rsidRPr="00B12A0C" w:rsidRDefault="00A267FD" w:rsidP="00A267FD">
            <w:pPr>
              <w:spacing w:before="60" w:after="60" w:line="240" w:lineRule="auto"/>
              <w:jc w:val="center"/>
              <w:rPr>
                <w:rFonts w:ascii="Arial" w:eastAsia="Times New Roman" w:hAnsi="Arial" w:cs="Arial"/>
              </w:rPr>
            </w:pPr>
            <w:r w:rsidRPr="00B12A0C">
              <w:rPr>
                <w:rFonts w:ascii="Arial" w:eastAsia="Times New Roman" w:hAnsi="Arial" w:cs="Arial"/>
              </w:rPr>
              <w:t>L/S</w:t>
            </w:r>
          </w:p>
        </w:tc>
        <w:tc>
          <w:tcPr>
            <w:tcW w:w="851" w:type="dxa"/>
            <w:tcBorders>
              <w:top w:val="nil"/>
              <w:bottom w:val="nil"/>
            </w:tcBorders>
          </w:tcPr>
          <w:p w:rsidR="00A267FD" w:rsidRPr="00B12A0C" w:rsidRDefault="00A267FD" w:rsidP="00A267FD">
            <w:pPr>
              <w:spacing w:before="60" w:after="60" w:line="240" w:lineRule="auto"/>
              <w:jc w:val="center"/>
              <w:rPr>
                <w:rFonts w:ascii="Arial" w:eastAsia="Times New Roman" w:hAnsi="Arial" w:cs="Arial"/>
              </w:rPr>
            </w:pPr>
            <w:r w:rsidRPr="00B12A0C">
              <w:rPr>
                <w:rFonts w:ascii="Arial" w:eastAsia="Times New Roman" w:hAnsi="Arial" w:cs="Arial"/>
              </w:rPr>
              <w:t>1</w:t>
            </w:r>
          </w:p>
        </w:tc>
        <w:tc>
          <w:tcPr>
            <w:tcW w:w="1202" w:type="dxa"/>
            <w:tcBorders>
              <w:top w:val="nil"/>
              <w:bottom w:val="nil"/>
            </w:tcBorders>
          </w:tcPr>
          <w:p w:rsidR="00A267FD" w:rsidRPr="00B12A0C" w:rsidRDefault="00A267FD" w:rsidP="00A267FD">
            <w:pPr>
              <w:spacing w:before="60" w:after="60" w:line="240" w:lineRule="auto"/>
              <w:rPr>
                <w:rFonts w:ascii="Arial" w:hAnsi="Arial" w:cs="Arial"/>
                <w:lang w:val="ms-MY"/>
              </w:rPr>
            </w:pPr>
          </w:p>
        </w:tc>
        <w:tc>
          <w:tcPr>
            <w:tcW w:w="1270" w:type="dxa"/>
            <w:tcBorders>
              <w:top w:val="nil"/>
              <w:bottom w:val="nil"/>
            </w:tcBorders>
          </w:tcPr>
          <w:p w:rsidR="00A267FD" w:rsidRPr="00B12A0C" w:rsidRDefault="00A267FD" w:rsidP="00A267FD">
            <w:pPr>
              <w:spacing w:before="60" w:after="60" w:line="240" w:lineRule="auto"/>
              <w:rPr>
                <w:rFonts w:ascii="Arial" w:hAnsi="Arial" w:cs="Arial"/>
                <w:lang w:val="ms-MY"/>
              </w:rPr>
            </w:pPr>
          </w:p>
        </w:tc>
      </w:tr>
      <w:tr w:rsidR="00F75776" w:rsidRPr="00B12A0C" w:rsidTr="00A267FD">
        <w:tc>
          <w:tcPr>
            <w:tcW w:w="790" w:type="dxa"/>
            <w:tcBorders>
              <w:top w:val="nil"/>
              <w:bottom w:val="single" w:sz="4" w:space="0" w:color="auto"/>
            </w:tcBorders>
          </w:tcPr>
          <w:p w:rsidR="00F75776" w:rsidRPr="00B12A0C" w:rsidRDefault="00F75776" w:rsidP="0001673C">
            <w:pPr>
              <w:spacing w:before="60" w:after="60" w:line="240" w:lineRule="auto"/>
              <w:jc w:val="center"/>
              <w:rPr>
                <w:rFonts w:ascii="Arial" w:hAnsi="Arial" w:cs="Arial"/>
                <w:lang w:val="ms-MY"/>
              </w:rPr>
            </w:pPr>
            <w:r w:rsidRPr="00B12A0C">
              <w:rPr>
                <w:rFonts w:ascii="Arial" w:hAnsi="Arial" w:cs="Arial"/>
                <w:lang w:val="ms-MY"/>
              </w:rPr>
              <w:t>5</w:t>
            </w:r>
          </w:p>
        </w:tc>
        <w:tc>
          <w:tcPr>
            <w:tcW w:w="4280" w:type="dxa"/>
            <w:tcBorders>
              <w:top w:val="nil"/>
              <w:bottom w:val="single" w:sz="4" w:space="0" w:color="auto"/>
            </w:tcBorders>
            <w:vAlign w:val="bottom"/>
          </w:tcPr>
          <w:p w:rsidR="00F75776" w:rsidRPr="00B12A0C" w:rsidRDefault="00F75776" w:rsidP="00EB4CFB">
            <w:pPr>
              <w:spacing w:before="60" w:after="60" w:line="240" w:lineRule="auto"/>
              <w:jc w:val="both"/>
              <w:rPr>
                <w:rFonts w:ascii="Arial" w:hAnsi="Arial" w:cs="Arial"/>
              </w:rPr>
            </w:pPr>
            <w:r w:rsidRPr="00B12A0C">
              <w:rPr>
                <w:rFonts w:ascii="Arial" w:hAnsi="Arial" w:cs="Arial"/>
              </w:rPr>
              <w:t>Trade in value bagi peralatan penyaman udara</w:t>
            </w:r>
          </w:p>
          <w:p w:rsidR="00F75776" w:rsidRPr="00B12A0C" w:rsidRDefault="00F75776" w:rsidP="00EB4CFB">
            <w:pPr>
              <w:spacing w:before="60" w:after="60" w:line="240" w:lineRule="auto"/>
              <w:jc w:val="both"/>
              <w:rPr>
                <w:rFonts w:ascii="Arial" w:hAnsi="Arial" w:cs="Arial"/>
              </w:rPr>
            </w:pPr>
          </w:p>
        </w:tc>
        <w:tc>
          <w:tcPr>
            <w:tcW w:w="850" w:type="dxa"/>
            <w:tcBorders>
              <w:top w:val="nil"/>
              <w:bottom w:val="single" w:sz="4" w:space="0" w:color="auto"/>
            </w:tcBorders>
          </w:tcPr>
          <w:p w:rsidR="00F75776" w:rsidRPr="00B12A0C" w:rsidRDefault="00A267FD" w:rsidP="0001673C">
            <w:pPr>
              <w:spacing w:before="60" w:after="60" w:line="240" w:lineRule="auto"/>
              <w:jc w:val="center"/>
              <w:rPr>
                <w:rFonts w:ascii="Arial" w:eastAsia="Times New Roman" w:hAnsi="Arial" w:cs="Arial"/>
              </w:rPr>
            </w:pPr>
            <w:r w:rsidRPr="00B12A0C">
              <w:rPr>
                <w:rFonts w:ascii="Arial" w:eastAsia="Times New Roman" w:hAnsi="Arial" w:cs="Arial"/>
              </w:rPr>
              <w:t>L/S</w:t>
            </w:r>
          </w:p>
        </w:tc>
        <w:tc>
          <w:tcPr>
            <w:tcW w:w="851" w:type="dxa"/>
            <w:tcBorders>
              <w:top w:val="nil"/>
              <w:bottom w:val="single" w:sz="4" w:space="0" w:color="auto"/>
            </w:tcBorders>
          </w:tcPr>
          <w:p w:rsidR="00F75776" w:rsidRPr="00B12A0C" w:rsidRDefault="00A267FD" w:rsidP="0001673C">
            <w:pPr>
              <w:spacing w:before="60" w:after="60" w:line="240" w:lineRule="auto"/>
              <w:jc w:val="center"/>
              <w:rPr>
                <w:rFonts w:ascii="Arial" w:eastAsia="Times New Roman" w:hAnsi="Arial" w:cs="Arial"/>
              </w:rPr>
            </w:pPr>
            <w:r w:rsidRPr="00B12A0C">
              <w:rPr>
                <w:rFonts w:ascii="Arial" w:eastAsia="Times New Roman" w:hAnsi="Arial" w:cs="Arial"/>
              </w:rPr>
              <w:t>1</w:t>
            </w:r>
          </w:p>
        </w:tc>
        <w:tc>
          <w:tcPr>
            <w:tcW w:w="1202" w:type="dxa"/>
            <w:tcBorders>
              <w:top w:val="nil"/>
              <w:bottom w:val="single" w:sz="4" w:space="0" w:color="auto"/>
            </w:tcBorders>
          </w:tcPr>
          <w:p w:rsidR="00F75776" w:rsidRPr="00B12A0C" w:rsidRDefault="00F75776" w:rsidP="0001673C">
            <w:pPr>
              <w:spacing w:before="60" w:after="60" w:line="240" w:lineRule="auto"/>
              <w:rPr>
                <w:rFonts w:ascii="Arial" w:hAnsi="Arial" w:cs="Arial"/>
                <w:lang w:val="ms-MY"/>
              </w:rPr>
            </w:pPr>
          </w:p>
        </w:tc>
        <w:tc>
          <w:tcPr>
            <w:tcW w:w="1270" w:type="dxa"/>
            <w:tcBorders>
              <w:top w:val="nil"/>
              <w:bottom w:val="single" w:sz="4" w:space="0" w:color="auto"/>
            </w:tcBorders>
          </w:tcPr>
          <w:p w:rsidR="00F75776" w:rsidRPr="00B12A0C" w:rsidRDefault="00F75776" w:rsidP="0001673C">
            <w:pPr>
              <w:spacing w:before="60" w:after="60" w:line="240" w:lineRule="auto"/>
              <w:rPr>
                <w:rFonts w:ascii="Arial" w:hAnsi="Arial" w:cs="Arial"/>
                <w:lang w:val="ms-MY"/>
              </w:rPr>
            </w:pPr>
          </w:p>
        </w:tc>
      </w:tr>
      <w:tr w:rsidR="006F610D" w:rsidRPr="00B12A0C" w:rsidTr="00A267FD">
        <w:tc>
          <w:tcPr>
            <w:tcW w:w="6771" w:type="dxa"/>
            <w:gridSpan w:val="4"/>
            <w:shd w:val="pct10" w:color="auto" w:fill="auto"/>
          </w:tcPr>
          <w:p w:rsidR="00EB4CFB" w:rsidRPr="00B12A0C" w:rsidRDefault="006F610D" w:rsidP="00EB4CFB">
            <w:pPr>
              <w:spacing w:before="60" w:after="60" w:line="240" w:lineRule="auto"/>
              <w:rPr>
                <w:rFonts w:ascii="Arial" w:hAnsi="Arial" w:cs="Arial"/>
                <w:b/>
                <w:bCs/>
                <w:color w:val="000000"/>
              </w:rPr>
            </w:pPr>
            <w:r w:rsidRPr="00B12A0C">
              <w:rPr>
                <w:rFonts w:ascii="Arial" w:hAnsi="Arial" w:cs="Arial"/>
                <w:b/>
                <w:bCs/>
                <w:color w:val="000000"/>
              </w:rPr>
              <w:t xml:space="preserve">SUB TOTAL D : </w:t>
            </w:r>
            <w:r w:rsidR="00EB4CFB" w:rsidRPr="00B12A0C">
              <w:rPr>
                <w:rFonts w:ascii="Arial" w:hAnsi="Arial" w:cs="Arial"/>
                <w:b/>
                <w:bCs/>
                <w:color w:val="000000"/>
              </w:rPr>
              <w:t>(Carried To Summary)</w:t>
            </w:r>
          </w:p>
          <w:p w:rsidR="006F610D" w:rsidRPr="00B12A0C" w:rsidRDefault="00EB4CFB" w:rsidP="00EB4CFB">
            <w:pPr>
              <w:spacing w:before="60" w:after="60" w:line="240" w:lineRule="auto"/>
              <w:rPr>
                <w:rFonts w:ascii="Arial" w:hAnsi="Arial" w:cs="Arial"/>
                <w:lang w:val="ms-MY"/>
              </w:rPr>
            </w:pPr>
            <w:r w:rsidRPr="00B12A0C">
              <w:rPr>
                <w:rFonts w:ascii="Arial" w:hAnsi="Arial" w:cs="Arial"/>
                <w:b/>
                <w:bCs/>
                <w:color w:val="000000"/>
              </w:rPr>
              <w:t xml:space="preserve">MISCELLANOUS </w:t>
            </w:r>
          </w:p>
        </w:tc>
        <w:tc>
          <w:tcPr>
            <w:tcW w:w="2472" w:type="dxa"/>
            <w:gridSpan w:val="2"/>
            <w:shd w:val="pct10" w:color="auto" w:fill="auto"/>
          </w:tcPr>
          <w:p w:rsidR="006F610D" w:rsidRPr="00B12A0C" w:rsidRDefault="006F610D" w:rsidP="0001673C">
            <w:pPr>
              <w:spacing w:before="60" w:after="60" w:line="240" w:lineRule="auto"/>
              <w:rPr>
                <w:rFonts w:ascii="Arial" w:hAnsi="Arial" w:cs="Arial"/>
                <w:lang w:val="ms-MY"/>
              </w:rPr>
            </w:pPr>
            <w:r w:rsidRPr="00B12A0C">
              <w:rPr>
                <w:rFonts w:ascii="Arial" w:eastAsia="Times New Roman" w:hAnsi="Arial" w:cs="Arial"/>
                <w:b/>
                <w:bCs/>
              </w:rPr>
              <w:t>R</w:t>
            </w:r>
            <w:r w:rsidR="00EB4CFB" w:rsidRPr="00B12A0C">
              <w:rPr>
                <w:rFonts w:ascii="Arial" w:eastAsia="Times New Roman" w:hAnsi="Arial" w:cs="Arial"/>
                <w:b/>
                <w:bCs/>
              </w:rPr>
              <w:t>M</w:t>
            </w:r>
          </w:p>
        </w:tc>
      </w:tr>
    </w:tbl>
    <w:p w:rsidR="00E5110A" w:rsidRPr="00B12A0C" w:rsidRDefault="00E5110A">
      <w:pPr>
        <w:rPr>
          <w:rFonts w:ascii="Arial" w:hAnsi="Arial" w:cs="Arial"/>
          <w:lang w:val="ms-MY"/>
        </w:rPr>
      </w:pPr>
    </w:p>
    <w:p w:rsidR="00D65771" w:rsidRPr="00B12A0C" w:rsidRDefault="00D65771">
      <w:pPr>
        <w:spacing w:after="200" w:line="276" w:lineRule="auto"/>
        <w:rPr>
          <w:rFonts w:ascii="Arial" w:hAnsi="Arial" w:cs="Arial"/>
          <w:b/>
          <w:bCs/>
          <w:lang w:val="ms-MY"/>
        </w:rPr>
      </w:pPr>
      <w:r w:rsidRPr="00B12A0C">
        <w:rPr>
          <w:rFonts w:ascii="Arial" w:hAnsi="Arial" w:cs="Arial"/>
          <w:b/>
          <w:bCs/>
          <w:lang w:val="ms-MY"/>
        </w:rPr>
        <w:br w:type="page"/>
      </w:r>
    </w:p>
    <w:p w:rsidR="002F6C4A" w:rsidRPr="00B12A0C" w:rsidRDefault="002F6C4A" w:rsidP="002F6C4A">
      <w:pPr>
        <w:widowControl w:val="0"/>
        <w:autoSpaceDE w:val="0"/>
        <w:autoSpaceDN w:val="0"/>
        <w:adjustRightInd w:val="0"/>
        <w:snapToGrid w:val="0"/>
        <w:spacing w:after="0" w:line="240" w:lineRule="auto"/>
        <w:ind w:left="2920"/>
        <w:rPr>
          <w:rFonts w:ascii="Arial" w:hAnsi="Arial" w:cs="Arial"/>
          <w:lang w:val="ms-MY"/>
        </w:rPr>
      </w:pPr>
      <w:r w:rsidRPr="00B12A0C">
        <w:rPr>
          <w:rFonts w:ascii="Arial" w:hAnsi="Arial" w:cs="Arial"/>
          <w:b/>
          <w:bCs/>
          <w:lang w:val="ms-MY"/>
        </w:rPr>
        <w:lastRenderedPageBreak/>
        <w:t>SCHEDULE OF INSTALLATION</w:t>
      </w:r>
    </w:p>
    <w:p w:rsidR="002F6C4A" w:rsidRPr="00B12A0C" w:rsidRDefault="002F6C4A" w:rsidP="002F6C4A">
      <w:pPr>
        <w:widowControl w:val="0"/>
        <w:autoSpaceDE w:val="0"/>
        <w:autoSpaceDN w:val="0"/>
        <w:adjustRightInd w:val="0"/>
        <w:snapToGrid w:val="0"/>
        <w:spacing w:after="0" w:line="240" w:lineRule="auto"/>
        <w:rPr>
          <w:rFonts w:ascii="Arial" w:hAnsi="Arial" w:cs="Arial"/>
          <w:lang w:val="ms-MY"/>
        </w:rPr>
      </w:pPr>
    </w:p>
    <w:p w:rsidR="002F6C4A" w:rsidRPr="00B12A0C" w:rsidRDefault="002F6C4A" w:rsidP="00D65771">
      <w:pPr>
        <w:widowControl w:val="0"/>
        <w:overflowPunct w:val="0"/>
        <w:autoSpaceDE w:val="0"/>
        <w:autoSpaceDN w:val="0"/>
        <w:adjustRightInd w:val="0"/>
        <w:snapToGrid w:val="0"/>
        <w:spacing w:after="0" w:line="240" w:lineRule="auto"/>
        <w:ind w:left="40" w:right="40"/>
        <w:jc w:val="both"/>
        <w:rPr>
          <w:rFonts w:ascii="Arial" w:hAnsi="Arial" w:cs="Arial"/>
          <w:lang w:val="ms-MY"/>
        </w:rPr>
      </w:pPr>
      <w:r w:rsidRPr="00B12A0C">
        <w:rPr>
          <w:rFonts w:ascii="Arial" w:hAnsi="Arial" w:cs="Arial"/>
          <w:lang w:val="ms-MY"/>
        </w:rPr>
        <w:t>The tenderer must submit the following information, ascertaining his capability to complete the works by the stipulated date.</w:t>
      </w:r>
    </w:p>
    <w:p w:rsidR="002F6C4A" w:rsidRPr="00B12A0C" w:rsidRDefault="002F6C4A" w:rsidP="002F6C4A">
      <w:pPr>
        <w:snapToGrid w:val="0"/>
        <w:spacing w:after="0" w:line="240" w:lineRule="auto"/>
        <w:rPr>
          <w:rFonts w:ascii="Arial" w:hAnsi="Arial" w:cs="Arial"/>
          <w:lang w:val="ms-MY"/>
        </w:rPr>
      </w:pPr>
    </w:p>
    <w:tbl>
      <w:tblPr>
        <w:tblStyle w:val="TableGrid"/>
        <w:tblW w:w="921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3159"/>
        <w:gridCol w:w="296"/>
        <w:gridCol w:w="2219"/>
        <w:gridCol w:w="3017"/>
      </w:tblGrid>
      <w:tr w:rsidR="002F6C4A" w:rsidRPr="00B12A0C" w:rsidTr="00D65771">
        <w:tc>
          <w:tcPr>
            <w:tcW w:w="527" w:type="dxa"/>
          </w:tcPr>
          <w:p w:rsidR="002F6C4A" w:rsidRPr="00B12A0C" w:rsidRDefault="002F6C4A" w:rsidP="00DB08DB">
            <w:pPr>
              <w:pStyle w:val="ListParagraph"/>
              <w:numPr>
                <w:ilvl w:val="0"/>
                <w:numId w:val="51"/>
              </w:numPr>
              <w:adjustRightInd w:val="0"/>
              <w:snapToGrid w:val="0"/>
              <w:spacing w:before="60" w:after="60" w:line="240" w:lineRule="auto"/>
              <w:contextualSpacing w:val="0"/>
              <w:jc w:val="center"/>
              <w:rPr>
                <w:rFonts w:cs="Arial"/>
                <w:sz w:val="22"/>
                <w:lang w:val="ms-MY"/>
              </w:rPr>
            </w:pPr>
          </w:p>
        </w:tc>
        <w:tc>
          <w:tcPr>
            <w:tcW w:w="3159" w:type="dxa"/>
          </w:tcPr>
          <w:p w:rsidR="002F6C4A" w:rsidRPr="00B12A0C" w:rsidRDefault="002F6C4A" w:rsidP="005F3C63">
            <w:pPr>
              <w:adjustRightInd w:val="0"/>
              <w:snapToGrid w:val="0"/>
              <w:spacing w:before="60" w:after="60" w:line="240" w:lineRule="auto"/>
              <w:jc w:val="both"/>
              <w:rPr>
                <w:rFonts w:ascii="Arial" w:hAnsi="Arial" w:cs="Arial"/>
                <w:lang w:val="ms-MY"/>
              </w:rPr>
            </w:pPr>
            <w:r w:rsidRPr="00B12A0C">
              <w:rPr>
                <w:rFonts w:ascii="Arial" w:hAnsi="Arial" w:cs="Arial"/>
                <w:lang w:val="ms-MY"/>
              </w:rPr>
              <w:t>Delivery Period of equipment</w:t>
            </w:r>
          </w:p>
          <w:p w:rsidR="005F3C63" w:rsidRPr="00B12A0C" w:rsidRDefault="005F3C63" w:rsidP="005F3C63">
            <w:pPr>
              <w:adjustRightInd w:val="0"/>
              <w:snapToGrid w:val="0"/>
              <w:spacing w:before="60" w:after="60" w:line="240" w:lineRule="auto"/>
              <w:jc w:val="both"/>
              <w:rPr>
                <w:rFonts w:ascii="Arial" w:hAnsi="Arial" w:cs="Arial"/>
                <w:lang w:val="ms-MY"/>
              </w:rPr>
            </w:pPr>
          </w:p>
        </w:tc>
        <w:tc>
          <w:tcPr>
            <w:tcW w:w="296" w:type="dxa"/>
          </w:tcPr>
          <w:p w:rsidR="002F6C4A" w:rsidRPr="00B12A0C" w:rsidRDefault="002F6C4A" w:rsidP="005F3C63">
            <w:pPr>
              <w:adjustRightInd w:val="0"/>
              <w:snapToGrid w:val="0"/>
              <w:spacing w:before="60" w:after="60" w:line="240" w:lineRule="auto"/>
              <w:jc w:val="center"/>
              <w:rPr>
                <w:rFonts w:ascii="Arial" w:hAnsi="Arial" w:cs="Arial"/>
                <w:lang w:val="ms-MY"/>
              </w:rPr>
            </w:pPr>
            <w:r w:rsidRPr="00B12A0C">
              <w:rPr>
                <w:rFonts w:ascii="Arial" w:hAnsi="Arial" w:cs="Arial"/>
                <w:lang w:val="ms-MY"/>
              </w:rPr>
              <w:t>:</w:t>
            </w:r>
          </w:p>
        </w:tc>
        <w:tc>
          <w:tcPr>
            <w:tcW w:w="2219" w:type="dxa"/>
          </w:tcPr>
          <w:p w:rsidR="002F6C4A" w:rsidRPr="00B12A0C" w:rsidRDefault="005F3C63" w:rsidP="005F3C63">
            <w:pPr>
              <w:adjustRightInd w:val="0"/>
              <w:snapToGrid w:val="0"/>
              <w:spacing w:before="60" w:after="60" w:line="240" w:lineRule="auto"/>
              <w:jc w:val="center"/>
              <w:rPr>
                <w:rFonts w:ascii="Arial" w:hAnsi="Arial" w:cs="Arial"/>
                <w:lang w:val="ms-MY"/>
              </w:rPr>
            </w:pPr>
            <w:r w:rsidRPr="00B12A0C">
              <w:rPr>
                <w:rFonts w:ascii="Arial" w:hAnsi="Arial" w:cs="Arial"/>
                <w:lang w:val="ms-MY"/>
              </w:rPr>
              <w:t>_______________</w:t>
            </w:r>
          </w:p>
        </w:tc>
        <w:tc>
          <w:tcPr>
            <w:tcW w:w="3017" w:type="dxa"/>
          </w:tcPr>
          <w:p w:rsidR="002F6C4A" w:rsidRPr="00B12A0C" w:rsidRDefault="002F6C4A" w:rsidP="005F3C63">
            <w:pPr>
              <w:widowControl w:val="0"/>
              <w:autoSpaceDE w:val="0"/>
              <w:autoSpaceDN w:val="0"/>
              <w:adjustRightInd w:val="0"/>
              <w:snapToGrid w:val="0"/>
              <w:spacing w:before="60" w:after="60" w:line="240" w:lineRule="auto"/>
              <w:ind w:left="34"/>
              <w:jc w:val="both"/>
              <w:rPr>
                <w:rFonts w:ascii="Arial" w:hAnsi="Arial" w:cs="Arial"/>
                <w:lang w:val="ms-MY"/>
              </w:rPr>
            </w:pPr>
            <w:r w:rsidRPr="00B12A0C">
              <w:rPr>
                <w:rFonts w:ascii="Arial" w:hAnsi="Arial" w:cs="Arial"/>
                <w:lang w:val="ms-MY"/>
              </w:rPr>
              <w:t>Weeks fromaward tender</w:t>
            </w:r>
          </w:p>
        </w:tc>
      </w:tr>
      <w:tr w:rsidR="002F6C4A" w:rsidRPr="00B12A0C" w:rsidTr="00D65771">
        <w:tc>
          <w:tcPr>
            <w:tcW w:w="527" w:type="dxa"/>
          </w:tcPr>
          <w:p w:rsidR="002F6C4A" w:rsidRPr="00B12A0C" w:rsidRDefault="002F6C4A" w:rsidP="00DB08DB">
            <w:pPr>
              <w:pStyle w:val="ListParagraph"/>
              <w:numPr>
                <w:ilvl w:val="0"/>
                <w:numId w:val="51"/>
              </w:numPr>
              <w:adjustRightInd w:val="0"/>
              <w:snapToGrid w:val="0"/>
              <w:spacing w:before="60" w:after="60" w:line="240" w:lineRule="auto"/>
              <w:contextualSpacing w:val="0"/>
              <w:jc w:val="center"/>
              <w:rPr>
                <w:rFonts w:cs="Arial"/>
                <w:sz w:val="22"/>
                <w:lang w:val="ms-MY"/>
              </w:rPr>
            </w:pPr>
          </w:p>
        </w:tc>
        <w:tc>
          <w:tcPr>
            <w:tcW w:w="3159" w:type="dxa"/>
          </w:tcPr>
          <w:p w:rsidR="002F6C4A" w:rsidRPr="00B12A0C" w:rsidRDefault="002F6C4A" w:rsidP="005F3C63">
            <w:pPr>
              <w:adjustRightInd w:val="0"/>
              <w:snapToGrid w:val="0"/>
              <w:spacing w:before="60" w:after="60" w:line="240" w:lineRule="auto"/>
              <w:jc w:val="both"/>
              <w:rPr>
                <w:rFonts w:ascii="Arial" w:hAnsi="Arial" w:cs="Arial"/>
                <w:lang w:val="ms-MY"/>
              </w:rPr>
            </w:pPr>
            <w:r w:rsidRPr="00B12A0C">
              <w:rPr>
                <w:rFonts w:ascii="Arial" w:hAnsi="Arial" w:cs="Arial"/>
                <w:lang w:val="ms-MY"/>
              </w:rPr>
              <w:t>Installation Period required</w:t>
            </w:r>
          </w:p>
          <w:p w:rsidR="005F3C63" w:rsidRPr="00B12A0C" w:rsidRDefault="005F3C63" w:rsidP="005F3C63">
            <w:pPr>
              <w:adjustRightInd w:val="0"/>
              <w:snapToGrid w:val="0"/>
              <w:spacing w:before="60" w:after="60" w:line="240" w:lineRule="auto"/>
              <w:jc w:val="both"/>
              <w:rPr>
                <w:rFonts w:ascii="Arial" w:hAnsi="Arial" w:cs="Arial"/>
                <w:lang w:val="ms-MY"/>
              </w:rPr>
            </w:pPr>
          </w:p>
        </w:tc>
        <w:tc>
          <w:tcPr>
            <w:tcW w:w="296" w:type="dxa"/>
          </w:tcPr>
          <w:p w:rsidR="002F6C4A" w:rsidRPr="00B12A0C" w:rsidRDefault="002F6C4A" w:rsidP="005F3C63">
            <w:pPr>
              <w:adjustRightInd w:val="0"/>
              <w:snapToGrid w:val="0"/>
              <w:spacing w:before="60" w:after="60" w:line="240" w:lineRule="auto"/>
              <w:jc w:val="center"/>
              <w:rPr>
                <w:rFonts w:ascii="Arial" w:hAnsi="Arial" w:cs="Arial"/>
                <w:lang w:val="ms-MY"/>
              </w:rPr>
            </w:pPr>
            <w:r w:rsidRPr="00B12A0C">
              <w:rPr>
                <w:rFonts w:ascii="Arial" w:hAnsi="Arial" w:cs="Arial"/>
                <w:lang w:val="ms-MY"/>
              </w:rPr>
              <w:t>:</w:t>
            </w:r>
          </w:p>
        </w:tc>
        <w:tc>
          <w:tcPr>
            <w:tcW w:w="2219" w:type="dxa"/>
          </w:tcPr>
          <w:p w:rsidR="002F6C4A" w:rsidRPr="00B12A0C" w:rsidRDefault="005F3C63" w:rsidP="005F3C63">
            <w:pPr>
              <w:adjustRightInd w:val="0"/>
              <w:snapToGrid w:val="0"/>
              <w:spacing w:before="60" w:after="60" w:line="240" w:lineRule="auto"/>
              <w:jc w:val="center"/>
              <w:rPr>
                <w:rFonts w:ascii="Arial" w:hAnsi="Arial" w:cs="Arial"/>
                <w:lang w:val="ms-MY"/>
              </w:rPr>
            </w:pPr>
            <w:r w:rsidRPr="00B12A0C">
              <w:rPr>
                <w:rFonts w:ascii="Arial" w:hAnsi="Arial" w:cs="Arial"/>
                <w:lang w:val="ms-MY"/>
              </w:rPr>
              <w:t>______________</w:t>
            </w:r>
          </w:p>
        </w:tc>
        <w:tc>
          <w:tcPr>
            <w:tcW w:w="3017" w:type="dxa"/>
          </w:tcPr>
          <w:p w:rsidR="002F6C4A" w:rsidRPr="00B12A0C" w:rsidRDefault="005F3C63" w:rsidP="005F3C63">
            <w:pPr>
              <w:widowControl w:val="0"/>
              <w:autoSpaceDE w:val="0"/>
              <w:autoSpaceDN w:val="0"/>
              <w:adjustRightInd w:val="0"/>
              <w:snapToGrid w:val="0"/>
              <w:spacing w:before="60" w:after="60" w:line="240" w:lineRule="auto"/>
              <w:ind w:left="34"/>
              <w:jc w:val="both"/>
              <w:rPr>
                <w:rFonts w:ascii="Arial" w:hAnsi="Arial" w:cs="Arial"/>
                <w:lang w:val="ms-MY"/>
              </w:rPr>
            </w:pPr>
            <w:r w:rsidRPr="00B12A0C">
              <w:rPr>
                <w:rFonts w:ascii="Arial" w:hAnsi="Arial" w:cs="Arial"/>
                <w:lang w:val="ms-MY"/>
              </w:rPr>
              <w:t>Weeks</w:t>
            </w:r>
          </w:p>
        </w:tc>
      </w:tr>
      <w:tr w:rsidR="002F6C4A" w:rsidRPr="00B12A0C" w:rsidTr="00D65771">
        <w:tc>
          <w:tcPr>
            <w:tcW w:w="527" w:type="dxa"/>
            <w:tcBorders>
              <w:bottom w:val="single" w:sz="4" w:space="0" w:color="auto"/>
            </w:tcBorders>
          </w:tcPr>
          <w:p w:rsidR="002F6C4A" w:rsidRPr="00B12A0C" w:rsidRDefault="002F6C4A" w:rsidP="00DB08DB">
            <w:pPr>
              <w:pStyle w:val="ListParagraph"/>
              <w:numPr>
                <w:ilvl w:val="0"/>
                <w:numId w:val="51"/>
              </w:numPr>
              <w:adjustRightInd w:val="0"/>
              <w:snapToGrid w:val="0"/>
              <w:spacing w:before="60" w:after="60" w:line="240" w:lineRule="auto"/>
              <w:contextualSpacing w:val="0"/>
              <w:jc w:val="center"/>
              <w:rPr>
                <w:rFonts w:cs="Arial"/>
                <w:sz w:val="22"/>
                <w:lang w:val="ms-MY"/>
              </w:rPr>
            </w:pPr>
          </w:p>
        </w:tc>
        <w:tc>
          <w:tcPr>
            <w:tcW w:w="3159" w:type="dxa"/>
            <w:tcBorders>
              <w:bottom w:val="single" w:sz="4" w:space="0" w:color="auto"/>
            </w:tcBorders>
          </w:tcPr>
          <w:p w:rsidR="002F6C4A" w:rsidRPr="00B12A0C" w:rsidRDefault="005F3C63" w:rsidP="005F3C63">
            <w:pPr>
              <w:adjustRightInd w:val="0"/>
              <w:snapToGrid w:val="0"/>
              <w:spacing w:before="60" w:after="60" w:line="240" w:lineRule="auto"/>
              <w:jc w:val="both"/>
              <w:rPr>
                <w:rFonts w:ascii="Arial" w:hAnsi="Arial" w:cs="Arial"/>
                <w:lang w:val="ms-MY"/>
              </w:rPr>
            </w:pPr>
            <w:r w:rsidRPr="00B12A0C">
              <w:rPr>
                <w:rFonts w:ascii="Arial" w:hAnsi="Arial" w:cs="Arial"/>
                <w:lang w:val="ms-MY"/>
              </w:rPr>
              <w:t>Testing and commissioning Period of equipment required</w:t>
            </w:r>
          </w:p>
          <w:p w:rsidR="005F3C63" w:rsidRPr="00B12A0C" w:rsidRDefault="005F3C63" w:rsidP="005F3C63">
            <w:pPr>
              <w:adjustRightInd w:val="0"/>
              <w:snapToGrid w:val="0"/>
              <w:spacing w:before="60" w:after="60" w:line="240" w:lineRule="auto"/>
              <w:jc w:val="both"/>
              <w:rPr>
                <w:rFonts w:ascii="Arial" w:hAnsi="Arial" w:cs="Arial"/>
                <w:lang w:val="ms-MY"/>
              </w:rPr>
            </w:pPr>
          </w:p>
        </w:tc>
        <w:tc>
          <w:tcPr>
            <w:tcW w:w="296" w:type="dxa"/>
            <w:tcBorders>
              <w:bottom w:val="single" w:sz="4" w:space="0" w:color="auto"/>
            </w:tcBorders>
          </w:tcPr>
          <w:p w:rsidR="002F6C4A" w:rsidRPr="00B12A0C" w:rsidRDefault="005F3C63" w:rsidP="005F3C63">
            <w:pPr>
              <w:adjustRightInd w:val="0"/>
              <w:snapToGrid w:val="0"/>
              <w:spacing w:before="60" w:after="60" w:line="240" w:lineRule="auto"/>
              <w:jc w:val="center"/>
              <w:rPr>
                <w:rFonts w:ascii="Arial" w:hAnsi="Arial" w:cs="Arial"/>
                <w:lang w:val="ms-MY"/>
              </w:rPr>
            </w:pPr>
            <w:r w:rsidRPr="00B12A0C">
              <w:rPr>
                <w:rFonts w:ascii="Arial" w:hAnsi="Arial" w:cs="Arial"/>
                <w:lang w:val="ms-MY"/>
              </w:rPr>
              <w:t>:</w:t>
            </w:r>
          </w:p>
        </w:tc>
        <w:tc>
          <w:tcPr>
            <w:tcW w:w="2219" w:type="dxa"/>
            <w:tcBorders>
              <w:bottom w:val="single" w:sz="4" w:space="0" w:color="auto"/>
            </w:tcBorders>
          </w:tcPr>
          <w:p w:rsidR="002F6C4A" w:rsidRPr="00B12A0C" w:rsidRDefault="005F3C63" w:rsidP="005F3C63">
            <w:pPr>
              <w:adjustRightInd w:val="0"/>
              <w:snapToGrid w:val="0"/>
              <w:spacing w:before="60" w:after="60" w:line="240" w:lineRule="auto"/>
              <w:jc w:val="center"/>
              <w:rPr>
                <w:rFonts w:ascii="Arial" w:hAnsi="Arial" w:cs="Arial"/>
                <w:lang w:val="ms-MY"/>
              </w:rPr>
            </w:pPr>
            <w:r w:rsidRPr="00B12A0C">
              <w:rPr>
                <w:rFonts w:ascii="Arial" w:hAnsi="Arial" w:cs="Arial"/>
                <w:lang w:val="ms-MY"/>
              </w:rPr>
              <w:t>______________</w:t>
            </w:r>
          </w:p>
        </w:tc>
        <w:tc>
          <w:tcPr>
            <w:tcW w:w="3017" w:type="dxa"/>
            <w:tcBorders>
              <w:bottom w:val="single" w:sz="4" w:space="0" w:color="auto"/>
            </w:tcBorders>
          </w:tcPr>
          <w:p w:rsidR="002F6C4A" w:rsidRPr="00B12A0C" w:rsidRDefault="005F3C63" w:rsidP="005F3C63">
            <w:pPr>
              <w:widowControl w:val="0"/>
              <w:autoSpaceDE w:val="0"/>
              <w:autoSpaceDN w:val="0"/>
              <w:adjustRightInd w:val="0"/>
              <w:snapToGrid w:val="0"/>
              <w:spacing w:before="60" w:after="60" w:line="240" w:lineRule="auto"/>
              <w:ind w:left="34"/>
              <w:jc w:val="both"/>
              <w:rPr>
                <w:rFonts w:ascii="Arial" w:hAnsi="Arial" w:cs="Arial"/>
                <w:lang w:val="ms-MY"/>
              </w:rPr>
            </w:pPr>
            <w:r w:rsidRPr="00B12A0C">
              <w:rPr>
                <w:rFonts w:ascii="Arial" w:hAnsi="Arial" w:cs="Arial"/>
                <w:lang w:val="ms-MY"/>
              </w:rPr>
              <w:t>Weeks</w:t>
            </w:r>
          </w:p>
        </w:tc>
      </w:tr>
      <w:tr w:rsidR="005F3C63" w:rsidRPr="00B12A0C" w:rsidTr="00D65771">
        <w:trPr>
          <w:trHeight w:val="708"/>
        </w:trPr>
        <w:tc>
          <w:tcPr>
            <w:tcW w:w="3686" w:type="dxa"/>
            <w:gridSpan w:val="2"/>
            <w:tcBorders>
              <w:top w:val="single" w:sz="4" w:space="0" w:color="auto"/>
              <w:bottom w:val="single" w:sz="4" w:space="0" w:color="auto"/>
            </w:tcBorders>
            <w:vAlign w:val="center"/>
          </w:tcPr>
          <w:p w:rsidR="005F3C63" w:rsidRPr="00B12A0C" w:rsidRDefault="005F3C63" w:rsidP="00A0639E">
            <w:pPr>
              <w:adjustRightInd w:val="0"/>
              <w:snapToGrid w:val="0"/>
              <w:spacing w:before="60" w:after="60" w:line="240" w:lineRule="auto"/>
              <w:jc w:val="center"/>
              <w:rPr>
                <w:rFonts w:ascii="Arial" w:hAnsi="Arial" w:cs="Arial"/>
                <w:b/>
                <w:lang w:val="ms-MY"/>
              </w:rPr>
            </w:pPr>
            <w:r w:rsidRPr="00B12A0C">
              <w:rPr>
                <w:rFonts w:ascii="Arial" w:hAnsi="Arial" w:cs="Arial"/>
                <w:b/>
                <w:bCs/>
                <w:lang w:val="ms-MY"/>
              </w:rPr>
              <w:t>TOTAL</w:t>
            </w:r>
          </w:p>
        </w:tc>
        <w:tc>
          <w:tcPr>
            <w:tcW w:w="296" w:type="dxa"/>
            <w:tcBorders>
              <w:top w:val="single" w:sz="4" w:space="0" w:color="auto"/>
              <w:bottom w:val="single" w:sz="4" w:space="0" w:color="auto"/>
            </w:tcBorders>
            <w:vAlign w:val="center"/>
          </w:tcPr>
          <w:p w:rsidR="005F3C63" w:rsidRPr="00B12A0C" w:rsidRDefault="005F3C63" w:rsidP="00A0639E">
            <w:pPr>
              <w:adjustRightInd w:val="0"/>
              <w:snapToGrid w:val="0"/>
              <w:spacing w:before="60" w:after="60" w:line="240" w:lineRule="auto"/>
              <w:jc w:val="center"/>
              <w:rPr>
                <w:rFonts w:ascii="Arial" w:hAnsi="Arial" w:cs="Arial"/>
                <w:lang w:val="ms-MY"/>
              </w:rPr>
            </w:pPr>
            <w:r w:rsidRPr="00B12A0C">
              <w:rPr>
                <w:rFonts w:ascii="Arial" w:hAnsi="Arial" w:cs="Arial"/>
                <w:lang w:val="ms-MY"/>
              </w:rPr>
              <w:t>:</w:t>
            </w:r>
          </w:p>
        </w:tc>
        <w:tc>
          <w:tcPr>
            <w:tcW w:w="2219" w:type="dxa"/>
            <w:tcBorders>
              <w:top w:val="single" w:sz="4" w:space="0" w:color="auto"/>
              <w:bottom w:val="single" w:sz="4" w:space="0" w:color="auto"/>
            </w:tcBorders>
            <w:vAlign w:val="center"/>
          </w:tcPr>
          <w:p w:rsidR="005F3C63" w:rsidRPr="00B12A0C" w:rsidRDefault="005F3C63" w:rsidP="00A0639E">
            <w:pPr>
              <w:adjustRightInd w:val="0"/>
              <w:snapToGrid w:val="0"/>
              <w:spacing w:before="60" w:after="60" w:line="240" w:lineRule="auto"/>
              <w:jc w:val="center"/>
              <w:rPr>
                <w:rFonts w:ascii="Arial" w:hAnsi="Arial" w:cs="Arial"/>
                <w:b/>
                <w:lang w:val="ms-MY"/>
              </w:rPr>
            </w:pPr>
            <w:r w:rsidRPr="00B12A0C">
              <w:rPr>
                <w:rFonts w:ascii="Arial" w:hAnsi="Arial" w:cs="Arial"/>
                <w:b/>
                <w:lang w:val="ms-MY"/>
              </w:rPr>
              <w:t>_______________</w:t>
            </w:r>
          </w:p>
        </w:tc>
        <w:tc>
          <w:tcPr>
            <w:tcW w:w="3017" w:type="dxa"/>
            <w:tcBorders>
              <w:top w:val="single" w:sz="4" w:space="0" w:color="auto"/>
              <w:bottom w:val="single" w:sz="4" w:space="0" w:color="auto"/>
            </w:tcBorders>
            <w:vAlign w:val="center"/>
          </w:tcPr>
          <w:p w:rsidR="005F3C63" w:rsidRPr="00B12A0C" w:rsidRDefault="005F3C63" w:rsidP="00A0639E">
            <w:pPr>
              <w:widowControl w:val="0"/>
              <w:autoSpaceDE w:val="0"/>
              <w:autoSpaceDN w:val="0"/>
              <w:adjustRightInd w:val="0"/>
              <w:snapToGrid w:val="0"/>
              <w:spacing w:before="60" w:after="60" w:line="240" w:lineRule="auto"/>
              <w:ind w:left="34"/>
              <w:jc w:val="center"/>
              <w:rPr>
                <w:rFonts w:ascii="Arial" w:hAnsi="Arial" w:cs="Arial"/>
                <w:b/>
                <w:lang w:val="ms-MY"/>
              </w:rPr>
            </w:pPr>
            <w:r w:rsidRPr="00B12A0C">
              <w:rPr>
                <w:rFonts w:ascii="Arial" w:hAnsi="Arial" w:cs="Arial"/>
                <w:b/>
                <w:lang w:val="ms-MY"/>
              </w:rPr>
              <w:t>Weeks</w:t>
            </w:r>
          </w:p>
        </w:tc>
      </w:tr>
    </w:tbl>
    <w:p w:rsidR="002F6C4A" w:rsidRPr="00B12A0C" w:rsidRDefault="002F6C4A" w:rsidP="002F6C4A">
      <w:pPr>
        <w:snapToGrid w:val="0"/>
        <w:spacing w:after="0" w:line="240" w:lineRule="auto"/>
        <w:rPr>
          <w:rFonts w:ascii="Arial" w:hAnsi="Arial" w:cs="Arial"/>
          <w:lang w:val="ms-MY"/>
        </w:rPr>
      </w:pPr>
    </w:p>
    <w:p w:rsidR="002F6C4A" w:rsidRPr="00B12A0C" w:rsidRDefault="002F6C4A">
      <w:pPr>
        <w:rPr>
          <w:rFonts w:ascii="Arial" w:hAnsi="Arial" w:cs="Arial"/>
          <w:lang w:val="ms-MY"/>
        </w:rPr>
      </w:pPr>
    </w:p>
    <w:tbl>
      <w:tblPr>
        <w:tblStyle w:val="TableGrid"/>
        <w:tblW w:w="921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4"/>
        <w:gridCol w:w="4944"/>
      </w:tblGrid>
      <w:tr w:rsidR="00A0639E" w:rsidRPr="00B12A0C" w:rsidTr="00D65771">
        <w:tc>
          <w:tcPr>
            <w:tcW w:w="4274" w:type="dxa"/>
          </w:tcPr>
          <w:p w:rsidR="00A0639E" w:rsidRPr="00B12A0C" w:rsidRDefault="00A0639E" w:rsidP="00A0639E">
            <w:pPr>
              <w:widowControl w:val="0"/>
              <w:autoSpaceDE w:val="0"/>
              <w:autoSpaceDN w:val="0"/>
              <w:adjustRightInd w:val="0"/>
              <w:snapToGrid w:val="0"/>
              <w:spacing w:before="120" w:after="120" w:line="240" w:lineRule="auto"/>
              <w:rPr>
                <w:rFonts w:ascii="Arial" w:hAnsi="Arial" w:cs="Arial"/>
                <w:lang w:val="ms-MY"/>
              </w:rPr>
            </w:pPr>
            <w:r w:rsidRPr="00B12A0C">
              <w:rPr>
                <w:rFonts w:ascii="Arial" w:hAnsi="Arial" w:cs="Arial"/>
                <w:lang w:val="ms-MY"/>
              </w:rPr>
              <w:t>Tarikh :</w:t>
            </w:r>
          </w:p>
        </w:tc>
        <w:tc>
          <w:tcPr>
            <w:tcW w:w="4944" w:type="dxa"/>
          </w:tcPr>
          <w:p w:rsidR="00A0639E" w:rsidRPr="00B12A0C" w:rsidRDefault="00A0639E" w:rsidP="0093507F">
            <w:pPr>
              <w:widowControl w:val="0"/>
              <w:autoSpaceDE w:val="0"/>
              <w:autoSpaceDN w:val="0"/>
              <w:adjustRightInd w:val="0"/>
              <w:snapToGrid w:val="0"/>
              <w:spacing w:before="120" w:after="120" w:line="240" w:lineRule="auto"/>
              <w:jc w:val="center"/>
              <w:rPr>
                <w:rFonts w:ascii="Arial" w:hAnsi="Arial" w:cs="Arial"/>
                <w:lang w:val="ms-MY"/>
              </w:rPr>
            </w:pPr>
            <w:r w:rsidRPr="00B12A0C">
              <w:rPr>
                <w:rFonts w:ascii="Arial" w:hAnsi="Arial" w:cs="Arial"/>
                <w:lang w:val="ms-MY"/>
              </w:rPr>
              <w:t>........................................................</w:t>
            </w:r>
          </w:p>
        </w:tc>
      </w:tr>
      <w:tr w:rsidR="00A0639E" w:rsidRPr="00B12A0C" w:rsidTr="00D65771">
        <w:tc>
          <w:tcPr>
            <w:tcW w:w="4274" w:type="dxa"/>
          </w:tcPr>
          <w:p w:rsidR="00A0639E" w:rsidRPr="00B12A0C" w:rsidRDefault="00A0639E" w:rsidP="005F3C63">
            <w:pPr>
              <w:widowControl w:val="0"/>
              <w:autoSpaceDE w:val="0"/>
              <w:autoSpaceDN w:val="0"/>
              <w:adjustRightInd w:val="0"/>
              <w:snapToGrid w:val="0"/>
              <w:spacing w:before="120" w:after="120" w:line="240" w:lineRule="auto"/>
              <w:jc w:val="center"/>
              <w:rPr>
                <w:rFonts w:ascii="Arial" w:hAnsi="Arial" w:cs="Arial"/>
                <w:lang w:val="ms-MY"/>
              </w:rPr>
            </w:pPr>
          </w:p>
        </w:tc>
        <w:tc>
          <w:tcPr>
            <w:tcW w:w="4944" w:type="dxa"/>
          </w:tcPr>
          <w:p w:rsidR="00A0639E" w:rsidRPr="00B12A0C" w:rsidRDefault="00A0639E" w:rsidP="0093507F">
            <w:pPr>
              <w:widowControl w:val="0"/>
              <w:autoSpaceDE w:val="0"/>
              <w:autoSpaceDN w:val="0"/>
              <w:adjustRightInd w:val="0"/>
              <w:snapToGrid w:val="0"/>
              <w:spacing w:before="120" w:after="120" w:line="240" w:lineRule="auto"/>
              <w:jc w:val="center"/>
              <w:rPr>
                <w:rFonts w:ascii="Arial" w:hAnsi="Arial" w:cs="Arial"/>
                <w:lang w:val="ms-MY"/>
              </w:rPr>
            </w:pPr>
            <w:r w:rsidRPr="00B12A0C">
              <w:rPr>
                <w:rFonts w:ascii="Arial" w:hAnsi="Arial" w:cs="Arial"/>
                <w:lang w:val="ms-MY"/>
              </w:rPr>
              <w:t>(Tandatangan Penyebutharga)</w:t>
            </w:r>
          </w:p>
        </w:tc>
      </w:tr>
      <w:tr w:rsidR="00A0639E" w:rsidRPr="00B12A0C" w:rsidTr="00D65771">
        <w:tc>
          <w:tcPr>
            <w:tcW w:w="4274" w:type="dxa"/>
          </w:tcPr>
          <w:p w:rsidR="00A0639E" w:rsidRPr="00B12A0C" w:rsidRDefault="00A0639E" w:rsidP="005F3C63">
            <w:pPr>
              <w:widowControl w:val="0"/>
              <w:autoSpaceDE w:val="0"/>
              <w:autoSpaceDN w:val="0"/>
              <w:adjustRightInd w:val="0"/>
              <w:snapToGrid w:val="0"/>
              <w:spacing w:before="120" w:after="120" w:line="240" w:lineRule="auto"/>
              <w:rPr>
                <w:rFonts w:ascii="Arial" w:hAnsi="Arial" w:cs="Arial"/>
                <w:lang w:val="ms-MY"/>
              </w:rPr>
            </w:pPr>
          </w:p>
        </w:tc>
        <w:tc>
          <w:tcPr>
            <w:tcW w:w="4944" w:type="dxa"/>
          </w:tcPr>
          <w:p w:rsidR="00A0639E" w:rsidRPr="00B12A0C" w:rsidRDefault="00A0639E" w:rsidP="0093507F">
            <w:pPr>
              <w:widowControl w:val="0"/>
              <w:autoSpaceDE w:val="0"/>
              <w:autoSpaceDN w:val="0"/>
              <w:adjustRightInd w:val="0"/>
              <w:snapToGrid w:val="0"/>
              <w:spacing w:before="120" w:after="120" w:line="240" w:lineRule="auto"/>
              <w:rPr>
                <w:rFonts w:ascii="Arial" w:hAnsi="Arial" w:cs="Arial"/>
                <w:lang w:val="ms-MY"/>
              </w:rPr>
            </w:pPr>
            <w:r w:rsidRPr="00B12A0C">
              <w:rPr>
                <w:rFonts w:ascii="Arial" w:hAnsi="Arial" w:cs="Arial"/>
                <w:lang w:val="ms-MY"/>
              </w:rPr>
              <w:t>Nama:</w:t>
            </w:r>
          </w:p>
        </w:tc>
      </w:tr>
      <w:tr w:rsidR="00A0639E" w:rsidRPr="00B12A0C" w:rsidTr="00D65771">
        <w:trPr>
          <w:trHeight w:val="615"/>
        </w:trPr>
        <w:tc>
          <w:tcPr>
            <w:tcW w:w="4274" w:type="dxa"/>
          </w:tcPr>
          <w:p w:rsidR="00A0639E" w:rsidRPr="00B12A0C" w:rsidRDefault="00A0639E" w:rsidP="005F3C63">
            <w:pPr>
              <w:widowControl w:val="0"/>
              <w:autoSpaceDE w:val="0"/>
              <w:autoSpaceDN w:val="0"/>
              <w:adjustRightInd w:val="0"/>
              <w:snapToGrid w:val="0"/>
              <w:spacing w:before="120" w:after="120" w:line="240" w:lineRule="auto"/>
              <w:rPr>
                <w:rFonts w:ascii="Arial" w:hAnsi="Arial" w:cs="Arial"/>
                <w:lang w:val="ms-MY"/>
              </w:rPr>
            </w:pPr>
          </w:p>
        </w:tc>
        <w:tc>
          <w:tcPr>
            <w:tcW w:w="4944" w:type="dxa"/>
          </w:tcPr>
          <w:p w:rsidR="00A0639E" w:rsidRPr="00B12A0C" w:rsidRDefault="00A0639E" w:rsidP="0093507F">
            <w:pPr>
              <w:widowControl w:val="0"/>
              <w:autoSpaceDE w:val="0"/>
              <w:autoSpaceDN w:val="0"/>
              <w:adjustRightInd w:val="0"/>
              <w:snapToGrid w:val="0"/>
              <w:spacing w:before="120" w:after="120" w:line="240" w:lineRule="auto"/>
              <w:rPr>
                <w:rFonts w:ascii="Arial" w:hAnsi="Arial" w:cs="Arial"/>
                <w:lang w:val="ms-MY"/>
              </w:rPr>
            </w:pPr>
            <w:r w:rsidRPr="00B12A0C">
              <w:rPr>
                <w:rFonts w:ascii="Arial" w:hAnsi="Arial" w:cs="Arial"/>
                <w:lang w:val="ms-MY"/>
              </w:rPr>
              <w:t>Alamat (Dengan Cop):</w:t>
            </w:r>
          </w:p>
          <w:p w:rsidR="00A0639E" w:rsidRPr="00B12A0C" w:rsidRDefault="00A0639E" w:rsidP="0093507F">
            <w:pPr>
              <w:widowControl w:val="0"/>
              <w:autoSpaceDE w:val="0"/>
              <w:autoSpaceDN w:val="0"/>
              <w:adjustRightInd w:val="0"/>
              <w:snapToGrid w:val="0"/>
              <w:spacing w:before="120" w:after="120" w:line="240" w:lineRule="auto"/>
              <w:rPr>
                <w:rFonts w:ascii="Arial" w:hAnsi="Arial" w:cs="Arial"/>
                <w:lang w:val="ms-MY"/>
              </w:rPr>
            </w:pPr>
          </w:p>
          <w:p w:rsidR="00A0639E" w:rsidRPr="00B12A0C" w:rsidRDefault="00A0639E" w:rsidP="0093507F">
            <w:pPr>
              <w:widowControl w:val="0"/>
              <w:autoSpaceDE w:val="0"/>
              <w:autoSpaceDN w:val="0"/>
              <w:adjustRightInd w:val="0"/>
              <w:snapToGrid w:val="0"/>
              <w:spacing w:before="120" w:after="120" w:line="240" w:lineRule="auto"/>
              <w:rPr>
                <w:rFonts w:ascii="Arial" w:hAnsi="Arial" w:cs="Arial"/>
                <w:lang w:val="ms-MY"/>
              </w:rPr>
            </w:pPr>
          </w:p>
        </w:tc>
      </w:tr>
      <w:tr w:rsidR="00A0639E" w:rsidRPr="00B12A0C" w:rsidTr="00D65771">
        <w:trPr>
          <w:trHeight w:val="80"/>
        </w:trPr>
        <w:tc>
          <w:tcPr>
            <w:tcW w:w="4274" w:type="dxa"/>
          </w:tcPr>
          <w:p w:rsidR="00A0639E" w:rsidRPr="00B12A0C" w:rsidRDefault="00A0639E" w:rsidP="005F3C63">
            <w:pPr>
              <w:widowControl w:val="0"/>
              <w:autoSpaceDE w:val="0"/>
              <w:autoSpaceDN w:val="0"/>
              <w:adjustRightInd w:val="0"/>
              <w:snapToGrid w:val="0"/>
              <w:spacing w:before="120" w:after="120" w:line="240" w:lineRule="auto"/>
              <w:rPr>
                <w:rFonts w:ascii="Arial" w:hAnsi="Arial" w:cs="Arial"/>
                <w:lang w:val="ms-MY"/>
              </w:rPr>
            </w:pPr>
          </w:p>
        </w:tc>
        <w:tc>
          <w:tcPr>
            <w:tcW w:w="4944" w:type="dxa"/>
          </w:tcPr>
          <w:p w:rsidR="00A0639E" w:rsidRPr="00B12A0C" w:rsidRDefault="00A0639E" w:rsidP="005F3C63">
            <w:pPr>
              <w:widowControl w:val="0"/>
              <w:autoSpaceDE w:val="0"/>
              <w:autoSpaceDN w:val="0"/>
              <w:adjustRightInd w:val="0"/>
              <w:snapToGrid w:val="0"/>
              <w:spacing w:before="120" w:after="120" w:line="240" w:lineRule="auto"/>
              <w:rPr>
                <w:rFonts w:ascii="Arial" w:hAnsi="Arial" w:cs="Arial"/>
                <w:lang w:val="ms-MY"/>
              </w:rPr>
            </w:pPr>
          </w:p>
        </w:tc>
      </w:tr>
      <w:tr w:rsidR="00A0639E" w:rsidRPr="00B12A0C" w:rsidTr="00D65771">
        <w:trPr>
          <w:trHeight w:val="80"/>
        </w:trPr>
        <w:tc>
          <w:tcPr>
            <w:tcW w:w="4274" w:type="dxa"/>
          </w:tcPr>
          <w:p w:rsidR="00A0639E" w:rsidRPr="00B12A0C" w:rsidRDefault="00A0639E" w:rsidP="0093507F">
            <w:pPr>
              <w:widowControl w:val="0"/>
              <w:autoSpaceDE w:val="0"/>
              <w:autoSpaceDN w:val="0"/>
              <w:adjustRightInd w:val="0"/>
              <w:snapToGrid w:val="0"/>
              <w:spacing w:before="120" w:after="120" w:line="240" w:lineRule="auto"/>
              <w:rPr>
                <w:rFonts w:ascii="Arial" w:hAnsi="Arial" w:cs="Arial"/>
                <w:lang w:val="ms-MY"/>
              </w:rPr>
            </w:pPr>
            <w:r w:rsidRPr="00B12A0C">
              <w:rPr>
                <w:rFonts w:ascii="Arial" w:hAnsi="Arial" w:cs="Arial"/>
                <w:lang w:val="ms-MY"/>
              </w:rPr>
              <w:t>Tarikh :</w:t>
            </w:r>
          </w:p>
        </w:tc>
        <w:tc>
          <w:tcPr>
            <w:tcW w:w="4944" w:type="dxa"/>
          </w:tcPr>
          <w:p w:rsidR="00A0639E" w:rsidRPr="00B12A0C" w:rsidRDefault="00A0639E" w:rsidP="0093507F">
            <w:pPr>
              <w:widowControl w:val="0"/>
              <w:autoSpaceDE w:val="0"/>
              <w:autoSpaceDN w:val="0"/>
              <w:adjustRightInd w:val="0"/>
              <w:snapToGrid w:val="0"/>
              <w:spacing w:before="120" w:after="120" w:line="240" w:lineRule="auto"/>
              <w:jc w:val="center"/>
              <w:rPr>
                <w:rFonts w:ascii="Arial" w:hAnsi="Arial" w:cs="Arial"/>
                <w:lang w:val="ms-MY"/>
              </w:rPr>
            </w:pPr>
            <w:r w:rsidRPr="00B12A0C">
              <w:rPr>
                <w:rFonts w:ascii="Arial" w:hAnsi="Arial" w:cs="Arial"/>
                <w:lang w:val="ms-MY"/>
              </w:rPr>
              <w:t>........................................................</w:t>
            </w:r>
          </w:p>
        </w:tc>
      </w:tr>
      <w:tr w:rsidR="00A0639E" w:rsidRPr="00B12A0C" w:rsidTr="00D65771">
        <w:trPr>
          <w:trHeight w:val="80"/>
        </w:trPr>
        <w:tc>
          <w:tcPr>
            <w:tcW w:w="4274" w:type="dxa"/>
          </w:tcPr>
          <w:p w:rsidR="00A0639E" w:rsidRPr="00B12A0C" w:rsidRDefault="00A0639E" w:rsidP="005F3C63">
            <w:pPr>
              <w:widowControl w:val="0"/>
              <w:autoSpaceDE w:val="0"/>
              <w:autoSpaceDN w:val="0"/>
              <w:adjustRightInd w:val="0"/>
              <w:snapToGrid w:val="0"/>
              <w:spacing w:before="120" w:after="120" w:line="240" w:lineRule="auto"/>
              <w:rPr>
                <w:rFonts w:ascii="Arial" w:hAnsi="Arial" w:cs="Arial"/>
                <w:lang w:val="ms-MY"/>
              </w:rPr>
            </w:pPr>
          </w:p>
        </w:tc>
        <w:tc>
          <w:tcPr>
            <w:tcW w:w="4944" w:type="dxa"/>
          </w:tcPr>
          <w:p w:rsidR="00A0639E" w:rsidRPr="00B12A0C" w:rsidRDefault="00A0639E" w:rsidP="0093507F">
            <w:pPr>
              <w:widowControl w:val="0"/>
              <w:autoSpaceDE w:val="0"/>
              <w:autoSpaceDN w:val="0"/>
              <w:adjustRightInd w:val="0"/>
              <w:snapToGrid w:val="0"/>
              <w:spacing w:before="120" w:after="120" w:line="240" w:lineRule="auto"/>
              <w:jc w:val="center"/>
              <w:rPr>
                <w:rFonts w:ascii="Arial" w:hAnsi="Arial" w:cs="Arial"/>
                <w:lang w:val="ms-MY"/>
              </w:rPr>
            </w:pPr>
            <w:r w:rsidRPr="00B12A0C">
              <w:rPr>
                <w:rFonts w:ascii="Arial" w:hAnsi="Arial" w:cs="Arial"/>
                <w:lang w:val="ms-MY"/>
              </w:rPr>
              <w:t>(Tandatangan Saksi)</w:t>
            </w:r>
          </w:p>
        </w:tc>
      </w:tr>
      <w:tr w:rsidR="00A0639E" w:rsidRPr="00B12A0C" w:rsidTr="00D65771">
        <w:trPr>
          <w:trHeight w:val="80"/>
        </w:trPr>
        <w:tc>
          <w:tcPr>
            <w:tcW w:w="4274" w:type="dxa"/>
          </w:tcPr>
          <w:p w:rsidR="00A0639E" w:rsidRPr="00B12A0C" w:rsidRDefault="00A0639E" w:rsidP="005F3C63">
            <w:pPr>
              <w:widowControl w:val="0"/>
              <w:autoSpaceDE w:val="0"/>
              <w:autoSpaceDN w:val="0"/>
              <w:adjustRightInd w:val="0"/>
              <w:snapToGrid w:val="0"/>
              <w:spacing w:before="120" w:after="120" w:line="240" w:lineRule="auto"/>
              <w:rPr>
                <w:rFonts w:ascii="Arial" w:hAnsi="Arial" w:cs="Arial"/>
                <w:lang w:val="ms-MY"/>
              </w:rPr>
            </w:pPr>
          </w:p>
        </w:tc>
        <w:tc>
          <w:tcPr>
            <w:tcW w:w="4944" w:type="dxa"/>
          </w:tcPr>
          <w:p w:rsidR="00A0639E" w:rsidRPr="00B12A0C" w:rsidRDefault="00A0639E" w:rsidP="0093507F">
            <w:pPr>
              <w:widowControl w:val="0"/>
              <w:autoSpaceDE w:val="0"/>
              <w:autoSpaceDN w:val="0"/>
              <w:adjustRightInd w:val="0"/>
              <w:snapToGrid w:val="0"/>
              <w:spacing w:before="120" w:after="120" w:line="240" w:lineRule="auto"/>
              <w:rPr>
                <w:rFonts w:ascii="Arial" w:hAnsi="Arial" w:cs="Arial"/>
                <w:lang w:val="ms-MY"/>
              </w:rPr>
            </w:pPr>
            <w:r w:rsidRPr="00B12A0C">
              <w:rPr>
                <w:rFonts w:ascii="Arial" w:hAnsi="Arial" w:cs="Arial"/>
                <w:lang w:val="ms-MY"/>
              </w:rPr>
              <w:t>Nama:</w:t>
            </w:r>
          </w:p>
        </w:tc>
      </w:tr>
      <w:tr w:rsidR="00A0639E" w:rsidRPr="00B12A0C" w:rsidTr="00D65771">
        <w:trPr>
          <w:trHeight w:val="80"/>
        </w:trPr>
        <w:tc>
          <w:tcPr>
            <w:tcW w:w="4274" w:type="dxa"/>
          </w:tcPr>
          <w:p w:rsidR="00A0639E" w:rsidRPr="00B12A0C" w:rsidRDefault="00A0639E" w:rsidP="005F3C63">
            <w:pPr>
              <w:widowControl w:val="0"/>
              <w:autoSpaceDE w:val="0"/>
              <w:autoSpaceDN w:val="0"/>
              <w:adjustRightInd w:val="0"/>
              <w:snapToGrid w:val="0"/>
              <w:spacing w:before="120" w:after="120" w:line="240" w:lineRule="auto"/>
              <w:rPr>
                <w:rFonts w:ascii="Arial" w:hAnsi="Arial" w:cs="Arial"/>
                <w:lang w:val="ms-MY"/>
              </w:rPr>
            </w:pPr>
          </w:p>
        </w:tc>
        <w:tc>
          <w:tcPr>
            <w:tcW w:w="4944" w:type="dxa"/>
          </w:tcPr>
          <w:p w:rsidR="00A0639E" w:rsidRPr="00B12A0C" w:rsidRDefault="00A0639E" w:rsidP="0093507F">
            <w:pPr>
              <w:widowControl w:val="0"/>
              <w:autoSpaceDE w:val="0"/>
              <w:autoSpaceDN w:val="0"/>
              <w:adjustRightInd w:val="0"/>
              <w:snapToGrid w:val="0"/>
              <w:spacing w:before="120" w:after="120" w:line="240" w:lineRule="auto"/>
              <w:rPr>
                <w:rFonts w:ascii="Arial" w:hAnsi="Arial" w:cs="Arial"/>
                <w:lang w:val="ms-MY"/>
              </w:rPr>
            </w:pPr>
            <w:r w:rsidRPr="00B12A0C">
              <w:rPr>
                <w:rFonts w:ascii="Arial" w:hAnsi="Arial" w:cs="Arial"/>
                <w:lang w:val="ms-MY"/>
              </w:rPr>
              <w:t>Alamat:</w:t>
            </w:r>
          </w:p>
          <w:p w:rsidR="00A0639E" w:rsidRPr="00B12A0C" w:rsidRDefault="00A0639E" w:rsidP="0093507F">
            <w:pPr>
              <w:widowControl w:val="0"/>
              <w:autoSpaceDE w:val="0"/>
              <w:autoSpaceDN w:val="0"/>
              <w:adjustRightInd w:val="0"/>
              <w:snapToGrid w:val="0"/>
              <w:spacing w:before="120" w:after="120" w:line="240" w:lineRule="auto"/>
              <w:rPr>
                <w:rFonts w:ascii="Arial" w:hAnsi="Arial" w:cs="Arial"/>
                <w:lang w:val="ms-MY"/>
              </w:rPr>
            </w:pPr>
          </w:p>
          <w:p w:rsidR="00A0639E" w:rsidRPr="00B12A0C" w:rsidRDefault="00A0639E" w:rsidP="0093507F">
            <w:pPr>
              <w:widowControl w:val="0"/>
              <w:autoSpaceDE w:val="0"/>
              <w:autoSpaceDN w:val="0"/>
              <w:adjustRightInd w:val="0"/>
              <w:snapToGrid w:val="0"/>
              <w:spacing w:before="120" w:after="120" w:line="240" w:lineRule="auto"/>
              <w:rPr>
                <w:rFonts w:ascii="Arial" w:hAnsi="Arial" w:cs="Arial"/>
                <w:lang w:val="ms-MY"/>
              </w:rPr>
            </w:pPr>
          </w:p>
        </w:tc>
      </w:tr>
    </w:tbl>
    <w:p w:rsidR="005F3C63" w:rsidRPr="00B12A0C" w:rsidRDefault="005F3C63">
      <w:pPr>
        <w:rPr>
          <w:rFonts w:ascii="Arial" w:hAnsi="Arial" w:cs="Arial"/>
          <w:lang w:val="ms-MY"/>
        </w:rPr>
      </w:pPr>
    </w:p>
    <w:p w:rsidR="00797C88" w:rsidRPr="00B12A0C" w:rsidRDefault="00797C88">
      <w:pPr>
        <w:spacing w:after="200" w:line="276" w:lineRule="auto"/>
        <w:rPr>
          <w:rFonts w:ascii="Arial" w:hAnsi="Arial" w:cs="Arial"/>
          <w:lang w:val="ms-MY"/>
        </w:rPr>
      </w:pPr>
      <w:r w:rsidRPr="00B12A0C">
        <w:rPr>
          <w:rFonts w:ascii="Arial" w:hAnsi="Arial" w:cs="Arial"/>
          <w:lang w:val="ms-MY"/>
        </w:rPr>
        <w:br w:type="page"/>
      </w:r>
    </w:p>
    <w:p w:rsidR="005F3C63" w:rsidRPr="00D012BC" w:rsidRDefault="005F3C63" w:rsidP="005F3C63">
      <w:pPr>
        <w:spacing w:after="0"/>
        <w:jc w:val="center"/>
        <w:rPr>
          <w:rFonts w:ascii="Arial" w:hAnsi="Arial" w:cs="Arial"/>
          <w:sz w:val="24"/>
          <w:szCs w:val="24"/>
          <w:lang w:val="ms-MY"/>
        </w:rPr>
      </w:pPr>
    </w:p>
    <w:p w:rsidR="005F3C63" w:rsidRPr="00D012BC" w:rsidRDefault="005F3C63" w:rsidP="005F3C63">
      <w:pPr>
        <w:spacing w:after="0"/>
        <w:jc w:val="center"/>
        <w:rPr>
          <w:rFonts w:ascii="Arial" w:hAnsi="Arial" w:cs="Arial"/>
          <w:sz w:val="24"/>
          <w:szCs w:val="24"/>
          <w:lang w:val="ms-MY"/>
        </w:rPr>
      </w:pPr>
    </w:p>
    <w:p w:rsidR="005F3C63" w:rsidRPr="00D012BC" w:rsidRDefault="005F3C63" w:rsidP="005F3C63">
      <w:pPr>
        <w:spacing w:after="0"/>
        <w:jc w:val="center"/>
        <w:rPr>
          <w:rFonts w:ascii="Arial" w:hAnsi="Arial" w:cs="Arial"/>
          <w:sz w:val="24"/>
          <w:szCs w:val="24"/>
          <w:lang w:val="ms-MY"/>
        </w:rPr>
      </w:pPr>
    </w:p>
    <w:p w:rsidR="005F3C63" w:rsidRPr="00D012BC" w:rsidRDefault="005F3C63" w:rsidP="005F3C63">
      <w:pPr>
        <w:spacing w:after="0"/>
        <w:jc w:val="center"/>
        <w:rPr>
          <w:rFonts w:ascii="Arial" w:hAnsi="Arial" w:cs="Arial"/>
          <w:sz w:val="24"/>
          <w:szCs w:val="24"/>
          <w:lang w:val="ms-MY"/>
        </w:rPr>
      </w:pPr>
    </w:p>
    <w:p w:rsidR="005F3C63" w:rsidRPr="00D012BC" w:rsidRDefault="005F3C63" w:rsidP="005F3C63">
      <w:pPr>
        <w:spacing w:after="0"/>
        <w:jc w:val="center"/>
        <w:rPr>
          <w:rFonts w:ascii="Arial" w:hAnsi="Arial" w:cs="Arial"/>
          <w:sz w:val="24"/>
          <w:szCs w:val="24"/>
          <w:lang w:val="ms-MY"/>
        </w:rPr>
      </w:pPr>
    </w:p>
    <w:p w:rsidR="005F3C63" w:rsidRPr="00D012BC" w:rsidRDefault="005F3C63" w:rsidP="005F3C63">
      <w:pPr>
        <w:spacing w:after="0"/>
        <w:jc w:val="center"/>
        <w:rPr>
          <w:rFonts w:ascii="Arial" w:hAnsi="Arial" w:cs="Arial"/>
          <w:sz w:val="24"/>
          <w:szCs w:val="24"/>
          <w:lang w:val="ms-MY"/>
        </w:rPr>
      </w:pPr>
    </w:p>
    <w:p w:rsidR="005F3C63" w:rsidRPr="00D012BC" w:rsidRDefault="005F3C63" w:rsidP="005F3C63">
      <w:pPr>
        <w:spacing w:after="0"/>
        <w:jc w:val="center"/>
        <w:rPr>
          <w:rFonts w:ascii="Arial" w:hAnsi="Arial" w:cs="Arial"/>
          <w:sz w:val="24"/>
          <w:szCs w:val="24"/>
          <w:lang w:val="ms-MY"/>
        </w:rPr>
      </w:pPr>
    </w:p>
    <w:p w:rsidR="005F3C63" w:rsidRPr="00D012BC" w:rsidRDefault="005F3C63" w:rsidP="005F3C63">
      <w:pPr>
        <w:spacing w:after="0"/>
        <w:jc w:val="center"/>
        <w:rPr>
          <w:rFonts w:ascii="Arial" w:hAnsi="Arial" w:cs="Arial"/>
          <w:sz w:val="24"/>
          <w:szCs w:val="24"/>
          <w:lang w:val="ms-MY"/>
        </w:rPr>
      </w:pPr>
    </w:p>
    <w:p w:rsidR="005F3C63" w:rsidRPr="00D012BC" w:rsidRDefault="005F3C63" w:rsidP="005F3C63">
      <w:pPr>
        <w:spacing w:after="0"/>
        <w:jc w:val="center"/>
        <w:rPr>
          <w:rFonts w:ascii="Arial" w:hAnsi="Arial" w:cs="Arial"/>
          <w:sz w:val="24"/>
          <w:szCs w:val="24"/>
          <w:lang w:val="ms-MY"/>
        </w:rPr>
      </w:pPr>
    </w:p>
    <w:p w:rsidR="005F3C63" w:rsidRPr="00D012BC" w:rsidRDefault="005F3C63" w:rsidP="005F3C63">
      <w:pPr>
        <w:spacing w:after="0"/>
        <w:jc w:val="center"/>
        <w:rPr>
          <w:rFonts w:ascii="Arial" w:hAnsi="Arial" w:cs="Arial"/>
          <w:sz w:val="24"/>
          <w:szCs w:val="24"/>
          <w:lang w:val="ms-MY"/>
        </w:rPr>
      </w:pPr>
    </w:p>
    <w:p w:rsidR="005F3C63" w:rsidRPr="00D012BC" w:rsidRDefault="005F3C63" w:rsidP="005F3C63">
      <w:pPr>
        <w:spacing w:after="0"/>
        <w:jc w:val="center"/>
        <w:rPr>
          <w:rFonts w:ascii="Arial" w:hAnsi="Arial" w:cs="Arial"/>
          <w:sz w:val="24"/>
          <w:szCs w:val="24"/>
          <w:lang w:val="ms-MY"/>
        </w:rPr>
      </w:pPr>
    </w:p>
    <w:p w:rsidR="005F3C63" w:rsidRPr="00D012BC" w:rsidRDefault="005F3C63" w:rsidP="005F3C63">
      <w:pPr>
        <w:spacing w:after="0"/>
        <w:jc w:val="center"/>
        <w:rPr>
          <w:rFonts w:ascii="Arial" w:hAnsi="Arial" w:cs="Arial"/>
          <w:sz w:val="24"/>
          <w:szCs w:val="24"/>
          <w:lang w:val="ms-MY"/>
        </w:rPr>
      </w:pPr>
    </w:p>
    <w:p w:rsidR="005F3C63" w:rsidRPr="00D012BC" w:rsidRDefault="005F3C63" w:rsidP="005F3C63">
      <w:pPr>
        <w:spacing w:after="0"/>
        <w:jc w:val="center"/>
        <w:rPr>
          <w:rFonts w:ascii="Arial" w:hAnsi="Arial" w:cs="Arial"/>
          <w:sz w:val="24"/>
          <w:szCs w:val="24"/>
          <w:lang w:val="ms-MY"/>
        </w:rPr>
      </w:pPr>
    </w:p>
    <w:p w:rsidR="005F3C63" w:rsidRPr="00D012BC" w:rsidRDefault="005F3C63" w:rsidP="005F3C63">
      <w:pPr>
        <w:spacing w:after="0"/>
        <w:jc w:val="center"/>
        <w:rPr>
          <w:rFonts w:ascii="Arial" w:hAnsi="Arial" w:cs="Arial"/>
          <w:sz w:val="24"/>
          <w:szCs w:val="24"/>
          <w:lang w:val="ms-MY"/>
        </w:rPr>
      </w:pPr>
    </w:p>
    <w:p w:rsidR="005F3C63" w:rsidRPr="00D012BC" w:rsidRDefault="005F3C63" w:rsidP="005F3C63">
      <w:pPr>
        <w:spacing w:after="0"/>
        <w:jc w:val="center"/>
        <w:rPr>
          <w:rFonts w:ascii="Arial" w:hAnsi="Arial" w:cs="Arial"/>
          <w:sz w:val="24"/>
          <w:szCs w:val="24"/>
          <w:lang w:val="ms-MY"/>
        </w:rPr>
      </w:pPr>
    </w:p>
    <w:p w:rsidR="005F3C63" w:rsidRPr="00D012BC" w:rsidRDefault="005F3C63" w:rsidP="005F3C63">
      <w:pPr>
        <w:spacing w:after="0"/>
        <w:jc w:val="center"/>
        <w:rPr>
          <w:rFonts w:ascii="Arial" w:hAnsi="Arial" w:cs="Arial"/>
          <w:sz w:val="24"/>
          <w:szCs w:val="24"/>
          <w:lang w:val="ms-MY"/>
        </w:rPr>
      </w:pPr>
    </w:p>
    <w:p w:rsidR="005F3C63" w:rsidRPr="00D012BC" w:rsidRDefault="005F3C63" w:rsidP="005F3C63">
      <w:pPr>
        <w:spacing w:after="0"/>
        <w:jc w:val="center"/>
        <w:rPr>
          <w:rFonts w:ascii="Arial" w:hAnsi="Arial" w:cs="Arial"/>
          <w:sz w:val="24"/>
          <w:szCs w:val="24"/>
          <w:lang w:val="ms-MY"/>
        </w:rPr>
      </w:pPr>
    </w:p>
    <w:p w:rsidR="005F3C63" w:rsidRPr="00D012BC" w:rsidRDefault="005F3C63" w:rsidP="005F3C63">
      <w:pPr>
        <w:spacing w:after="0"/>
        <w:jc w:val="center"/>
        <w:rPr>
          <w:rFonts w:ascii="Arial" w:hAnsi="Arial" w:cs="Arial"/>
          <w:sz w:val="24"/>
          <w:szCs w:val="24"/>
          <w:lang w:val="ms-MY"/>
        </w:rPr>
      </w:pPr>
    </w:p>
    <w:tbl>
      <w:tblPr>
        <w:tblStyle w:val="TableGrid"/>
        <w:tblW w:w="8869" w:type="dxa"/>
        <w:jc w:val="center"/>
        <w:tblBorders>
          <w:top w:val="dashed" w:sz="4" w:space="0" w:color="auto"/>
          <w:left w:val="none" w:sz="0" w:space="0" w:color="auto"/>
          <w:bottom w:val="dashed" w:sz="4" w:space="0" w:color="auto"/>
          <w:right w:val="none" w:sz="0" w:space="0" w:color="auto"/>
        </w:tblBorders>
        <w:tblLook w:val="04A0" w:firstRow="1" w:lastRow="0" w:firstColumn="1" w:lastColumn="0" w:noHBand="0" w:noVBand="1"/>
      </w:tblPr>
      <w:tblGrid>
        <w:gridCol w:w="8869"/>
      </w:tblGrid>
      <w:tr w:rsidR="005F3C63" w:rsidRPr="00D012BC" w:rsidTr="00D65771">
        <w:trPr>
          <w:trHeight w:val="1268"/>
          <w:jc w:val="center"/>
        </w:trPr>
        <w:tc>
          <w:tcPr>
            <w:tcW w:w="8869" w:type="dxa"/>
            <w:tcBorders>
              <w:top w:val="dashed" w:sz="4" w:space="0" w:color="auto"/>
              <w:bottom w:val="dashed" w:sz="4" w:space="0" w:color="auto"/>
            </w:tcBorders>
            <w:vAlign w:val="center"/>
          </w:tcPr>
          <w:p w:rsidR="005F3C63" w:rsidRPr="00D012BC" w:rsidRDefault="005F3C63" w:rsidP="00056221">
            <w:pPr>
              <w:widowControl w:val="0"/>
              <w:autoSpaceDE w:val="0"/>
              <w:autoSpaceDN w:val="0"/>
              <w:adjustRightInd w:val="0"/>
              <w:spacing w:after="0"/>
              <w:jc w:val="center"/>
              <w:rPr>
                <w:rFonts w:ascii="Arial" w:hAnsi="Arial" w:cs="Arial"/>
                <w:sz w:val="24"/>
                <w:szCs w:val="24"/>
                <w:lang w:val="ms-MY"/>
              </w:rPr>
            </w:pPr>
            <w:r w:rsidRPr="00D012BC">
              <w:rPr>
                <w:rFonts w:ascii="Arial" w:hAnsi="Arial" w:cs="Arial"/>
                <w:b/>
                <w:sz w:val="44"/>
                <w:szCs w:val="44"/>
                <w:lang w:val="ms-MY"/>
              </w:rPr>
              <w:t>LAMPIRAN</w:t>
            </w:r>
          </w:p>
        </w:tc>
      </w:tr>
    </w:tbl>
    <w:p w:rsidR="005F3C63" w:rsidRPr="00D012BC" w:rsidRDefault="005F3C63" w:rsidP="005F3C63">
      <w:pPr>
        <w:spacing w:after="0"/>
        <w:jc w:val="center"/>
        <w:rPr>
          <w:rFonts w:ascii="Arial" w:hAnsi="Arial" w:cs="Arial"/>
          <w:sz w:val="24"/>
          <w:szCs w:val="24"/>
          <w:lang w:val="ms-MY"/>
        </w:rPr>
      </w:pPr>
    </w:p>
    <w:p w:rsidR="005F3C63" w:rsidRPr="00D012BC" w:rsidRDefault="005F3C63" w:rsidP="005F3C63">
      <w:pPr>
        <w:spacing w:after="0"/>
        <w:jc w:val="center"/>
        <w:rPr>
          <w:rFonts w:ascii="Arial" w:hAnsi="Arial" w:cs="Arial"/>
          <w:sz w:val="24"/>
          <w:szCs w:val="24"/>
          <w:lang w:val="ms-MY"/>
        </w:rPr>
      </w:pPr>
    </w:p>
    <w:p w:rsidR="00963E25" w:rsidRDefault="00963E25">
      <w:pPr>
        <w:spacing w:after="200" w:line="276" w:lineRule="auto"/>
        <w:rPr>
          <w:rFonts w:ascii="Arial" w:hAnsi="Arial" w:cs="Arial"/>
          <w:b/>
          <w:bCs/>
          <w:sz w:val="24"/>
          <w:szCs w:val="24"/>
          <w:lang w:val="ms-MY"/>
        </w:rPr>
      </w:pPr>
      <w:r>
        <w:rPr>
          <w:rFonts w:ascii="Arial" w:hAnsi="Arial" w:cs="Arial"/>
          <w:b/>
          <w:bCs/>
          <w:sz w:val="24"/>
          <w:szCs w:val="24"/>
          <w:lang w:val="ms-MY"/>
        </w:rPr>
        <w:br w:type="page"/>
      </w:r>
    </w:p>
    <w:p w:rsidR="005F3C63" w:rsidRPr="00D012BC" w:rsidRDefault="005F3C63" w:rsidP="005F3C63">
      <w:pPr>
        <w:widowControl w:val="0"/>
        <w:kinsoku w:val="0"/>
        <w:overflowPunct w:val="0"/>
        <w:autoSpaceDE w:val="0"/>
        <w:autoSpaceDN w:val="0"/>
        <w:adjustRightInd w:val="0"/>
        <w:snapToGrid w:val="0"/>
        <w:spacing w:after="0" w:line="240" w:lineRule="auto"/>
        <w:jc w:val="right"/>
        <w:rPr>
          <w:rFonts w:ascii="Arial" w:hAnsi="Arial" w:cs="Arial"/>
          <w:sz w:val="24"/>
          <w:szCs w:val="24"/>
          <w:lang w:val="ms-MY"/>
        </w:rPr>
      </w:pPr>
      <w:r w:rsidRPr="00D012BC">
        <w:rPr>
          <w:rFonts w:ascii="Arial" w:hAnsi="Arial" w:cs="Arial"/>
          <w:b/>
          <w:bCs/>
          <w:sz w:val="24"/>
          <w:szCs w:val="24"/>
          <w:lang w:val="ms-MY"/>
        </w:rPr>
        <w:lastRenderedPageBreak/>
        <w:t>LAMPIRAN A</w:t>
      </w:r>
    </w:p>
    <w:p w:rsidR="005F3C63" w:rsidRPr="00D012BC" w:rsidRDefault="005F3C63" w:rsidP="005F3C63">
      <w:pPr>
        <w:widowControl w:val="0"/>
        <w:autoSpaceDE w:val="0"/>
        <w:autoSpaceDN w:val="0"/>
        <w:adjustRightInd w:val="0"/>
        <w:snapToGrid w:val="0"/>
        <w:spacing w:after="0" w:line="240" w:lineRule="auto"/>
        <w:jc w:val="both"/>
        <w:rPr>
          <w:rFonts w:ascii="Arial" w:hAnsi="Arial" w:cs="Arial"/>
          <w:sz w:val="24"/>
          <w:szCs w:val="24"/>
          <w:lang w:val="ms-MY"/>
        </w:rPr>
      </w:pPr>
    </w:p>
    <w:p w:rsidR="002F4075" w:rsidRPr="002F4075" w:rsidRDefault="002F4075" w:rsidP="002F4075">
      <w:pPr>
        <w:autoSpaceDE w:val="0"/>
        <w:autoSpaceDN w:val="0"/>
        <w:spacing w:after="0" w:line="360" w:lineRule="auto"/>
        <w:jc w:val="center"/>
        <w:rPr>
          <w:rFonts w:ascii="Arial" w:eastAsia="Times New Roman" w:hAnsi="Arial" w:cs="Arial"/>
          <w:b/>
        </w:rPr>
      </w:pPr>
    </w:p>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LATAR BELAKANG DAN KEDUDUKAN KEWANGAN PENYEBUTHARGA/SYARIKAT-SYARIKAT LAIN YANG TERLIBAT BERSAMA SYARIKAT PENYEBUTHARGA</w:t>
      </w:r>
    </w:p>
    <w:p w:rsidR="002F4075" w:rsidRPr="005F5012" w:rsidRDefault="002F4075" w:rsidP="002F4075">
      <w:pPr>
        <w:autoSpaceDE w:val="0"/>
        <w:autoSpaceDN w:val="0"/>
        <w:spacing w:after="0" w:line="360" w:lineRule="auto"/>
        <w:jc w:val="center"/>
        <w:rPr>
          <w:rFonts w:ascii="Arial" w:eastAsia="Times New Roman" w:hAnsi="Arial" w:cs="Arial"/>
          <w:b/>
        </w:rPr>
      </w:pPr>
      <w:r w:rsidRPr="005F5012">
        <w:rPr>
          <w:rFonts w:ascii="Arial" w:eastAsia="Times New Roman" w:hAnsi="Arial" w:cs="Arial"/>
          <w:b/>
        </w:rPr>
        <w:t>NO. SEBUT HARGA : JKPTG SH</w:t>
      </w:r>
      <w:r w:rsidR="005F5012" w:rsidRPr="005F5012">
        <w:rPr>
          <w:rFonts w:ascii="Arial" w:eastAsia="Times New Roman" w:hAnsi="Arial" w:cs="Arial"/>
          <w:b/>
        </w:rPr>
        <w:t>16/2018</w:t>
      </w:r>
    </w:p>
    <w:p w:rsidR="002F4075" w:rsidRPr="002F4075" w:rsidRDefault="002F4075" w:rsidP="002F4075">
      <w:pPr>
        <w:autoSpaceDE w:val="0"/>
        <w:autoSpaceDN w:val="0"/>
        <w:spacing w:after="0" w:line="360" w:lineRule="auto"/>
        <w:jc w:val="center"/>
        <w:rPr>
          <w:rFonts w:ascii="Arial" w:eastAsia="Times New Roman" w:hAnsi="Arial" w:cs="Arial"/>
          <w:b/>
        </w:rPr>
      </w:pPr>
      <w:r w:rsidRPr="002F4075">
        <w:rPr>
          <w:rFonts w:ascii="Arial" w:eastAsia="Times New Roman" w:hAnsi="Arial" w:cs="Arial"/>
          <w:b/>
        </w:rPr>
        <w:t>SEBUT HARGA MEMBEKAL, MENUKARGANTI DAN MENYELENGGARA SISTEM PENYAMAN UDARA JENIS WATER COOLED PACKAGE KEPADA JENIS AIR COOLED PACKAGE C/W INDOOR AND OUTDOOR UNIT, WIRING, PANEL ELECTRIC, BRACKETS, CORING, HACKING, PUNCHING OF HOLES IN FLOOR/WALL, MAKING GOOD, PAINTING, PLINTH, PVC CONDUIT &amp; CABLE TRAY DI BANGUNAN JABATAN KETUA PENGARAH TANAH DAN GALIAN PERSEKUTUAN NEGERI KELANTAN, KEMENTERIAN AIR, TANAH DAN SUMBER ASLI TERMASUK KERJA-KERJA BERKAITAN.</w:t>
      </w:r>
    </w:p>
    <w:p w:rsidR="002F4075" w:rsidRPr="002F4075" w:rsidRDefault="002F4075" w:rsidP="002F4075">
      <w:pPr>
        <w:autoSpaceDE w:val="0"/>
        <w:autoSpaceDN w:val="0"/>
        <w:spacing w:after="0" w:line="360" w:lineRule="auto"/>
        <w:rPr>
          <w:rFonts w:ascii="Arial" w:eastAsia="Times New Roman" w:hAnsi="Arial" w:cs="Arial"/>
          <w:sz w:val="10"/>
          <w:szCs w:val="10"/>
        </w:rPr>
      </w:pPr>
    </w:p>
    <w:p w:rsidR="002F4075" w:rsidRPr="002F4075" w:rsidRDefault="002F4075" w:rsidP="002F4075">
      <w:pPr>
        <w:autoSpaceDE w:val="0"/>
        <w:autoSpaceDN w:val="0"/>
        <w:spacing w:after="0" w:line="360" w:lineRule="auto"/>
        <w:rPr>
          <w:rFonts w:ascii="Arial" w:eastAsia="Times New Roman" w:hAnsi="Arial" w:cs="Arial"/>
          <w:b/>
          <w:bCs/>
        </w:rPr>
      </w:pPr>
      <w:r w:rsidRPr="002F4075">
        <w:rPr>
          <w:rFonts w:ascii="Arial" w:eastAsia="Times New Roman" w:hAnsi="Arial" w:cs="Arial"/>
          <w:b/>
          <w:bCs/>
        </w:rPr>
        <w:t>BAHAGIAN A : LATAR BELAKANG PENYEBUTHARGA</w:t>
      </w:r>
    </w:p>
    <w:p w:rsidR="002F4075" w:rsidRPr="002F4075" w:rsidRDefault="002F4075" w:rsidP="002F4075">
      <w:pPr>
        <w:autoSpaceDE w:val="0"/>
        <w:autoSpaceDN w:val="0"/>
        <w:spacing w:after="0" w:line="360" w:lineRule="auto"/>
        <w:rPr>
          <w:rFonts w:ascii="Arial" w:eastAsia="Times New Roman" w:hAnsi="Arial" w:cs="Arial"/>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36"/>
        <w:gridCol w:w="4199"/>
        <w:gridCol w:w="4122"/>
      </w:tblGrid>
      <w:tr w:rsidR="002F4075" w:rsidRPr="002F4075" w:rsidTr="002F4075">
        <w:trPr>
          <w:trHeight w:val="372"/>
          <w:tblHeader/>
        </w:trPr>
        <w:tc>
          <w:tcPr>
            <w:tcW w:w="355" w:type="pct"/>
            <w:shd w:val="clear" w:color="auto" w:fill="999999"/>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BIL.</w:t>
            </w:r>
          </w:p>
        </w:tc>
        <w:tc>
          <w:tcPr>
            <w:tcW w:w="2344" w:type="pct"/>
            <w:shd w:val="clear" w:color="auto" w:fill="999999"/>
          </w:tcPr>
          <w:p w:rsidR="002F4075" w:rsidRPr="002F4075" w:rsidRDefault="002F4075" w:rsidP="002F4075">
            <w:pPr>
              <w:tabs>
                <w:tab w:val="left" w:pos="299"/>
                <w:tab w:val="center" w:pos="2024"/>
              </w:tabs>
              <w:autoSpaceDE w:val="0"/>
              <w:autoSpaceDN w:val="0"/>
              <w:spacing w:after="0" w:line="240" w:lineRule="auto"/>
              <w:rPr>
                <w:rFonts w:ascii="Arial" w:eastAsia="Times New Roman" w:hAnsi="Arial" w:cs="Arial"/>
                <w:b/>
                <w:bCs/>
              </w:rPr>
            </w:pPr>
            <w:r w:rsidRPr="002F4075">
              <w:rPr>
                <w:rFonts w:ascii="Arial" w:eastAsia="Times New Roman" w:hAnsi="Arial" w:cs="Arial"/>
                <w:b/>
                <w:bCs/>
              </w:rPr>
              <w:tab/>
            </w:r>
            <w:r w:rsidRPr="002F4075">
              <w:rPr>
                <w:rFonts w:ascii="Arial" w:eastAsia="Times New Roman" w:hAnsi="Arial" w:cs="Arial"/>
                <w:b/>
                <w:bCs/>
              </w:rPr>
              <w:tab/>
              <w:t>PERKARA</w:t>
            </w:r>
          </w:p>
        </w:tc>
        <w:tc>
          <w:tcPr>
            <w:tcW w:w="2301" w:type="pct"/>
            <w:shd w:val="clear" w:color="auto" w:fill="999999"/>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MAKLUMAT</w:t>
            </w:r>
          </w:p>
        </w:tc>
      </w:tr>
      <w:tr w:rsidR="002F4075" w:rsidRPr="002F4075" w:rsidTr="002F4075">
        <w:trPr>
          <w:trHeight w:val="32"/>
        </w:trPr>
        <w:tc>
          <w:tcPr>
            <w:tcW w:w="355"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1.</w:t>
            </w:r>
          </w:p>
        </w:tc>
        <w:tc>
          <w:tcPr>
            <w:tcW w:w="2344"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Nama Syarikat</w:t>
            </w:r>
          </w:p>
        </w:tc>
        <w:tc>
          <w:tcPr>
            <w:tcW w:w="2301" w:type="pct"/>
          </w:tcPr>
          <w:p w:rsidR="002F4075" w:rsidRPr="002F4075" w:rsidRDefault="002F4075" w:rsidP="002F4075">
            <w:pPr>
              <w:autoSpaceDE w:val="0"/>
              <w:autoSpaceDN w:val="0"/>
              <w:spacing w:after="0" w:line="240" w:lineRule="auto"/>
              <w:rPr>
                <w:rFonts w:ascii="Arial" w:eastAsia="Times New Roman" w:hAnsi="Arial" w:cs="Arial"/>
              </w:rPr>
            </w:pPr>
          </w:p>
        </w:tc>
      </w:tr>
      <w:tr w:rsidR="002F4075" w:rsidRPr="002F4075" w:rsidTr="002F4075">
        <w:trPr>
          <w:trHeight w:val="32"/>
        </w:trPr>
        <w:tc>
          <w:tcPr>
            <w:tcW w:w="355"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2.</w:t>
            </w:r>
          </w:p>
        </w:tc>
        <w:tc>
          <w:tcPr>
            <w:tcW w:w="2344"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Tarikh Syarikat Ditubuhkan</w:t>
            </w:r>
          </w:p>
        </w:tc>
        <w:tc>
          <w:tcPr>
            <w:tcW w:w="2301" w:type="pct"/>
          </w:tcPr>
          <w:p w:rsidR="002F4075" w:rsidRPr="002F4075" w:rsidRDefault="002F4075" w:rsidP="002F4075">
            <w:pPr>
              <w:autoSpaceDE w:val="0"/>
              <w:autoSpaceDN w:val="0"/>
              <w:spacing w:after="0" w:line="240" w:lineRule="auto"/>
              <w:rPr>
                <w:rFonts w:ascii="Arial" w:eastAsia="Times New Roman" w:hAnsi="Arial" w:cs="Arial"/>
              </w:rPr>
            </w:pPr>
          </w:p>
        </w:tc>
      </w:tr>
      <w:tr w:rsidR="002F4075" w:rsidRPr="002F4075" w:rsidTr="002F4075">
        <w:trPr>
          <w:trHeight w:val="32"/>
        </w:trPr>
        <w:tc>
          <w:tcPr>
            <w:tcW w:w="355"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3.</w:t>
            </w:r>
          </w:p>
        </w:tc>
        <w:tc>
          <w:tcPr>
            <w:tcW w:w="2344"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No. Pendaftaran Syarikat</w:t>
            </w:r>
          </w:p>
        </w:tc>
        <w:tc>
          <w:tcPr>
            <w:tcW w:w="2301" w:type="pct"/>
          </w:tcPr>
          <w:p w:rsidR="002F4075" w:rsidRPr="002F4075" w:rsidRDefault="002F4075" w:rsidP="002F4075">
            <w:pPr>
              <w:autoSpaceDE w:val="0"/>
              <w:autoSpaceDN w:val="0"/>
              <w:spacing w:after="0" w:line="240" w:lineRule="auto"/>
              <w:rPr>
                <w:rFonts w:ascii="Arial" w:eastAsia="Times New Roman" w:hAnsi="Arial" w:cs="Arial"/>
              </w:rPr>
            </w:pPr>
          </w:p>
        </w:tc>
      </w:tr>
      <w:tr w:rsidR="002F4075" w:rsidRPr="002F4075" w:rsidTr="002F4075">
        <w:trPr>
          <w:trHeight w:val="32"/>
        </w:trPr>
        <w:tc>
          <w:tcPr>
            <w:tcW w:w="355"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4.</w:t>
            </w:r>
          </w:p>
        </w:tc>
        <w:tc>
          <w:tcPr>
            <w:tcW w:w="2344"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Tarikh Daftar dengan Kementerian Kewangan Malaysia</w:t>
            </w:r>
          </w:p>
        </w:tc>
        <w:tc>
          <w:tcPr>
            <w:tcW w:w="2301" w:type="pct"/>
          </w:tcPr>
          <w:p w:rsidR="002F4075" w:rsidRPr="002F4075" w:rsidRDefault="002F4075" w:rsidP="002F4075">
            <w:pPr>
              <w:autoSpaceDE w:val="0"/>
              <w:autoSpaceDN w:val="0"/>
              <w:spacing w:after="0" w:line="240" w:lineRule="auto"/>
              <w:rPr>
                <w:rFonts w:ascii="Arial" w:eastAsia="Times New Roman" w:hAnsi="Arial" w:cs="Arial"/>
              </w:rPr>
            </w:pPr>
          </w:p>
        </w:tc>
      </w:tr>
      <w:tr w:rsidR="002F4075" w:rsidRPr="002F4075" w:rsidTr="002F4075">
        <w:trPr>
          <w:trHeight w:val="32"/>
        </w:trPr>
        <w:tc>
          <w:tcPr>
            <w:tcW w:w="355"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5.</w:t>
            </w:r>
          </w:p>
        </w:tc>
        <w:tc>
          <w:tcPr>
            <w:tcW w:w="2344"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Tarikh Sah Laku Sijil Pendaftaran dengan Kementerian Kewangan Malaysia</w:t>
            </w:r>
          </w:p>
        </w:tc>
        <w:tc>
          <w:tcPr>
            <w:tcW w:w="2301" w:type="pct"/>
          </w:tcPr>
          <w:p w:rsidR="002F4075" w:rsidRPr="002F4075" w:rsidRDefault="002F4075" w:rsidP="002F4075">
            <w:pPr>
              <w:autoSpaceDE w:val="0"/>
              <w:autoSpaceDN w:val="0"/>
              <w:spacing w:after="0" w:line="240" w:lineRule="auto"/>
              <w:rPr>
                <w:rFonts w:ascii="Arial" w:eastAsia="Times New Roman" w:hAnsi="Arial" w:cs="Arial"/>
              </w:rPr>
            </w:pPr>
          </w:p>
        </w:tc>
      </w:tr>
      <w:tr w:rsidR="002F4075" w:rsidRPr="002F4075" w:rsidTr="002F4075">
        <w:trPr>
          <w:trHeight w:val="32"/>
        </w:trPr>
        <w:tc>
          <w:tcPr>
            <w:tcW w:w="355"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6.</w:t>
            </w:r>
          </w:p>
        </w:tc>
        <w:tc>
          <w:tcPr>
            <w:tcW w:w="2344"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Taraf Bumiputera</w:t>
            </w:r>
          </w:p>
        </w:tc>
        <w:tc>
          <w:tcPr>
            <w:tcW w:w="2301" w:type="pct"/>
          </w:tcPr>
          <w:p w:rsidR="002F4075" w:rsidRPr="002F4075" w:rsidRDefault="002F4075" w:rsidP="002F4075">
            <w:pPr>
              <w:autoSpaceDE w:val="0"/>
              <w:autoSpaceDN w:val="0"/>
              <w:spacing w:after="0" w:line="240" w:lineRule="auto"/>
              <w:jc w:val="center"/>
              <w:rPr>
                <w:rFonts w:ascii="Arial" w:eastAsia="Times New Roman" w:hAnsi="Arial" w:cs="Arial"/>
              </w:rPr>
            </w:pPr>
            <w:r w:rsidRPr="002F4075">
              <w:rPr>
                <w:rFonts w:ascii="Arial" w:eastAsia="Times New Roman" w:hAnsi="Arial" w:cs="Arial"/>
              </w:rPr>
              <w:t>Ada/Tiada</w:t>
            </w:r>
          </w:p>
        </w:tc>
      </w:tr>
      <w:tr w:rsidR="002F4075" w:rsidRPr="002F4075" w:rsidTr="002F4075">
        <w:trPr>
          <w:cantSplit/>
          <w:trHeight w:val="32"/>
        </w:trPr>
        <w:tc>
          <w:tcPr>
            <w:tcW w:w="355"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7.</w:t>
            </w:r>
          </w:p>
        </w:tc>
        <w:tc>
          <w:tcPr>
            <w:tcW w:w="2344"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Jika ada, No. Pendaftaran</w:t>
            </w:r>
          </w:p>
        </w:tc>
        <w:tc>
          <w:tcPr>
            <w:tcW w:w="2301" w:type="pct"/>
          </w:tcPr>
          <w:p w:rsidR="002F4075" w:rsidRPr="002F4075" w:rsidRDefault="002F4075" w:rsidP="002F4075">
            <w:pPr>
              <w:autoSpaceDE w:val="0"/>
              <w:autoSpaceDN w:val="0"/>
              <w:spacing w:after="0" w:line="240" w:lineRule="auto"/>
              <w:jc w:val="center"/>
              <w:rPr>
                <w:rFonts w:ascii="Arial" w:eastAsia="Times New Roman" w:hAnsi="Arial" w:cs="Arial"/>
              </w:rPr>
            </w:pPr>
          </w:p>
        </w:tc>
      </w:tr>
      <w:tr w:rsidR="002F4075" w:rsidRPr="002F4075" w:rsidTr="002F4075">
        <w:trPr>
          <w:trHeight w:val="165"/>
        </w:trPr>
        <w:tc>
          <w:tcPr>
            <w:tcW w:w="355"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9.</w:t>
            </w:r>
          </w:p>
        </w:tc>
        <w:tc>
          <w:tcPr>
            <w:tcW w:w="2344" w:type="pct"/>
          </w:tcPr>
          <w:p w:rsidR="002F4075" w:rsidRPr="002F4075" w:rsidRDefault="002F4075" w:rsidP="002F4075">
            <w:pPr>
              <w:autoSpaceDE w:val="0"/>
              <w:autoSpaceDN w:val="0"/>
              <w:spacing w:after="0" w:line="240" w:lineRule="auto"/>
              <w:rPr>
                <w:rFonts w:ascii="Arial" w:eastAsia="Times New Roman" w:hAnsi="Arial" w:cs="Arial"/>
                <w:highlight w:val="yellow"/>
              </w:rPr>
            </w:pPr>
            <w:r w:rsidRPr="002F4075">
              <w:rPr>
                <w:rFonts w:ascii="Arial" w:eastAsia="Times New Roman" w:hAnsi="Arial" w:cs="Arial"/>
              </w:rPr>
              <w:t>Tarikh Sah Laku Sijil Pendaftaran Kontraktor Bumiputera</w:t>
            </w:r>
          </w:p>
        </w:tc>
        <w:tc>
          <w:tcPr>
            <w:tcW w:w="2301" w:type="pct"/>
          </w:tcPr>
          <w:p w:rsidR="002F4075" w:rsidRPr="002F4075" w:rsidRDefault="002F4075" w:rsidP="002F4075">
            <w:pPr>
              <w:autoSpaceDE w:val="0"/>
              <w:autoSpaceDN w:val="0"/>
              <w:spacing w:after="0" w:line="240" w:lineRule="auto"/>
              <w:jc w:val="center"/>
              <w:rPr>
                <w:rFonts w:ascii="Arial" w:eastAsia="Times New Roman" w:hAnsi="Arial" w:cs="Arial"/>
              </w:rPr>
            </w:pPr>
            <w:r w:rsidRPr="002F4075">
              <w:rPr>
                <w:rFonts w:ascii="Arial" w:eastAsia="Times New Roman" w:hAnsi="Arial" w:cs="Arial"/>
              </w:rPr>
              <w:t>(Jika Berkaitan)</w:t>
            </w:r>
          </w:p>
        </w:tc>
      </w:tr>
      <w:tr w:rsidR="002F4075" w:rsidRPr="002F4075" w:rsidTr="002F4075">
        <w:trPr>
          <w:trHeight w:val="390"/>
        </w:trPr>
        <w:tc>
          <w:tcPr>
            <w:tcW w:w="355"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10.</w:t>
            </w:r>
          </w:p>
        </w:tc>
        <w:tc>
          <w:tcPr>
            <w:tcW w:w="2344"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Alamat Pendaftaran Syarikat</w:t>
            </w:r>
          </w:p>
        </w:tc>
        <w:tc>
          <w:tcPr>
            <w:tcW w:w="2301" w:type="pct"/>
          </w:tcPr>
          <w:p w:rsidR="002F4075" w:rsidRPr="002F4075" w:rsidRDefault="002F4075" w:rsidP="002F4075">
            <w:pPr>
              <w:autoSpaceDE w:val="0"/>
              <w:autoSpaceDN w:val="0"/>
              <w:spacing w:after="0" w:line="240" w:lineRule="auto"/>
              <w:rPr>
                <w:rFonts w:ascii="Arial" w:eastAsia="Times New Roman" w:hAnsi="Arial" w:cs="Arial"/>
              </w:rPr>
            </w:pPr>
          </w:p>
        </w:tc>
      </w:tr>
      <w:tr w:rsidR="002F4075" w:rsidRPr="002F4075" w:rsidTr="002F4075">
        <w:trPr>
          <w:trHeight w:val="480"/>
        </w:trPr>
        <w:tc>
          <w:tcPr>
            <w:tcW w:w="355"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11.</w:t>
            </w:r>
          </w:p>
        </w:tc>
        <w:tc>
          <w:tcPr>
            <w:tcW w:w="2344"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Alamat Surat Menyurat</w:t>
            </w:r>
          </w:p>
        </w:tc>
        <w:tc>
          <w:tcPr>
            <w:tcW w:w="2301" w:type="pct"/>
          </w:tcPr>
          <w:p w:rsidR="002F4075" w:rsidRPr="002F4075" w:rsidRDefault="002F4075" w:rsidP="002F4075">
            <w:pPr>
              <w:autoSpaceDE w:val="0"/>
              <w:autoSpaceDN w:val="0"/>
              <w:spacing w:after="0" w:line="240" w:lineRule="auto"/>
              <w:rPr>
                <w:rFonts w:ascii="Arial" w:eastAsia="Times New Roman" w:hAnsi="Arial" w:cs="Arial"/>
              </w:rPr>
            </w:pPr>
          </w:p>
        </w:tc>
      </w:tr>
      <w:tr w:rsidR="002F4075" w:rsidRPr="002F4075" w:rsidTr="002F4075">
        <w:trPr>
          <w:trHeight w:val="120"/>
        </w:trPr>
        <w:tc>
          <w:tcPr>
            <w:tcW w:w="355"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12.</w:t>
            </w:r>
          </w:p>
        </w:tc>
        <w:tc>
          <w:tcPr>
            <w:tcW w:w="2344"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No. Telefon Syarikat</w:t>
            </w:r>
          </w:p>
        </w:tc>
        <w:tc>
          <w:tcPr>
            <w:tcW w:w="2301" w:type="pct"/>
          </w:tcPr>
          <w:p w:rsidR="002F4075" w:rsidRPr="002F4075" w:rsidRDefault="002F4075" w:rsidP="002F4075">
            <w:pPr>
              <w:autoSpaceDE w:val="0"/>
              <w:autoSpaceDN w:val="0"/>
              <w:spacing w:after="0" w:line="240" w:lineRule="auto"/>
              <w:rPr>
                <w:rFonts w:ascii="Arial" w:eastAsia="Times New Roman" w:hAnsi="Arial" w:cs="Arial"/>
              </w:rPr>
            </w:pPr>
          </w:p>
        </w:tc>
      </w:tr>
      <w:tr w:rsidR="002F4075" w:rsidRPr="002F4075" w:rsidTr="002F4075">
        <w:trPr>
          <w:trHeight w:val="32"/>
        </w:trPr>
        <w:tc>
          <w:tcPr>
            <w:tcW w:w="355"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13.</w:t>
            </w:r>
          </w:p>
        </w:tc>
        <w:tc>
          <w:tcPr>
            <w:tcW w:w="2344"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No. Faks Syarikat</w:t>
            </w:r>
          </w:p>
        </w:tc>
        <w:tc>
          <w:tcPr>
            <w:tcW w:w="2301" w:type="pct"/>
          </w:tcPr>
          <w:p w:rsidR="002F4075" w:rsidRPr="002F4075" w:rsidRDefault="002F4075" w:rsidP="002F4075">
            <w:pPr>
              <w:autoSpaceDE w:val="0"/>
              <w:autoSpaceDN w:val="0"/>
              <w:spacing w:after="0" w:line="240" w:lineRule="auto"/>
              <w:jc w:val="center"/>
              <w:rPr>
                <w:rFonts w:ascii="Arial" w:eastAsia="Times New Roman" w:hAnsi="Arial" w:cs="Arial"/>
              </w:rPr>
            </w:pPr>
          </w:p>
        </w:tc>
      </w:tr>
      <w:tr w:rsidR="002F4075" w:rsidRPr="002F4075" w:rsidTr="002F4075">
        <w:trPr>
          <w:trHeight w:val="462"/>
        </w:trPr>
        <w:tc>
          <w:tcPr>
            <w:tcW w:w="355"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14.</w:t>
            </w:r>
          </w:p>
        </w:tc>
        <w:tc>
          <w:tcPr>
            <w:tcW w:w="2344"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 xml:space="preserve">Pendaftaran dengan </w:t>
            </w:r>
            <w:r w:rsidRPr="002F4075">
              <w:rPr>
                <w:rFonts w:ascii="Arial" w:eastAsia="Times New Roman" w:hAnsi="Arial" w:cs="Arial"/>
              </w:rPr>
              <w:br/>
              <w:t>Kementerian Kewangan /</w:t>
            </w:r>
          </w:p>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lastRenderedPageBreak/>
              <w:t>JKR / PUSAKABUMI / dll</w:t>
            </w:r>
          </w:p>
        </w:tc>
        <w:tc>
          <w:tcPr>
            <w:tcW w:w="2301" w:type="pct"/>
          </w:tcPr>
          <w:p w:rsidR="002F4075" w:rsidRPr="002F4075" w:rsidRDefault="002F4075" w:rsidP="002F4075">
            <w:pPr>
              <w:autoSpaceDE w:val="0"/>
              <w:autoSpaceDN w:val="0"/>
              <w:spacing w:after="0" w:line="240" w:lineRule="auto"/>
              <w:jc w:val="center"/>
              <w:rPr>
                <w:rFonts w:ascii="Arial" w:eastAsia="Times New Roman" w:hAnsi="Arial" w:cs="Arial"/>
              </w:rPr>
            </w:pPr>
            <w:r w:rsidRPr="002F4075">
              <w:rPr>
                <w:rFonts w:ascii="Arial" w:eastAsia="Times New Roman" w:hAnsi="Arial" w:cs="Arial"/>
              </w:rPr>
              <w:lastRenderedPageBreak/>
              <w:t>Ada / Tiada</w:t>
            </w:r>
          </w:p>
        </w:tc>
      </w:tr>
      <w:tr w:rsidR="002F4075" w:rsidRPr="002F4075" w:rsidTr="002F4075">
        <w:trPr>
          <w:trHeight w:val="147"/>
        </w:trPr>
        <w:tc>
          <w:tcPr>
            <w:tcW w:w="355"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lastRenderedPageBreak/>
              <w:t>15.</w:t>
            </w:r>
          </w:p>
        </w:tc>
        <w:tc>
          <w:tcPr>
            <w:tcW w:w="2344"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Bidang Pendaftaran (Kepala)</w:t>
            </w:r>
          </w:p>
        </w:tc>
        <w:tc>
          <w:tcPr>
            <w:tcW w:w="2301" w:type="pct"/>
          </w:tcPr>
          <w:p w:rsidR="002F4075" w:rsidRPr="002F4075" w:rsidRDefault="002F4075" w:rsidP="002F4075">
            <w:pPr>
              <w:autoSpaceDE w:val="0"/>
              <w:autoSpaceDN w:val="0"/>
              <w:spacing w:after="0" w:line="240" w:lineRule="auto"/>
              <w:rPr>
                <w:rFonts w:ascii="Arial" w:eastAsia="Times New Roman" w:hAnsi="Arial" w:cs="Arial"/>
              </w:rPr>
            </w:pPr>
          </w:p>
        </w:tc>
      </w:tr>
      <w:tr w:rsidR="002F4075" w:rsidRPr="002F4075" w:rsidTr="002F4075">
        <w:trPr>
          <w:trHeight w:val="32"/>
        </w:trPr>
        <w:tc>
          <w:tcPr>
            <w:tcW w:w="355"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16.</w:t>
            </w:r>
          </w:p>
        </w:tc>
        <w:tc>
          <w:tcPr>
            <w:tcW w:w="2344"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Sub-bidang Pendaftaran (Sub-kepala)</w:t>
            </w:r>
          </w:p>
        </w:tc>
        <w:tc>
          <w:tcPr>
            <w:tcW w:w="2301" w:type="pct"/>
          </w:tcPr>
          <w:p w:rsidR="002F4075" w:rsidRPr="002F4075" w:rsidRDefault="002F4075" w:rsidP="002F4075">
            <w:pPr>
              <w:autoSpaceDE w:val="0"/>
              <w:autoSpaceDN w:val="0"/>
              <w:spacing w:after="0" w:line="240" w:lineRule="auto"/>
              <w:rPr>
                <w:rFonts w:ascii="Arial" w:eastAsia="Times New Roman" w:hAnsi="Arial" w:cs="Arial"/>
              </w:rPr>
            </w:pPr>
          </w:p>
        </w:tc>
      </w:tr>
      <w:tr w:rsidR="002F4075" w:rsidRPr="002F4075" w:rsidTr="002F4075">
        <w:trPr>
          <w:trHeight w:val="32"/>
        </w:trPr>
        <w:tc>
          <w:tcPr>
            <w:tcW w:w="355"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17.</w:t>
            </w:r>
          </w:p>
        </w:tc>
        <w:tc>
          <w:tcPr>
            <w:tcW w:w="2344"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Hakmilik Syarikat</w:t>
            </w:r>
          </w:p>
        </w:tc>
        <w:tc>
          <w:tcPr>
            <w:tcW w:w="2301" w:type="pct"/>
          </w:tcPr>
          <w:p w:rsidR="002F4075" w:rsidRPr="002F4075" w:rsidRDefault="002F4075" w:rsidP="002F4075">
            <w:pPr>
              <w:autoSpaceDE w:val="0"/>
              <w:autoSpaceDN w:val="0"/>
              <w:spacing w:after="0" w:line="240" w:lineRule="auto"/>
              <w:jc w:val="center"/>
              <w:rPr>
                <w:rFonts w:ascii="Arial" w:eastAsia="Times New Roman" w:hAnsi="Arial" w:cs="Arial"/>
              </w:rPr>
            </w:pPr>
            <w:r w:rsidRPr="002F4075">
              <w:rPr>
                <w:rFonts w:ascii="Arial" w:eastAsia="Times New Roman" w:hAnsi="Arial" w:cs="Arial"/>
              </w:rPr>
              <w:t>Persendirian / Perkongsian / Koperasi / Sdn. Bhd. / Berhad / Enterprise</w:t>
            </w:r>
          </w:p>
        </w:tc>
      </w:tr>
      <w:tr w:rsidR="002F4075" w:rsidRPr="002F4075" w:rsidTr="002F4075">
        <w:trPr>
          <w:trHeight w:val="75"/>
        </w:trPr>
        <w:tc>
          <w:tcPr>
            <w:tcW w:w="355"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18.</w:t>
            </w:r>
          </w:p>
        </w:tc>
        <w:tc>
          <w:tcPr>
            <w:tcW w:w="2344"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Modal Dibenar (RM)</w:t>
            </w:r>
          </w:p>
        </w:tc>
        <w:tc>
          <w:tcPr>
            <w:tcW w:w="2301" w:type="pct"/>
          </w:tcPr>
          <w:p w:rsidR="002F4075" w:rsidRPr="002F4075" w:rsidRDefault="002F4075" w:rsidP="002F4075">
            <w:pPr>
              <w:autoSpaceDE w:val="0"/>
              <w:autoSpaceDN w:val="0"/>
              <w:spacing w:after="0" w:line="240" w:lineRule="auto"/>
              <w:rPr>
                <w:rFonts w:ascii="Arial" w:eastAsia="Times New Roman" w:hAnsi="Arial" w:cs="Arial"/>
              </w:rPr>
            </w:pPr>
          </w:p>
        </w:tc>
      </w:tr>
      <w:tr w:rsidR="002F4075" w:rsidRPr="002F4075" w:rsidTr="002F4075">
        <w:trPr>
          <w:trHeight w:val="102"/>
        </w:trPr>
        <w:tc>
          <w:tcPr>
            <w:tcW w:w="355"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19.</w:t>
            </w:r>
          </w:p>
        </w:tc>
        <w:tc>
          <w:tcPr>
            <w:tcW w:w="2344"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Modal Berbayar (RM)</w:t>
            </w:r>
          </w:p>
        </w:tc>
        <w:tc>
          <w:tcPr>
            <w:tcW w:w="2301" w:type="pct"/>
          </w:tcPr>
          <w:p w:rsidR="002F4075" w:rsidRPr="002F4075" w:rsidRDefault="002F4075" w:rsidP="002F4075">
            <w:pPr>
              <w:autoSpaceDE w:val="0"/>
              <w:autoSpaceDN w:val="0"/>
              <w:spacing w:after="0" w:line="240" w:lineRule="auto"/>
              <w:rPr>
                <w:rFonts w:ascii="Arial" w:eastAsia="Times New Roman" w:hAnsi="Arial" w:cs="Arial"/>
              </w:rPr>
            </w:pPr>
          </w:p>
        </w:tc>
      </w:tr>
      <w:tr w:rsidR="002F4075" w:rsidRPr="002F4075" w:rsidTr="002F4075">
        <w:trPr>
          <w:trHeight w:val="360"/>
        </w:trPr>
        <w:tc>
          <w:tcPr>
            <w:tcW w:w="355"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20</w:t>
            </w:r>
          </w:p>
        </w:tc>
        <w:tc>
          <w:tcPr>
            <w:tcW w:w="2344"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Butiran Kewangan Syarikat</w:t>
            </w:r>
          </w:p>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b/>
                <w:bCs/>
              </w:rPr>
              <w:t>Sila sertakan salinan penyata salah satu daripada item berikut:</w:t>
            </w:r>
          </w:p>
          <w:p w:rsidR="002F4075" w:rsidRPr="002F4075" w:rsidRDefault="002F4075" w:rsidP="002F4075">
            <w:pPr>
              <w:numPr>
                <w:ilvl w:val="0"/>
                <w:numId w:val="95"/>
              </w:numPr>
              <w:autoSpaceDE w:val="0"/>
              <w:autoSpaceDN w:val="0"/>
              <w:spacing w:after="0" w:line="240" w:lineRule="auto"/>
              <w:rPr>
                <w:rFonts w:ascii="Arial" w:eastAsia="Times New Roman" w:hAnsi="Arial" w:cs="Arial"/>
              </w:rPr>
            </w:pPr>
            <w:r w:rsidRPr="002F4075">
              <w:rPr>
                <w:rFonts w:ascii="Arial" w:eastAsia="Times New Roman" w:hAnsi="Arial" w:cs="Arial"/>
              </w:rPr>
              <w:t>Purata 3 bulan terakhir dalam bank</w:t>
            </w:r>
          </w:p>
          <w:p w:rsidR="002F4075" w:rsidRPr="002F4075" w:rsidRDefault="002F4075" w:rsidP="002F4075">
            <w:pPr>
              <w:numPr>
                <w:ilvl w:val="0"/>
                <w:numId w:val="95"/>
              </w:numPr>
              <w:autoSpaceDE w:val="0"/>
              <w:autoSpaceDN w:val="0"/>
              <w:spacing w:after="0" w:line="240" w:lineRule="auto"/>
              <w:rPr>
                <w:rFonts w:ascii="Arial" w:eastAsia="Times New Roman" w:hAnsi="Arial" w:cs="Arial"/>
              </w:rPr>
            </w:pPr>
            <w:r w:rsidRPr="002F4075">
              <w:rPr>
                <w:rFonts w:ascii="Arial" w:eastAsia="Times New Roman" w:hAnsi="Arial" w:cs="Arial"/>
              </w:rPr>
              <w:t>Deposit tetap</w:t>
            </w:r>
          </w:p>
          <w:p w:rsidR="002F4075" w:rsidRPr="002F4075" w:rsidRDefault="002F4075" w:rsidP="002F4075">
            <w:pPr>
              <w:numPr>
                <w:ilvl w:val="0"/>
                <w:numId w:val="95"/>
              </w:numPr>
              <w:autoSpaceDE w:val="0"/>
              <w:autoSpaceDN w:val="0"/>
              <w:spacing w:after="0" w:line="240" w:lineRule="auto"/>
              <w:rPr>
                <w:rFonts w:ascii="Arial" w:eastAsia="Times New Roman" w:hAnsi="Arial" w:cs="Arial"/>
              </w:rPr>
            </w:pPr>
            <w:r w:rsidRPr="002F4075">
              <w:rPr>
                <w:rFonts w:ascii="Arial" w:eastAsia="Times New Roman" w:hAnsi="Arial" w:cs="Arial"/>
              </w:rPr>
              <w:t>Kemudahan kredit daripada bank</w:t>
            </w:r>
          </w:p>
        </w:tc>
        <w:tc>
          <w:tcPr>
            <w:tcW w:w="2301" w:type="pct"/>
          </w:tcPr>
          <w:p w:rsidR="002F4075" w:rsidRPr="002F4075" w:rsidRDefault="002F4075" w:rsidP="002F4075">
            <w:pPr>
              <w:autoSpaceDE w:val="0"/>
              <w:autoSpaceDN w:val="0"/>
              <w:spacing w:after="0" w:line="240" w:lineRule="auto"/>
              <w:rPr>
                <w:rFonts w:ascii="Arial" w:eastAsia="Times New Roman" w:hAnsi="Arial" w:cs="Arial"/>
              </w:rPr>
            </w:pPr>
          </w:p>
        </w:tc>
      </w:tr>
      <w:tr w:rsidR="002F4075" w:rsidRPr="002F4075" w:rsidTr="002F4075">
        <w:trPr>
          <w:trHeight w:val="360"/>
        </w:trPr>
        <w:tc>
          <w:tcPr>
            <w:tcW w:w="355" w:type="pct"/>
          </w:tcPr>
          <w:p w:rsidR="002F4075" w:rsidRPr="002F4075" w:rsidRDefault="002F4075" w:rsidP="002F4075">
            <w:pPr>
              <w:autoSpaceDE w:val="0"/>
              <w:autoSpaceDN w:val="0"/>
              <w:spacing w:after="0" w:line="240" w:lineRule="auto"/>
              <w:rPr>
                <w:rFonts w:ascii="Arial" w:eastAsia="Times New Roman" w:hAnsi="Arial" w:cs="Arial"/>
              </w:rPr>
            </w:pPr>
            <w:r w:rsidRPr="002F4075">
              <w:rPr>
                <w:rFonts w:ascii="Arial" w:eastAsia="Times New Roman" w:hAnsi="Arial" w:cs="Arial"/>
              </w:rPr>
              <w:t>21.</w:t>
            </w:r>
          </w:p>
        </w:tc>
        <w:tc>
          <w:tcPr>
            <w:tcW w:w="2344" w:type="pct"/>
          </w:tcPr>
          <w:p w:rsidR="002F4075" w:rsidRPr="002F4075" w:rsidRDefault="002F4075" w:rsidP="002F4075">
            <w:pPr>
              <w:autoSpaceDE w:val="0"/>
              <w:autoSpaceDN w:val="0"/>
              <w:spacing w:after="0" w:line="360" w:lineRule="auto"/>
              <w:rPr>
                <w:rFonts w:ascii="Arial" w:eastAsia="Times New Roman" w:hAnsi="Arial" w:cs="Arial"/>
              </w:rPr>
            </w:pPr>
            <w:r w:rsidRPr="002F4075">
              <w:rPr>
                <w:rFonts w:ascii="Arial" w:eastAsia="Times New Roman" w:hAnsi="Arial" w:cs="Arial"/>
              </w:rPr>
              <w:t>Kontrak Dengan Kerajaan</w:t>
            </w:r>
          </w:p>
          <w:p w:rsidR="002F4075" w:rsidRPr="002F4075" w:rsidRDefault="002F4075" w:rsidP="002F4075">
            <w:pPr>
              <w:autoSpaceDE w:val="0"/>
              <w:autoSpaceDN w:val="0"/>
              <w:spacing w:after="0" w:line="360" w:lineRule="auto"/>
              <w:rPr>
                <w:rFonts w:ascii="Arial" w:eastAsia="Times New Roman" w:hAnsi="Arial" w:cs="Arial"/>
              </w:rPr>
            </w:pPr>
            <w:r w:rsidRPr="002F4075">
              <w:rPr>
                <w:rFonts w:ascii="Arial" w:eastAsia="Times New Roman" w:hAnsi="Arial" w:cs="Arial"/>
              </w:rPr>
              <w:t>(Beritahu sama ada Syarikat tuan mengalami penggantungan atau penamatan kontrak dengan Kerajaan oleh kerana pelanggaran syarat-syarat kontrak)</w:t>
            </w:r>
          </w:p>
        </w:tc>
        <w:tc>
          <w:tcPr>
            <w:tcW w:w="2301" w:type="pct"/>
          </w:tcPr>
          <w:p w:rsidR="002F4075" w:rsidRPr="002F4075" w:rsidRDefault="002F4075" w:rsidP="002F4075">
            <w:pPr>
              <w:autoSpaceDE w:val="0"/>
              <w:autoSpaceDN w:val="0"/>
              <w:spacing w:after="0" w:line="360" w:lineRule="auto"/>
              <w:rPr>
                <w:rFonts w:ascii="Arial" w:eastAsia="Times New Roman" w:hAnsi="Arial" w:cs="Arial"/>
              </w:rPr>
            </w:pPr>
          </w:p>
        </w:tc>
      </w:tr>
    </w:tbl>
    <w:p w:rsidR="002F4075" w:rsidRPr="002F4075" w:rsidRDefault="002F4075" w:rsidP="002F4075">
      <w:pPr>
        <w:autoSpaceDE w:val="0"/>
        <w:autoSpaceDN w:val="0"/>
        <w:spacing w:after="0" w:line="360" w:lineRule="auto"/>
        <w:ind w:left="720"/>
        <w:rPr>
          <w:rFonts w:ascii="Arial" w:eastAsia="Times New Roman" w:hAnsi="Arial" w:cs="Arial"/>
        </w:rPr>
      </w:pPr>
    </w:p>
    <w:p w:rsidR="002F4075" w:rsidRPr="002F4075" w:rsidRDefault="002F4075" w:rsidP="002F4075">
      <w:pPr>
        <w:numPr>
          <w:ilvl w:val="0"/>
          <w:numId w:val="98"/>
        </w:numPr>
        <w:autoSpaceDE w:val="0"/>
        <w:autoSpaceDN w:val="0"/>
        <w:spacing w:after="0" w:line="360" w:lineRule="auto"/>
        <w:ind w:left="426" w:hanging="568"/>
        <w:rPr>
          <w:rFonts w:ascii="Arial" w:eastAsia="Times New Roman" w:hAnsi="Arial" w:cs="Arial"/>
        </w:rPr>
      </w:pPr>
      <w:r w:rsidRPr="002F4075">
        <w:rPr>
          <w:rFonts w:ascii="Arial" w:eastAsia="Times New Roman" w:hAnsi="Arial" w:cs="Arial"/>
        </w:rPr>
        <w:t>Butir - butir Lembaga Pengarah Syarikat  (gunakan lampiran jika ruangan tidak mencukupi)</w:t>
      </w:r>
    </w:p>
    <w:p w:rsidR="002F4075" w:rsidRPr="002F4075" w:rsidRDefault="002F4075" w:rsidP="002F4075">
      <w:pPr>
        <w:autoSpaceDE w:val="0"/>
        <w:autoSpaceDN w:val="0"/>
        <w:spacing w:after="0" w:line="360" w:lineRule="auto"/>
        <w:ind w:left="426"/>
        <w:rPr>
          <w:rFonts w:ascii="Arial" w:eastAsia="Times New Roman" w:hAnsi="Arial" w:cs="Arial"/>
        </w:rPr>
      </w:pPr>
    </w:p>
    <w:tbl>
      <w:tblPr>
        <w:tblW w:w="508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59"/>
        <w:gridCol w:w="3385"/>
        <w:gridCol w:w="1772"/>
        <w:gridCol w:w="1623"/>
        <w:gridCol w:w="1770"/>
      </w:tblGrid>
      <w:tr w:rsidR="002F4075" w:rsidRPr="002F4075" w:rsidTr="002F4075">
        <w:trPr>
          <w:trHeight w:val="536"/>
        </w:trPr>
        <w:tc>
          <w:tcPr>
            <w:tcW w:w="298" w:type="pct"/>
            <w:shd w:val="clear" w:color="auto" w:fill="999999"/>
            <w:vAlign w:val="center"/>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Bil.</w:t>
            </w:r>
          </w:p>
        </w:tc>
        <w:tc>
          <w:tcPr>
            <w:tcW w:w="1860" w:type="pct"/>
            <w:shd w:val="clear" w:color="auto" w:fill="999999"/>
            <w:vAlign w:val="center"/>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Nama</w:t>
            </w:r>
          </w:p>
        </w:tc>
        <w:tc>
          <w:tcPr>
            <w:tcW w:w="975" w:type="pct"/>
            <w:shd w:val="clear" w:color="auto" w:fill="999999"/>
            <w:vAlign w:val="center"/>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Kad Pengenalan</w:t>
            </w:r>
          </w:p>
        </w:tc>
        <w:tc>
          <w:tcPr>
            <w:tcW w:w="893" w:type="pct"/>
            <w:shd w:val="clear" w:color="auto" w:fill="999999"/>
            <w:vAlign w:val="center"/>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Warganegara</w:t>
            </w:r>
          </w:p>
        </w:tc>
        <w:tc>
          <w:tcPr>
            <w:tcW w:w="974" w:type="pct"/>
            <w:shd w:val="clear" w:color="auto" w:fill="999999"/>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Peratus Pegangan Saham</w:t>
            </w:r>
          </w:p>
        </w:tc>
      </w:tr>
      <w:tr w:rsidR="002F4075" w:rsidRPr="002F4075" w:rsidTr="002F4075">
        <w:tc>
          <w:tcPr>
            <w:tcW w:w="298" w:type="pct"/>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1.</w:t>
            </w:r>
          </w:p>
        </w:tc>
        <w:tc>
          <w:tcPr>
            <w:tcW w:w="1860" w:type="pct"/>
          </w:tcPr>
          <w:p w:rsidR="002F4075" w:rsidRPr="002F4075" w:rsidRDefault="002F4075" w:rsidP="002F4075">
            <w:pPr>
              <w:autoSpaceDE w:val="0"/>
              <w:autoSpaceDN w:val="0"/>
              <w:spacing w:after="0" w:line="240" w:lineRule="auto"/>
              <w:rPr>
                <w:rFonts w:ascii="Arial" w:eastAsia="Times New Roman" w:hAnsi="Arial" w:cs="Arial"/>
              </w:rPr>
            </w:pPr>
          </w:p>
        </w:tc>
        <w:tc>
          <w:tcPr>
            <w:tcW w:w="975" w:type="pct"/>
          </w:tcPr>
          <w:p w:rsidR="002F4075" w:rsidRPr="002F4075" w:rsidRDefault="002F4075" w:rsidP="002F4075">
            <w:pPr>
              <w:autoSpaceDE w:val="0"/>
              <w:autoSpaceDN w:val="0"/>
              <w:spacing w:after="0" w:line="240" w:lineRule="auto"/>
              <w:rPr>
                <w:rFonts w:ascii="Arial" w:eastAsia="Times New Roman" w:hAnsi="Arial" w:cs="Arial"/>
              </w:rPr>
            </w:pPr>
          </w:p>
        </w:tc>
        <w:tc>
          <w:tcPr>
            <w:tcW w:w="893" w:type="pct"/>
          </w:tcPr>
          <w:p w:rsidR="002F4075" w:rsidRPr="002F4075" w:rsidRDefault="002F4075" w:rsidP="002F4075">
            <w:pPr>
              <w:autoSpaceDE w:val="0"/>
              <w:autoSpaceDN w:val="0"/>
              <w:spacing w:after="0" w:line="240" w:lineRule="auto"/>
              <w:rPr>
                <w:rFonts w:ascii="Arial" w:eastAsia="Times New Roman" w:hAnsi="Arial" w:cs="Arial"/>
              </w:rPr>
            </w:pPr>
          </w:p>
        </w:tc>
        <w:tc>
          <w:tcPr>
            <w:tcW w:w="974" w:type="pct"/>
          </w:tcPr>
          <w:p w:rsidR="002F4075" w:rsidRPr="002F4075" w:rsidRDefault="002F4075" w:rsidP="002F4075">
            <w:pPr>
              <w:autoSpaceDE w:val="0"/>
              <w:autoSpaceDN w:val="0"/>
              <w:spacing w:after="0" w:line="240" w:lineRule="auto"/>
              <w:rPr>
                <w:rFonts w:ascii="Arial" w:eastAsia="Times New Roman" w:hAnsi="Arial" w:cs="Arial"/>
              </w:rPr>
            </w:pPr>
          </w:p>
        </w:tc>
      </w:tr>
      <w:tr w:rsidR="002F4075" w:rsidRPr="002F4075" w:rsidTr="002F4075">
        <w:tc>
          <w:tcPr>
            <w:tcW w:w="298" w:type="pct"/>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2.</w:t>
            </w:r>
          </w:p>
        </w:tc>
        <w:tc>
          <w:tcPr>
            <w:tcW w:w="1860" w:type="pct"/>
          </w:tcPr>
          <w:p w:rsidR="002F4075" w:rsidRPr="002F4075" w:rsidRDefault="002F4075" w:rsidP="002F4075">
            <w:pPr>
              <w:autoSpaceDE w:val="0"/>
              <w:autoSpaceDN w:val="0"/>
              <w:spacing w:after="0" w:line="240" w:lineRule="auto"/>
              <w:rPr>
                <w:rFonts w:ascii="Arial" w:eastAsia="Times New Roman" w:hAnsi="Arial" w:cs="Arial"/>
              </w:rPr>
            </w:pPr>
          </w:p>
        </w:tc>
        <w:tc>
          <w:tcPr>
            <w:tcW w:w="975" w:type="pct"/>
          </w:tcPr>
          <w:p w:rsidR="002F4075" w:rsidRPr="002F4075" w:rsidRDefault="002F4075" w:rsidP="002F4075">
            <w:pPr>
              <w:autoSpaceDE w:val="0"/>
              <w:autoSpaceDN w:val="0"/>
              <w:spacing w:after="0" w:line="240" w:lineRule="auto"/>
              <w:rPr>
                <w:rFonts w:ascii="Arial" w:eastAsia="Times New Roman" w:hAnsi="Arial" w:cs="Arial"/>
              </w:rPr>
            </w:pPr>
          </w:p>
        </w:tc>
        <w:tc>
          <w:tcPr>
            <w:tcW w:w="893" w:type="pct"/>
          </w:tcPr>
          <w:p w:rsidR="002F4075" w:rsidRPr="002F4075" w:rsidRDefault="002F4075" w:rsidP="002F4075">
            <w:pPr>
              <w:autoSpaceDE w:val="0"/>
              <w:autoSpaceDN w:val="0"/>
              <w:spacing w:after="0" w:line="240" w:lineRule="auto"/>
              <w:rPr>
                <w:rFonts w:ascii="Arial" w:eastAsia="Times New Roman" w:hAnsi="Arial" w:cs="Arial"/>
              </w:rPr>
            </w:pPr>
          </w:p>
        </w:tc>
        <w:tc>
          <w:tcPr>
            <w:tcW w:w="974" w:type="pct"/>
          </w:tcPr>
          <w:p w:rsidR="002F4075" w:rsidRPr="002F4075" w:rsidRDefault="002F4075" w:rsidP="002F4075">
            <w:pPr>
              <w:autoSpaceDE w:val="0"/>
              <w:autoSpaceDN w:val="0"/>
              <w:spacing w:after="0" w:line="240" w:lineRule="auto"/>
              <w:rPr>
                <w:rFonts w:ascii="Arial" w:eastAsia="Times New Roman" w:hAnsi="Arial" w:cs="Arial"/>
              </w:rPr>
            </w:pPr>
          </w:p>
        </w:tc>
      </w:tr>
      <w:tr w:rsidR="002F4075" w:rsidRPr="002F4075" w:rsidTr="002F4075">
        <w:tc>
          <w:tcPr>
            <w:tcW w:w="298" w:type="pct"/>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3.</w:t>
            </w:r>
          </w:p>
        </w:tc>
        <w:tc>
          <w:tcPr>
            <w:tcW w:w="1860" w:type="pct"/>
          </w:tcPr>
          <w:p w:rsidR="002F4075" w:rsidRPr="002F4075" w:rsidRDefault="002F4075" w:rsidP="002F4075">
            <w:pPr>
              <w:autoSpaceDE w:val="0"/>
              <w:autoSpaceDN w:val="0"/>
              <w:spacing w:after="0" w:line="240" w:lineRule="auto"/>
              <w:rPr>
                <w:rFonts w:ascii="Arial" w:eastAsia="Times New Roman" w:hAnsi="Arial" w:cs="Arial"/>
              </w:rPr>
            </w:pPr>
          </w:p>
        </w:tc>
        <w:tc>
          <w:tcPr>
            <w:tcW w:w="975" w:type="pct"/>
          </w:tcPr>
          <w:p w:rsidR="002F4075" w:rsidRPr="002F4075" w:rsidRDefault="002F4075" w:rsidP="002F4075">
            <w:pPr>
              <w:autoSpaceDE w:val="0"/>
              <w:autoSpaceDN w:val="0"/>
              <w:spacing w:after="0" w:line="240" w:lineRule="auto"/>
              <w:rPr>
                <w:rFonts w:ascii="Arial" w:eastAsia="Times New Roman" w:hAnsi="Arial" w:cs="Arial"/>
              </w:rPr>
            </w:pPr>
          </w:p>
        </w:tc>
        <w:tc>
          <w:tcPr>
            <w:tcW w:w="893" w:type="pct"/>
          </w:tcPr>
          <w:p w:rsidR="002F4075" w:rsidRPr="002F4075" w:rsidRDefault="002F4075" w:rsidP="002F4075">
            <w:pPr>
              <w:autoSpaceDE w:val="0"/>
              <w:autoSpaceDN w:val="0"/>
              <w:spacing w:after="0" w:line="240" w:lineRule="auto"/>
              <w:rPr>
                <w:rFonts w:ascii="Arial" w:eastAsia="Times New Roman" w:hAnsi="Arial" w:cs="Arial"/>
              </w:rPr>
            </w:pPr>
          </w:p>
        </w:tc>
        <w:tc>
          <w:tcPr>
            <w:tcW w:w="974" w:type="pct"/>
          </w:tcPr>
          <w:p w:rsidR="002F4075" w:rsidRPr="002F4075" w:rsidRDefault="002F4075" w:rsidP="002F4075">
            <w:pPr>
              <w:autoSpaceDE w:val="0"/>
              <w:autoSpaceDN w:val="0"/>
              <w:spacing w:after="0" w:line="240" w:lineRule="auto"/>
              <w:rPr>
                <w:rFonts w:ascii="Arial" w:eastAsia="Times New Roman" w:hAnsi="Arial" w:cs="Arial"/>
              </w:rPr>
            </w:pPr>
          </w:p>
        </w:tc>
      </w:tr>
      <w:tr w:rsidR="002F4075" w:rsidRPr="002F4075" w:rsidTr="002F4075">
        <w:tc>
          <w:tcPr>
            <w:tcW w:w="298" w:type="pct"/>
          </w:tcPr>
          <w:p w:rsidR="002F4075" w:rsidRPr="002F4075" w:rsidRDefault="002F4075" w:rsidP="002F4075">
            <w:pPr>
              <w:autoSpaceDE w:val="0"/>
              <w:autoSpaceDN w:val="0"/>
              <w:spacing w:after="0" w:line="240" w:lineRule="auto"/>
              <w:jc w:val="center"/>
              <w:rPr>
                <w:rFonts w:ascii="Arial" w:eastAsia="Times New Roman" w:hAnsi="Arial" w:cs="Arial"/>
                <w:b/>
                <w:bCs/>
              </w:rPr>
            </w:pPr>
          </w:p>
        </w:tc>
        <w:tc>
          <w:tcPr>
            <w:tcW w:w="1860" w:type="pct"/>
          </w:tcPr>
          <w:p w:rsidR="002F4075" w:rsidRPr="002F4075" w:rsidRDefault="002F4075" w:rsidP="002F4075">
            <w:pPr>
              <w:autoSpaceDE w:val="0"/>
              <w:autoSpaceDN w:val="0"/>
              <w:spacing w:after="0" w:line="240" w:lineRule="auto"/>
              <w:rPr>
                <w:rFonts w:ascii="Arial" w:eastAsia="Times New Roman" w:hAnsi="Arial" w:cs="Arial"/>
              </w:rPr>
            </w:pPr>
          </w:p>
        </w:tc>
        <w:tc>
          <w:tcPr>
            <w:tcW w:w="975" w:type="pct"/>
          </w:tcPr>
          <w:p w:rsidR="002F4075" w:rsidRPr="002F4075" w:rsidRDefault="002F4075" w:rsidP="002F4075">
            <w:pPr>
              <w:autoSpaceDE w:val="0"/>
              <w:autoSpaceDN w:val="0"/>
              <w:spacing w:after="0" w:line="240" w:lineRule="auto"/>
              <w:rPr>
                <w:rFonts w:ascii="Arial" w:eastAsia="Times New Roman" w:hAnsi="Arial" w:cs="Arial"/>
              </w:rPr>
            </w:pPr>
          </w:p>
        </w:tc>
        <w:tc>
          <w:tcPr>
            <w:tcW w:w="893" w:type="pct"/>
          </w:tcPr>
          <w:p w:rsidR="002F4075" w:rsidRPr="002F4075" w:rsidRDefault="002F4075" w:rsidP="002F4075">
            <w:pPr>
              <w:autoSpaceDE w:val="0"/>
              <w:autoSpaceDN w:val="0"/>
              <w:spacing w:after="0" w:line="240" w:lineRule="auto"/>
              <w:rPr>
                <w:rFonts w:ascii="Arial" w:eastAsia="Times New Roman" w:hAnsi="Arial" w:cs="Arial"/>
              </w:rPr>
            </w:pPr>
          </w:p>
        </w:tc>
        <w:tc>
          <w:tcPr>
            <w:tcW w:w="974" w:type="pct"/>
          </w:tcPr>
          <w:p w:rsidR="002F4075" w:rsidRPr="002F4075" w:rsidRDefault="002F4075" w:rsidP="002F4075">
            <w:pPr>
              <w:autoSpaceDE w:val="0"/>
              <w:autoSpaceDN w:val="0"/>
              <w:spacing w:after="0" w:line="240" w:lineRule="auto"/>
              <w:rPr>
                <w:rFonts w:ascii="Arial" w:eastAsia="Times New Roman" w:hAnsi="Arial" w:cs="Arial"/>
              </w:rPr>
            </w:pPr>
          </w:p>
        </w:tc>
      </w:tr>
    </w:tbl>
    <w:p w:rsidR="002F4075" w:rsidRPr="002F4075" w:rsidRDefault="002F4075" w:rsidP="002F4075">
      <w:pPr>
        <w:autoSpaceDE w:val="0"/>
        <w:autoSpaceDN w:val="0"/>
        <w:spacing w:after="0" w:line="360" w:lineRule="auto"/>
        <w:ind w:left="720"/>
        <w:rPr>
          <w:rFonts w:ascii="Arial" w:eastAsia="Times New Roman" w:hAnsi="Arial" w:cs="Arial"/>
        </w:rPr>
      </w:pPr>
    </w:p>
    <w:p w:rsidR="002F4075" w:rsidRPr="002F4075" w:rsidRDefault="002F4075" w:rsidP="002F4075">
      <w:pPr>
        <w:numPr>
          <w:ilvl w:val="0"/>
          <w:numId w:val="98"/>
        </w:numPr>
        <w:autoSpaceDE w:val="0"/>
        <w:autoSpaceDN w:val="0"/>
        <w:spacing w:after="0" w:line="360" w:lineRule="auto"/>
        <w:ind w:left="426" w:hanging="568"/>
        <w:rPr>
          <w:rFonts w:ascii="Arial" w:eastAsia="Times New Roman" w:hAnsi="Arial" w:cs="Arial"/>
        </w:rPr>
      </w:pPr>
      <w:r w:rsidRPr="002F4075">
        <w:rPr>
          <w:rFonts w:ascii="Arial" w:eastAsia="Times New Roman" w:hAnsi="Arial" w:cs="Arial"/>
        </w:rPr>
        <w:t>Pengurusan Syarikat (gunakan lampiran jika ruangan tidak mencukupi).</w:t>
      </w:r>
    </w:p>
    <w:p w:rsidR="002F4075" w:rsidRPr="002F4075" w:rsidRDefault="002F4075" w:rsidP="002F4075">
      <w:pPr>
        <w:autoSpaceDE w:val="0"/>
        <w:autoSpaceDN w:val="0"/>
        <w:spacing w:after="0" w:line="360" w:lineRule="auto"/>
        <w:ind w:left="426"/>
        <w:rPr>
          <w:rFonts w:ascii="Arial" w:eastAsia="Times New Roman" w:hAnsi="Arial" w:cs="Arial"/>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07"/>
        <w:gridCol w:w="4161"/>
        <w:gridCol w:w="2184"/>
        <w:gridCol w:w="2005"/>
      </w:tblGrid>
      <w:tr w:rsidR="002F4075" w:rsidRPr="002F4075" w:rsidTr="002F4075">
        <w:trPr>
          <w:trHeight w:val="291"/>
        </w:trPr>
        <w:tc>
          <w:tcPr>
            <w:tcW w:w="339" w:type="pct"/>
            <w:shd w:val="clear" w:color="auto" w:fill="999999"/>
            <w:vAlign w:val="center"/>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Bil.</w:t>
            </w:r>
          </w:p>
        </w:tc>
        <w:tc>
          <w:tcPr>
            <w:tcW w:w="2323" w:type="pct"/>
            <w:shd w:val="clear" w:color="auto" w:fill="999999"/>
            <w:vAlign w:val="center"/>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Nama</w:t>
            </w:r>
          </w:p>
        </w:tc>
        <w:tc>
          <w:tcPr>
            <w:tcW w:w="1219" w:type="pct"/>
            <w:shd w:val="clear" w:color="auto" w:fill="999999"/>
            <w:vAlign w:val="center"/>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Jawatan</w:t>
            </w:r>
          </w:p>
        </w:tc>
        <w:tc>
          <w:tcPr>
            <w:tcW w:w="1119" w:type="pct"/>
            <w:shd w:val="clear" w:color="auto" w:fill="999999"/>
            <w:vAlign w:val="center"/>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Pengalaman</w:t>
            </w:r>
          </w:p>
        </w:tc>
      </w:tr>
      <w:tr w:rsidR="002F4075" w:rsidRPr="002F4075" w:rsidTr="002F4075">
        <w:tc>
          <w:tcPr>
            <w:tcW w:w="339" w:type="pct"/>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1.</w:t>
            </w:r>
          </w:p>
        </w:tc>
        <w:tc>
          <w:tcPr>
            <w:tcW w:w="2323" w:type="pct"/>
          </w:tcPr>
          <w:p w:rsidR="002F4075" w:rsidRPr="002F4075" w:rsidRDefault="002F4075" w:rsidP="002F4075">
            <w:pPr>
              <w:autoSpaceDE w:val="0"/>
              <w:autoSpaceDN w:val="0"/>
              <w:spacing w:after="0" w:line="240" w:lineRule="auto"/>
              <w:rPr>
                <w:rFonts w:ascii="Arial" w:eastAsia="Times New Roman" w:hAnsi="Arial" w:cs="Arial"/>
              </w:rPr>
            </w:pPr>
          </w:p>
        </w:tc>
        <w:tc>
          <w:tcPr>
            <w:tcW w:w="1219" w:type="pct"/>
          </w:tcPr>
          <w:p w:rsidR="002F4075" w:rsidRPr="002F4075" w:rsidRDefault="002F4075" w:rsidP="002F4075">
            <w:pPr>
              <w:autoSpaceDE w:val="0"/>
              <w:autoSpaceDN w:val="0"/>
              <w:spacing w:after="0" w:line="240" w:lineRule="auto"/>
              <w:rPr>
                <w:rFonts w:ascii="Arial" w:eastAsia="Times New Roman" w:hAnsi="Arial" w:cs="Arial"/>
              </w:rPr>
            </w:pPr>
          </w:p>
        </w:tc>
        <w:tc>
          <w:tcPr>
            <w:tcW w:w="1119" w:type="pct"/>
          </w:tcPr>
          <w:p w:rsidR="002F4075" w:rsidRPr="002F4075" w:rsidRDefault="002F4075" w:rsidP="002F4075">
            <w:pPr>
              <w:autoSpaceDE w:val="0"/>
              <w:autoSpaceDN w:val="0"/>
              <w:spacing w:after="0" w:line="240" w:lineRule="auto"/>
              <w:rPr>
                <w:rFonts w:ascii="Arial" w:eastAsia="Times New Roman" w:hAnsi="Arial" w:cs="Arial"/>
              </w:rPr>
            </w:pPr>
          </w:p>
        </w:tc>
      </w:tr>
      <w:tr w:rsidR="002F4075" w:rsidRPr="002F4075" w:rsidTr="002F4075">
        <w:tc>
          <w:tcPr>
            <w:tcW w:w="339" w:type="pct"/>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2.</w:t>
            </w:r>
          </w:p>
        </w:tc>
        <w:tc>
          <w:tcPr>
            <w:tcW w:w="2323" w:type="pct"/>
          </w:tcPr>
          <w:p w:rsidR="002F4075" w:rsidRPr="002F4075" w:rsidRDefault="002F4075" w:rsidP="002F4075">
            <w:pPr>
              <w:autoSpaceDE w:val="0"/>
              <w:autoSpaceDN w:val="0"/>
              <w:spacing w:after="0" w:line="240" w:lineRule="auto"/>
              <w:rPr>
                <w:rFonts w:ascii="Arial" w:eastAsia="Times New Roman" w:hAnsi="Arial" w:cs="Arial"/>
              </w:rPr>
            </w:pPr>
          </w:p>
        </w:tc>
        <w:tc>
          <w:tcPr>
            <w:tcW w:w="1219" w:type="pct"/>
          </w:tcPr>
          <w:p w:rsidR="002F4075" w:rsidRPr="002F4075" w:rsidRDefault="002F4075" w:rsidP="002F4075">
            <w:pPr>
              <w:autoSpaceDE w:val="0"/>
              <w:autoSpaceDN w:val="0"/>
              <w:spacing w:after="0" w:line="240" w:lineRule="auto"/>
              <w:rPr>
                <w:rFonts w:ascii="Arial" w:eastAsia="Times New Roman" w:hAnsi="Arial" w:cs="Arial"/>
              </w:rPr>
            </w:pPr>
          </w:p>
        </w:tc>
        <w:tc>
          <w:tcPr>
            <w:tcW w:w="1119" w:type="pct"/>
          </w:tcPr>
          <w:p w:rsidR="002F4075" w:rsidRPr="002F4075" w:rsidRDefault="002F4075" w:rsidP="002F4075">
            <w:pPr>
              <w:autoSpaceDE w:val="0"/>
              <w:autoSpaceDN w:val="0"/>
              <w:spacing w:after="0" w:line="240" w:lineRule="auto"/>
              <w:rPr>
                <w:rFonts w:ascii="Arial" w:eastAsia="Times New Roman" w:hAnsi="Arial" w:cs="Arial"/>
              </w:rPr>
            </w:pPr>
          </w:p>
        </w:tc>
      </w:tr>
      <w:tr w:rsidR="002F4075" w:rsidRPr="002F4075" w:rsidTr="002F4075">
        <w:tc>
          <w:tcPr>
            <w:tcW w:w="339" w:type="pct"/>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lastRenderedPageBreak/>
              <w:t>3.</w:t>
            </w:r>
          </w:p>
        </w:tc>
        <w:tc>
          <w:tcPr>
            <w:tcW w:w="2323" w:type="pct"/>
          </w:tcPr>
          <w:p w:rsidR="002F4075" w:rsidRPr="002F4075" w:rsidRDefault="002F4075" w:rsidP="002F4075">
            <w:pPr>
              <w:autoSpaceDE w:val="0"/>
              <w:autoSpaceDN w:val="0"/>
              <w:spacing w:after="0" w:line="240" w:lineRule="auto"/>
              <w:rPr>
                <w:rFonts w:ascii="Arial" w:eastAsia="Times New Roman" w:hAnsi="Arial" w:cs="Arial"/>
              </w:rPr>
            </w:pPr>
          </w:p>
        </w:tc>
        <w:tc>
          <w:tcPr>
            <w:tcW w:w="1219" w:type="pct"/>
          </w:tcPr>
          <w:p w:rsidR="002F4075" w:rsidRPr="002F4075" w:rsidRDefault="002F4075" w:rsidP="002F4075">
            <w:pPr>
              <w:autoSpaceDE w:val="0"/>
              <w:autoSpaceDN w:val="0"/>
              <w:spacing w:after="0" w:line="240" w:lineRule="auto"/>
              <w:rPr>
                <w:rFonts w:ascii="Arial" w:eastAsia="Times New Roman" w:hAnsi="Arial" w:cs="Arial"/>
              </w:rPr>
            </w:pPr>
          </w:p>
        </w:tc>
        <w:tc>
          <w:tcPr>
            <w:tcW w:w="1119" w:type="pct"/>
          </w:tcPr>
          <w:p w:rsidR="002F4075" w:rsidRPr="002F4075" w:rsidRDefault="002F4075" w:rsidP="002F4075">
            <w:pPr>
              <w:autoSpaceDE w:val="0"/>
              <w:autoSpaceDN w:val="0"/>
              <w:spacing w:after="0" w:line="240" w:lineRule="auto"/>
              <w:rPr>
                <w:rFonts w:ascii="Arial" w:eastAsia="Times New Roman" w:hAnsi="Arial" w:cs="Arial"/>
              </w:rPr>
            </w:pPr>
          </w:p>
        </w:tc>
      </w:tr>
      <w:tr w:rsidR="002F4075" w:rsidRPr="002F4075" w:rsidTr="002F4075">
        <w:tc>
          <w:tcPr>
            <w:tcW w:w="339" w:type="pct"/>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4.</w:t>
            </w:r>
          </w:p>
        </w:tc>
        <w:tc>
          <w:tcPr>
            <w:tcW w:w="2323" w:type="pct"/>
          </w:tcPr>
          <w:p w:rsidR="002F4075" w:rsidRPr="002F4075" w:rsidRDefault="002F4075" w:rsidP="002F4075">
            <w:pPr>
              <w:autoSpaceDE w:val="0"/>
              <w:autoSpaceDN w:val="0"/>
              <w:spacing w:after="0" w:line="240" w:lineRule="auto"/>
              <w:rPr>
                <w:rFonts w:ascii="Arial" w:eastAsia="Times New Roman" w:hAnsi="Arial" w:cs="Arial"/>
              </w:rPr>
            </w:pPr>
          </w:p>
        </w:tc>
        <w:tc>
          <w:tcPr>
            <w:tcW w:w="1219" w:type="pct"/>
          </w:tcPr>
          <w:p w:rsidR="002F4075" w:rsidRPr="002F4075" w:rsidRDefault="002F4075" w:rsidP="002F4075">
            <w:pPr>
              <w:autoSpaceDE w:val="0"/>
              <w:autoSpaceDN w:val="0"/>
              <w:spacing w:after="0" w:line="240" w:lineRule="auto"/>
              <w:rPr>
                <w:rFonts w:ascii="Arial" w:eastAsia="Times New Roman" w:hAnsi="Arial" w:cs="Arial"/>
              </w:rPr>
            </w:pPr>
          </w:p>
        </w:tc>
        <w:tc>
          <w:tcPr>
            <w:tcW w:w="1119" w:type="pct"/>
          </w:tcPr>
          <w:p w:rsidR="002F4075" w:rsidRPr="002F4075" w:rsidRDefault="002F4075" w:rsidP="002F4075">
            <w:pPr>
              <w:autoSpaceDE w:val="0"/>
              <w:autoSpaceDN w:val="0"/>
              <w:spacing w:after="0" w:line="240" w:lineRule="auto"/>
              <w:rPr>
                <w:rFonts w:ascii="Arial" w:eastAsia="Times New Roman" w:hAnsi="Arial" w:cs="Arial"/>
              </w:rPr>
            </w:pPr>
          </w:p>
        </w:tc>
      </w:tr>
    </w:tbl>
    <w:p w:rsidR="002F4075" w:rsidRPr="002F4075" w:rsidRDefault="002F4075" w:rsidP="002F4075">
      <w:pPr>
        <w:autoSpaceDE w:val="0"/>
        <w:autoSpaceDN w:val="0"/>
        <w:spacing w:after="0" w:line="360" w:lineRule="auto"/>
        <w:rPr>
          <w:rFonts w:ascii="Arial" w:eastAsia="Times New Roman" w:hAnsi="Arial" w:cs="Arial"/>
        </w:rPr>
      </w:pPr>
    </w:p>
    <w:p w:rsidR="002F4075" w:rsidRPr="002F4075" w:rsidRDefault="002F4075" w:rsidP="002F4075">
      <w:pPr>
        <w:autoSpaceDE w:val="0"/>
        <w:autoSpaceDN w:val="0"/>
        <w:spacing w:after="0" w:line="360" w:lineRule="auto"/>
        <w:rPr>
          <w:rFonts w:ascii="Arial" w:eastAsia="Times New Roman" w:hAnsi="Arial" w:cs="Arial"/>
        </w:rPr>
      </w:pPr>
    </w:p>
    <w:p w:rsidR="002F4075" w:rsidRPr="002F4075" w:rsidRDefault="002F4075" w:rsidP="002F4075">
      <w:pPr>
        <w:autoSpaceDE w:val="0"/>
        <w:autoSpaceDN w:val="0"/>
        <w:spacing w:after="0" w:line="360" w:lineRule="auto"/>
        <w:rPr>
          <w:rFonts w:ascii="Arial" w:eastAsia="Times New Roman" w:hAnsi="Arial" w:cs="Arial"/>
        </w:rPr>
      </w:pPr>
    </w:p>
    <w:p w:rsidR="002F4075" w:rsidRPr="002F4075" w:rsidRDefault="002F4075" w:rsidP="002F4075">
      <w:pPr>
        <w:numPr>
          <w:ilvl w:val="0"/>
          <w:numId w:val="98"/>
        </w:numPr>
        <w:autoSpaceDE w:val="0"/>
        <w:autoSpaceDN w:val="0"/>
        <w:spacing w:after="0" w:line="360" w:lineRule="auto"/>
        <w:ind w:left="426" w:hanging="568"/>
        <w:rPr>
          <w:rFonts w:ascii="Arial" w:eastAsia="Times New Roman" w:hAnsi="Arial" w:cs="Arial"/>
        </w:rPr>
      </w:pPr>
      <w:r w:rsidRPr="002F4075">
        <w:rPr>
          <w:rFonts w:ascii="Arial" w:eastAsia="Times New Roman" w:hAnsi="Arial" w:cs="Arial"/>
        </w:rPr>
        <w:t xml:space="preserve">Struktur Pengurusan Syarikat </w:t>
      </w:r>
      <w:r w:rsidRPr="002F4075">
        <w:rPr>
          <w:rFonts w:ascii="Arial" w:eastAsia="Times New Roman" w:hAnsi="Arial" w:cs="Arial"/>
          <w:i/>
          <w:iCs/>
        </w:rPr>
        <w:t>:-</w:t>
      </w:r>
    </w:p>
    <w:p w:rsidR="002F4075" w:rsidRPr="002F4075" w:rsidRDefault="002F4075" w:rsidP="002F4075">
      <w:pPr>
        <w:autoSpaceDE w:val="0"/>
        <w:autoSpaceDN w:val="0"/>
        <w:spacing w:after="0" w:line="360" w:lineRule="auto"/>
        <w:ind w:left="426"/>
        <w:rPr>
          <w:rFonts w:ascii="Arial" w:eastAsia="Times New Roman" w:hAnsi="Arial" w:cs="Arial"/>
        </w:rPr>
      </w:pPr>
    </w:p>
    <w:p w:rsidR="002F4075" w:rsidRPr="002F4075" w:rsidRDefault="002F4075" w:rsidP="002F4075">
      <w:pPr>
        <w:autoSpaceDE w:val="0"/>
        <w:autoSpaceDN w:val="0"/>
        <w:spacing w:after="0" w:line="360" w:lineRule="auto"/>
        <w:rPr>
          <w:rFonts w:ascii="Arial" w:eastAsia="Times New Roman" w:hAnsi="Arial" w:cs="Arial"/>
          <w:u w:val="single"/>
        </w:rPr>
      </w:pPr>
      <w:r w:rsidRPr="002F4075">
        <w:rPr>
          <w:rFonts w:ascii="Arial" w:eastAsia="Times New Roman" w:hAnsi="Arial" w:cs="Arial"/>
          <w:u w:val="single"/>
        </w:rPr>
        <w:t>25..1 Eksekutif</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4161"/>
        <w:gridCol w:w="2184"/>
        <w:gridCol w:w="2005"/>
      </w:tblGrid>
      <w:tr w:rsidR="002F4075" w:rsidRPr="002F4075" w:rsidTr="002F4075">
        <w:trPr>
          <w:trHeight w:val="387"/>
        </w:trPr>
        <w:tc>
          <w:tcPr>
            <w:tcW w:w="339" w:type="pct"/>
            <w:shd w:val="clear" w:color="auto" w:fill="999999"/>
            <w:vAlign w:val="center"/>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Bil.</w:t>
            </w:r>
          </w:p>
        </w:tc>
        <w:tc>
          <w:tcPr>
            <w:tcW w:w="2323" w:type="pct"/>
            <w:shd w:val="clear" w:color="auto" w:fill="999999"/>
            <w:vAlign w:val="center"/>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Taraf</w:t>
            </w:r>
          </w:p>
        </w:tc>
        <w:tc>
          <w:tcPr>
            <w:tcW w:w="1219" w:type="pct"/>
            <w:shd w:val="clear" w:color="auto" w:fill="999999"/>
            <w:vAlign w:val="center"/>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Bil. Kakitangan</w:t>
            </w:r>
          </w:p>
        </w:tc>
        <w:tc>
          <w:tcPr>
            <w:tcW w:w="1119" w:type="pct"/>
            <w:shd w:val="clear" w:color="auto" w:fill="999999"/>
            <w:vAlign w:val="center"/>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Peratusan</w:t>
            </w:r>
          </w:p>
        </w:tc>
      </w:tr>
      <w:tr w:rsidR="002F4075" w:rsidRPr="002F4075" w:rsidTr="002F4075">
        <w:trPr>
          <w:trHeight w:val="340"/>
        </w:trPr>
        <w:tc>
          <w:tcPr>
            <w:tcW w:w="339" w:type="pct"/>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1.</w:t>
            </w:r>
          </w:p>
        </w:tc>
        <w:tc>
          <w:tcPr>
            <w:tcW w:w="2323" w:type="pct"/>
          </w:tcPr>
          <w:p w:rsidR="002F4075" w:rsidRPr="002F4075" w:rsidRDefault="002F4075" w:rsidP="002F4075">
            <w:pPr>
              <w:autoSpaceDE w:val="0"/>
              <w:autoSpaceDN w:val="0"/>
              <w:spacing w:after="0" w:line="240" w:lineRule="auto"/>
              <w:rPr>
                <w:rFonts w:ascii="Arial" w:eastAsia="Times New Roman" w:hAnsi="Arial" w:cs="Arial"/>
                <w:b/>
                <w:bCs/>
              </w:rPr>
            </w:pPr>
            <w:r w:rsidRPr="002F4075">
              <w:rPr>
                <w:rFonts w:ascii="Arial" w:eastAsia="Times New Roman" w:hAnsi="Arial" w:cs="Arial"/>
                <w:b/>
                <w:bCs/>
              </w:rPr>
              <w:t>Bumiputera</w:t>
            </w:r>
          </w:p>
        </w:tc>
        <w:tc>
          <w:tcPr>
            <w:tcW w:w="1219" w:type="pct"/>
          </w:tcPr>
          <w:p w:rsidR="002F4075" w:rsidRPr="002F4075" w:rsidRDefault="002F4075" w:rsidP="002F4075">
            <w:pPr>
              <w:autoSpaceDE w:val="0"/>
              <w:autoSpaceDN w:val="0"/>
              <w:spacing w:after="0" w:line="240" w:lineRule="auto"/>
              <w:rPr>
                <w:rFonts w:ascii="Arial" w:eastAsia="Times New Roman" w:hAnsi="Arial" w:cs="Arial"/>
              </w:rPr>
            </w:pPr>
          </w:p>
        </w:tc>
        <w:tc>
          <w:tcPr>
            <w:tcW w:w="1119" w:type="pct"/>
          </w:tcPr>
          <w:p w:rsidR="002F4075" w:rsidRPr="002F4075" w:rsidRDefault="002F4075" w:rsidP="002F4075">
            <w:pPr>
              <w:autoSpaceDE w:val="0"/>
              <w:autoSpaceDN w:val="0"/>
              <w:spacing w:after="0" w:line="240" w:lineRule="auto"/>
              <w:rPr>
                <w:rFonts w:ascii="Arial" w:eastAsia="Times New Roman" w:hAnsi="Arial" w:cs="Arial"/>
              </w:rPr>
            </w:pPr>
          </w:p>
        </w:tc>
      </w:tr>
      <w:tr w:rsidR="002F4075" w:rsidRPr="002F4075" w:rsidTr="002F4075">
        <w:trPr>
          <w:trHeight w:val="340"/>
        </w:trPr>
        <w:tc>
          <w:tcPr>
            <w:tcW w:w="339" w:type="pct"/>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2.</w:t>
            </w:r>
          </w:p>
        </w:tc>
        <w:tc>
          <w:tcPr>
            <w:tcW w:w="2323" w:type="pct"/>
          </w:tcPr>
          <w:p w:rsidR="002F4075" w:rsidRPr="002F4075" w:rsidRDefault="002F4075" w:rsidP="002F4075">
            <w:pPr>
              <w:autoSpaceDE w:val="0"/>
              <w:autoSpaceDN w:val="0"/>
              <w:spacing w:after="0" w:line="240" w:lineRule="auto"/>
              <w:rPr>
                <w:rFonts w:ascii="Arial" w:eastAsia="Times New Roman" w:hAnsi="Arial" w:cs="Arial"/>
                <w:b/>
                <w:bCs/>
              </w:rPr>
            </w:pPr>
            <w:r w:rsidRPr="002F4075">
              <w:rPr>
                <w:rFonts w:ascii="Arial" w:eastAsia="Times New Roman" w:hAnsi="Arial" w:cs="Arial"/>
                <w:b/>
                <w:bCs/>
              </w:rPr>
              <w:t>Bukan Bumiputera</w:t>
            </w:r>
          </w:p>
        </w:tc>
        <w:tc>
          <w:tcPr>
            <w:tcW w:w="1219" w:type="pct"/>
          </w:tcPr>
          <w:p w:rsidR="002F4075" w:rsidRPr="002F4075" w:rsidRDefault="002F4075" w:rsidP="002F4075">
            <w:pPr>
              <w:autoSpaceDE w:val="0"/>
              <w:autoSpaceDN w:val="0"/>
              <w:spacing w:after="0" w:line="240" w:lineRule="auto"/>
              <w:rPr>
                <w:rFonts w:ascii="Arial" w:eastAsia="Times New Roman" w:hAnsi="Arial" w:cs="Arial"/>
              </w:rPr>
            </w:pPr>
          </w:p>
        </w:tc>
        <w:tc>
          <w:tcPr>
            <w:tcW w:w="1119" w:type="pct"/>
          </w:tcPr>
          <w:p w:rsidR="002F4075" w:rsidRPr="002F4075" w:rsidRDefault="002F4075" w:rsidP="002F4075">
            <w:pPr>
              <w:autoSpaceDE w:val="0"/>
              <w:autoSpaceDN w:val="0"/>
              <w:spacing w:after="0" w:line="240" w:lineRule="auto"/>
              <w:rPr>
                <w:rFonts w:ascii="Arial" w:eastAsia="Times New Roman" w:hAnsi="Arial" w:cs="Arial"/>
              </w:rPr>
            </w:pPr>
          </w:p>
        </w:tc>
      </w:tr>
      <w:tr w:rsidR="002F4075" w:rsidRPr="002F4075" w:rsidTr="002F4075">
        <w:trPr>
          <w:trHeight w:val="340"/>
        </w:trPr>
        <w:tc>
          <w:tcPr>
            <w:tcW w:w="339" w:type="pct"/>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3.</w:t>
            </w:r>
          </w:p>
        </w:tc>
        <w:tc>
          <w:tcPr>
            <w:tcW w:w="2323" w:type="pct"/>
          </w:tcPr>
          <w:p w:rsidR="002F4075" w:rsidRPr="002F4075" w:rsidRDefault="002F4075" w:rsidP="002F4075">
            <w:pPr>
              <w:autoSpaceDE w:val="0"/>
              <w:autoSpaceDN w:val="0"/>
              <w:spacing w:after="0" w:line="240" w:lineRule="auto"/>
              <w:rPr>
                <w:rFonts w:ascii="Arial" w:eastAsia="Times New Roman" w:hAnsi="Arial" w:cs="Arial"/>
                <w:b/>
                <w:bCs/>
              </w:rPr>
            </w:pPr>
            <w:r w:rsidRPr="002F4075">
              <w:rPr>
                <w:rFonts w:ascii="Arial" w:eastAsia="Times New Roman" w:hAnsi="Arial" w:cs="Arial"/>
                <w:b/>
                <w:bCs/>
              </w:rPr>
              <w:t>Bukan Warganegara</w:t>
            </w:r>
          </w:p>
        </w:tc>
        <w:tc>
          <w:tcPr>
            <w:tcW w:w="1219" w:type="pct"/>
          </w:tcPr>
          <w:p w:rsidR="002F4075" w:rsidRPr="002F4075" w:rsidRDefault="002F4075" w:rsidP="002F4075">
            <w:pPr>
              <w:autoSpaceDE w:val="0"/>
              <w:autoSpaceDN w:val="0"/>
              <w:spacing w:after="0" w:line="240" w:lineRule="auto"/>
              <w:rPr>
                <w:rFonts w:ascii="Arial" w:eastAsia="Times New Roman" w:hAnsi="Arial" w:cs="Arial"/>
              </w:rPr>
            </w:pPr>
          </w:p>
        </w:tc>
        <w:tc>
          <w:tcPr>
            <w:tcW w:w="1119" w:type="pct"/>
          </w:tcPr>
          <w:p w:rsidR="002F4075" w:rsidRPr="002F4075" w:rsidRDefault="002F4075" w:rsidP="002F4075">
            <w:pPr>
              <w:autoSpaceDE w:val="0"/>
              <w:autoSpaceDN w:val="0"/>
              <w:spacing w:after="0" w:line="240" w:lineRule="auto"/>
              <w:rPr>
                <w:rFonts w:ascii="Arial" w:eastAsia="Times New Roman" w:hAnsi="Arial" w:cs="Arial"/>
              </w:rPr>
            </w:pPr>
          </w:p>
        </w:tc>
      </w:tr>
    </w:tbl>
    <w:p w:rsidR="002F4075" w:rsidRPr="002F4075" w:rsidRDefault="002F4075" w:rsidP="002F4075">
      <w:pPr>
        <w:autoSpaceDE w:val="0"/>
        <w:autoSpaceDN w:val="0"/>
        <w:spacing w:after="0" w:line="360" w:lineRule="auto"/>
        <w:rPr>
          <w:rFonts w:ascii="Arial" w:eastAsia="Times New Roman" w:hAnsi="Arial" w:cs="Arial"/>
        </w:rPr>
      </w:pPr>
    </w:p>
    <w:p w:rsidR="002F4075" w:rsidRPr="002F4075" w:rsidRDefault="002F4075" w:rsidP="002F4075">
      <w:pPr>
        <w:autoSpaceDE w:val="0"/>
        <w:autoSpaceDN w:val="0"/>
        <w:spacing w:after="0" w:line="360" w:lineRule="auto"/>
        <w:rPr>
          <w:rFonts w:ascii="Arial" w:eastAsia="Times New Roman" w:hAnsi="Arial" w:cs="Arial"/>
          <w:u w:val="single"/>
        </w:rPr>
      </w:pPr>
      <w:r w:rsidRPr="002F4075">
        <w:rPr>
          <w:rFonts w:ascii="Arial" w:eastAsia="Times New Roman" w:hAnsi="Arial" w:cs="Arial"/>
          <w:u w:val="single"/>
        </w:rPr>
        <w:t>25.2 Bukan Eksekutif</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4161"/>
        <w:gridCol w:w="2184"/>
        <w:gridCol w:w="2005"/>
      </w:tblGrid>
      <w:tr w:rsidR="002F4075" w:rsidRPr="002F4075" w:rsidTr="002F4075">
        <w:trPr>
          <w:trHeight w:val="387"/>
        </w:trPr>
        <w:tc>
          <w:tcPr>
            <w:tcW w:w="339" w:type="pct"/>
            <w:shd w:val="clear" w:color="auto" w:fill="999999"/>
            <w:vAlign w:val="center"/>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Bil.</w:t>
            </w:r>
          </w:p>
        </w:tc>
        <w:tc>
          <w:tcPr>
            <w:tcW w:w="2323" w:type="pct"/>
            <w:shd w:val="clear" w:color="auto" w:fill="999999"/>
            <w:vAlign w:val="center"/>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Taraf</w:t>
            </w:r>
          </w:p>
        </w:tc>
        <w:tc>
          <w:tcPr>
            <w:tcW w:w="1219" w:type="pct"/>
            <w:shd w:val="clear" w:color="auto" w:fill="999999"/>
            <w:vAlign w:val="center"/>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Bil. Kakitangan</w:t>
            </w:r>
          </w:p>
        </w:tc>
        <w:tc>
          <w:tcPr>
            <w:tcW w:w="1119" w:type="pct"/>
            <w:shd w:val="clear" w:color="auto" w:fill="999999"/>
            <w:vAlign w:val="center"/>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Peratusan</w:t>
            </w:r>
          </w:p>
        </w:tc>
      </w:tr>
      <w:tr w:rsidR="002F4075" w:rsidRPr="002F4075" w:rsidTr="002F4075">
        <w:trPr>
          <w:trHeight w:val="340"/>
        </w:trPr>
        <w:tc>
          <w:tcPr>
            <w:tcW w:w="339" w:type="pct"/>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1.</w:t>
            </w:r>
          </w:p>
        </w:tc>
        <w:tc>
          <w:tcPr>
            <w:tcW w:w="2323" w:type="pct"/>
          </w:tcPr>
          <w:p w:rsidR="002F4075" w:rsidRPr="002F4075" w:rsidRDefault="002F4075" w:rsidP="002F4075">
            <w:pPr>
              <w:autoSpaceDE w:val="0"/>
              <w:autoSpaceDN w:val="0"/>
              <w:spacing w:after="0" w:line="240" w:lineRule="auto"/>
              <w:rPr>
                <w:rFonts w:ascii="Arial" w:eastAsia="Times New Roman" w:hAnsi="Arial" w:cs="Arial"/>
                <w:b/>
                <w:bCs/>
              </w:rPr>
            </w:pPr>
            <w:r w:rsidRPr="002F4075">
              <w:rPr>
                <w:rFonts w:ascii="Arial" w:eastAsia="Times New Roman" w:hAnsi="Arial" w:cs="Arial"/>
                <w:b/>
                <w:bCs/>
              </w:rPr>
              <w:t>Bumiputera</w:t>
            </w:r>
          </w:p>
        </w:tc>
        <w:tc>
          <w:tcPr>
            <w:tcW w:w="1219" w:type="pct"/>
          </w:tcPr>
          <w:p w:rsidR="002F4075" w:rsidRPr="002F4075" w:rsidRDefault="002F4075" w:rsidP="002F4075">
            <w:pPr>
              <w:autoSpaceDE w:val="0"/>
              <w:autoSpaceDN w:val="0"/>
              <w:spacing w:after="0" w:line="240" w:lineRule="auto"/>
              <w:rPr>
                <w:rFonts w:ascii="Arial" w:eastAsia="Times New Roman" w:hAnsi="Arial" w:cs="Arial"/>
              </w:rPr>
            </w:pPr>
          </w:p>
        </w:tc>
        <w:tc>
          <w:tcPr>
            <w:tcW w:w="1119" w:type="pct"/>
          </w:tcPr>
          <w:p w:rsidR="002F4075" w:rsidRPr="002F4075" w:rsidRDefault="002F4075" w:rsidP="002F4075">
            <w:pPr>
              <w:autoSpaceDE w:val="0"/>
              <w:autoSpaceDN w:val="0"/>
              <w:spacing w:after="0" w:line="240" w:lineRule="auto"/>
              <w:rPr>
                <w:rFonts w:ascii="Arial" w:eastAsia="Times New Roman" w:hAnsi="Arial" w:cs="Arial"/>
              </w:rPr>
            </w:pPr>
          </w:p>
        </w:tc>
      </w:tr>
      <w:tr w:rsidR="002F4075" w:rsidRPr="002F4075" w:rsidTr="002F4075">
        <w:trPr>
          <w:trHeight w:val="340"/>
        </w:trPr>
        <w:tc>
          <w:tcPr>
            <w:tcW w:w="339" w:type="pct"/>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2.</w:t>
            </w:r>
          </w:p>
        </w:tc>
        <w:tc>
          <w:tcPr>
            <w:tcW w:w="2323" w:type="pct"/>
          </w:tcPr>
          <w:p w:rsidR="002F4075" w:rsidRPr="002F4075" w:rsidRDefault="002F4075" w:rsidP="002F4075">
            <w:pPr>
              <w:autoSpaceDE w:val="0"/>
              <w:autoSpaceDN w:val="0"/>
              <w:spacing w:after="0" w:line="240" w:lineRule="auto"/>
              <w:rPr>
                <w:rFonts w:ascii="Arial" w:eastAsia="Times New Roman" w:hAnsi="Arial" w:cs="Arial"/>
                <w:b/>
                <w:bCs/>
              </w:rPr>
            </w:pPr>
            <w:r w:rsidRPr="002F4075">
              <w:rPr>
                <w:rFonts w:ascii="Arial" w:eastAsia="Times New Roman" w:hAnsi="Arial" w:cs="Arial"/>
                <w:b/>
                <w:bCs/>
              </w:rPr>
              <w:t>Bukan Bumiputera</w:t>
            </w:r>
          </w:p>
        </w:tc>
        <w:tc>
          <w:tcPr>
            <w:tcW w:w="1219" w:type="pct"/>
          </w:tcPr>
          <w:p w:rsidR="002F4075" w:rsidRPr="002F4075" w:rsidRDefault="002F4075" w:rsidP="002F4075">
            <w:pPr>
              <w:autoSpaceDE w:val="0"/>
              <w:autoSpaceDN w:val="0"/>
              <w:spacing w:after="0" w:line="240" w:lineRule="auto"/>
              <w:rPr>
                <w:rFonts w:ascii="Arial" w:eastAsia="Times New Roman" w:hAnsi="Arial" w:cs="Arial"/>
              </w:rPr>
            </w:pPr>
          </w:p>
        </w:tc>
        <w:tc>
          <w:tcPr>
            <w:tcW w:w="1119" w:type="pct"/>
          </w:tcPr>
          <w:p w:rsidR="002F4075" w:rsidRPr="002F4075" w:rsidRDefault="002F4075" w:rsidP="002F4075">
            <w:pPr>
              <w:autoSpaceDE w:val="0"/>
              <w:autoSpaceDN w:val="0"/>
              <w:spacing w:after="0" w:line="240" w:lineRule="auto"/>
              <w:rPr>
                <w:rFonts w:ascii="Arial" w:eastAsia="Times New Roman" w:hAnsi="Arial" w:cs="Arial"/>
              </w:rPr>
            </w:pPr>
          </w:p>
        </w:tc>
      </w:tr>
      <w:tr w:rsidR="002F4075" w:rsidRPr="002F4075" w:rsidTr="002F4075">
        <w:trPr>
          <w:trHeight w:val="340"/>
        </w:trPr>
        <w:tc>
          <w:tcPr>
            <w:tcW w:w="339" w:type="pct"/>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3.</w:t>
            </w:r>
          </w:p>
        </w:tc>
        <w:tc>
          <w:tcPr>
            <w:tcW w:w="2323" w:type="pct"/>
          </w:tcPr>
          <w:p w:rsidR="002F4075" w:rsidRPr="002F4075" w:rsidRDefault="002F4075" w:rsidP="002F4075">
            <w:pPr>
              <w:autoSpaceDE w:val="0"/>
              <w:autoSpaceDN w:val="0"/>
              <w:spacing w:after="0" w:line="240" w:lineRule="auto"/>
              <w:rPr>
                <w:rFonts w:ascii="Arial" w:eastAsia="Times New Roman" w:hAnsi="Arial" w:cs="Arial"/>
                <w:b/>
                <w:bCs/>
              </w:rPr>
            </w:pPr>
            <w:r w:rsidRPr="002F4075">
              <w:rPr>
                <w:rFonts w:ascii="Arial" w:eastAsia="Times New Roman" w:hAnsi="Arial" w:cs="Arial"/>
                <w:b/>
                <w:bCs/>
              </w:rPr>
              <w:t>Bukan Warganegara</w:t>
            </w:r>
          </w:p>
        </w:tc>
        <w:tc>
          <w:tcPr>
            <w:tcW w:w="1219" w:type="pct"/>
          </w:tcPr>
          <w:p w:rsidR="002F4075" w:rsidRPr="002F4075" w:rsidRDefault="002F4075" w:rsidP="002F4075">
            <w:pPr>
              <w:autoSpaceDE w:val="0"/>
              <w:autoSpaceDN w:val="0"/>
              <w:spacing w:after="0" w:line="240" w:lineRule="auto"/>
              <w:rPr>
                <w:rFonts w:ascii="Arial" w:eastAsia="Times New Roman" w:hAnsi="Arial" w:cs="Arial"/>
              </w:rPr>
            </w:pPr>
          </w:p>
        </w:tc>
        <w:tc>
          <w:tcPr>
            <w:tcW w:w="1119" w:type="pct"/>
          </w:tcPr>
          <w:p w:rsidR="002F4075" w:rsidRPr="002F4075" w:rsidRDefault="002F4075" w:rsidP="002F4075">
            <w:pPr>
              <w:autoSpaceDE w:val="0"/>
              <w:autoSpaceDN w:val="0"/>
              <w:spacing w:after="0" w:line="240" w:lineRule="auto"/>
              <w:rPr>
                <w:rFonts w:ascii="Arial" w:eastAsia="Times New Roman" w:hAnsi="Arial" w:cs="Arial"/>
              </w:rPr>
            </w:pPr>
          </w:p>
        </w:tc>
      </w:tr>
    </w:tbl>
    <w:p w:rsidR="002F4075" w:rsidRPr="002F4075" w:rsidRDefault="002F4075" w:rsidP="002F4075">
      <w:pPr>
        <w:autoSpaceDE w:val="0"/>
        <w:autoSpaceDN w:val="0"/>
        <w:spacing w:after="0" w:line="360" w:lineRule="auto"/>
        <w:rPr>
          <w:rFonts w:ascii="Arial" w:eastAsia="Times New Roman" w:hAnsi="Arial" w:cs="Arial"/>
        </w:rPr>
      </w:pPr>
    </w:p>
    <w:p w:rsidR="002F4075" w:rsidRPr="002F4075" w:rsidRDefault="002F4075" w:rsidP="002F4075">
      <w:pPr>
        <w:numPr>
          <w:ilvl w:val="0"/>
          <w:numId w:val="98"/>
        </w:numPr>
        <w:autoSpaceDE w:val="0"/>
        <w:autoSpaceDN w:val="0"/>
        <w:spacing w:after="0" w:line="360" w:lineRule="auto"/>
        <w:ind w:left="426" w:hanging="568"/>
        <w:jc w:val="both"/>
        <w:rPr>
          <w:rFonts w:ascii="Arial" w:eastAsia="Times New Roman" w:hAnsi="Arial" w:cs="Arial"/>
        </w:rPr>
      </w:pPr>
      <w:r w:rsidRPr="002F4075">
        <w:rPr>
          <w:rFonts w:ascii="Arial" w:eastAsia="Times New Roman" w:hAnsi="Arial" w:cs="Arial"/>
        </w:rPr>
        <w:t>Peratusan pekerja - pekerja dari segi kaum yang digunakan oleh Syarikat tuan bagi menjalankan sebutharga  ini</w:t>
      </w:r>
      <w:r w:rsidRPr="002F4075">
        <w:rPr>
          <w:rFonts w:ascii="Arial" w:eastAsia="Times New Roman" w:hAnsi="Arial" w:cs="Arial"/>
          <w:i/>
          <w:iCs/>
        </w:rPr>
        <w:t xml:space="preserve"> :-</w:t>
      </w:r>
      <w:r w:rsidRPr="002F4075">
        <w:rPr>
          <w:rFonts w:ascii="Arial" w:eastAsia="Times New Roman" w:hAnsi="Arial" w:cs="Arial"/>
        </w:rPr>
        <w:t xml:space="preserve"> </w:t>
      </w:r>
    </w:p>
    <w:tbl>
      <w:tblPr>
        <w:tblpPr w:leftFromText="180" w:rightFromText="180" w:vertAnchor="text" w:horzAnchor="margin" w:tblpY="1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67"/>
        <w:gridCol w:w="4102"/>
        <w:gridCol w:w="4188"/>
      </w:tblGrid>
      <w:tr w:rsidR="002F4075" w:rsidRPr="002F4075" w:rsidTr="002F4075">
        <w:trPr>
          <w:trHeight w:val="250"/>
        </w:trPr>
        <w:tc>
          <w:tcPr>
            <w:tcW w:w="372" w:type="pct"/>
            <w:shd w:val="clear" w:color="auto" w:fill="999999"/>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Bil.</w:t>
            </w:r>
          </w:p>
        </w:tc>
        <w:tc>
          <w:tcPr>
            <w:tcW w:w="2290" w:type="pct"/>
            <w:shd w:val="clear" w:color="auto" w:fill="999999"/>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Warganegara</w:t>
            </w:r>
          </w:p>
        </w:tc>
        <w:tc>
          <w:tcPr>
            <w:tcW w:w="2338" w:type="pct"/>
            <w:shd w:val="clear" w:color="auto" w:fill="999999"/>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Peratusan</w:t>
            </w:r>
          </w:p>
        </w:tc>
      </w:tr>
      <w:tr w:rsidR="002F4075" w:rsidRPr="002F4075" w:rsidTr="002F4075">
        <w:tc>
          <w:tcPr>
            <w:tcW w:w="372" w:type="pct"/>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1.</w:t>
            </w:r>
          </w:p>
        </w:tc>
        <w:tc>
          <w:tcPr>
            <w:tcW w:w="2290" w:type="pct"/>
          </w:tcPr>
          <w:p w:rsidR="002F4075" w:rsidRPr="002F4075" w:rsidRDefault="002F4075" w:rsidP="002F4075">
            <w:pPr>
              <w:autoSpaceDE w:val="0"/>
              <w:autoSpaceDN w:val="0"/>
              <w:spacing w:after="0" w:line="240" w:lineRule="auto"/>
              <w:rPr>
                <w:rFonts w:ascii="Arial" w:eastAsia="Times New Roman" w:hAnsi="Arial" w:cs="Arial"/>
                <w:b/>
                <w:bCs/>
              </w:rPr>
            </w:pPr>
            <w:r w:rsidRPr="002F4075">
              <w:rPr>
                <w:rFonts w:ascii="Arial" w:eastAsia="Times New Roman" w:hAnsi="Arial" w:cs="Arial"/>
                <w:b/>
                <w:bCs/>
              </w:rPr>
              <w:t>Melayu</w:t>
            </w:r>
          </w:p>
        </w:tc>
        <w:tc>
          <w:tcPr>
            <w:tcW w:w="2338" w:type="pct"/>
          </w:tcPr>
          <w:p w:rsidR="002F4075" w:rsidRPr="002F4075" w:rsidRDefault="002F4075" w:rsidP="002F4075">
            <w:pPr>
              <w:autoSpaceDE w:val="0"/>
              <w:autoSpaceDN w:val="0"/>
              <w:spacing w:after="0" w:line="240" w:lineRule="auto"/>
              <w:rPr>
                <w:rFonts w:ascii="Arial" w:eastAsia="Times New Roman" w:hAnsi="Arial" w:cs="Arial"/>
              </w:rPr>
            </w:pPr>
          </w:p>
        </w:tc>
      </w:tr>
      <w:tr w:rsidR="002F4075" w:rsidRPr="002F4075" w:rsidTr="002F4075">
        <w:tc>
          <w:tcPr>
            <w:tcW w:w="372" w:type="pct"/>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2.</w:t>
            </w:r>
          </w:p>
        </w:tc>
        <w:tc>
          <w:tcPr>
            <w:tcW w:w="2290" w:type="pct"/>
          </w:tcPr>
          <w:p w:rsidR="002F4075" w:rsidRPr="002F4075" w:rsidRDefault="002F4075" w:rsidP="002F4075">
            <w:pPr>
              <w:autoSpaceDE w:val="0"/>
              <w:autoSpaceDN w:val="0"/>
              <w:spacing w:after="0" w:line="240" w:lineRule="auto"/>
              <w:rPr>
                <w:rFonts w:ascii="Arial" w:eastAsia="Times New Roman" w:hAnsi="Arial" w:cs="Arial"/>
                <w:b/>
                <w:bCs/>
              </w:rPr>
            </w:pPr>
            <w:r w:rsidRPr="002F4075">
              <w:rPr>
                <w:rFonts w:ascii="Arial" w:eastAsia="Times New Roman" w:hAnsi="Arial" w:cs="Arial"/>
                <w:b/>
                <w:bCs/>
              </w:rPr>
              <w:t>Cina</w:t>
            </w:r>
          </w:p>
        </w:tc>
        <w:tc>
          <w:tcPr>
            <w:tcW w:w="2338" w:type="pct"/>
          </w:tcPr>
          <w:p w:rsidR="002F4075" w:rsidRPr="002F4075" w:rsidRDefault="002F4075" w:rsidP="002F4075">
            <w:pPr>
              <w:autoSpaceDE w:val="0"/>
              <w:autoSpaceDN w:val="0"/>
              <w:spacing w:after="0" w:line="240" w:lineRule="auto"/>
              <w:rPr>
                <w:rFonts w:ascii="Arial" w:eastAsia="Times New Roman" w:hAnsi="Arial" w:cs="Arial"/>
              </w:rPr>
            </w:pPr>
          </w:p>
        </w:tc>
      </w:tr>
      <w:tr w:rsidR="002F4075" w:rsidRPr="002F4075" w:rsidTr="002F4075">
        <w:tc>
          <w:tcPr>
            <w:tcW w:w="372" w:type="pct"/>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3.</w:t>
            </w:r>
          </w:p>
        </w:tc>
        <w:tc>
          <w:tcPr>
            <w:tcW w:w="2290" w:type="pct"/>
          </w:tcPr>
          <w:p w:rsidR="002F4075" w:rsidRPr="002F4075" w:rsidRDefault="002F4075" w:rsidP="002F4075">
            <w:pPr>
              <w:autoSpaceDE w:val="0"/>
              <w:autoSpaceDN w:val="0"/>
              <w:spacing w:after="0" w:line="240" w:lineRule="auto"/>
              <w:rPr>
                <w:rFonts w:ascii="Arial" w:eastAsia="Times New Roman" w:hAnsi="Arial" w:cs="Arial"/>
                <w:b/>
                <w:bCs/>
              </w:rPr>
            </w:pPr>
            <w:r w:rsidRPr="002F4075">
              <w:rPr>
                <w:rFonts w:ascii="Arial" w:eastAsia="Times New Roman" w:hAnsi="Arial" w:cs="Arial"/>
                <w:b/>
                <w:bCs/>
              </w:rPr>
              <w:t>India</w:t>
            </w:r>
          </w:p>
        </w:tc>
        <w:tc>
          <w:tcPr>
            <w:tcW w:w="2338" w:type="pct"/>
          </w:tcPr>
          <w:p w:rsidR="002F4075" w:rsidRPr="002F4075" w:rsidRDefault="002F4075" w:rsidP="002F4075">
            <w:pPr>
              <w:autoSpaceDE w:val="0"/>
              <w:autoSpaceDN w:val="0"/>
              <w:spacing w:after="0" w:line="240" w:lineRule="auto"/>
              <w:rPr>
                <w:rFonts w:ascii="Arial" w:eastAsia="Times New Roman" w:hAnsi="Arial" w:cs="Arial"/>
              </w:rPr>
            </w:pPr>
          </w:p>
        </w:tc>
      </w:tr>
      <w:tr w:rsidR="002F4075" w:rsidRPr="002F4075" w:rsidTr="002F4075">
        <w:tc>
          <w:tcPr>
            <w:tcW w:w="372" w:type="pct"/>
          </w:tcPr>
          <w:p w:rsidR="002F4075" w:rsidRPr="002F4075" w:rsidRDefault="002F4075" w:rsidP="002F4075">
            <w:pPr>
              <w:autoSpaceDE w:val="0"/>
              <w:autoSpaceDN w:val="0"/>
              <w:spacing w:after="0" w:line="240" w:lineRule="auto"/>
              <w:jc w:val="center"/>
              <w:rPr>
                <w:rFonts w:ascii="Arial" w:eastAsia="Times New Roman" w:hAnsi="Arial" w:cs="Arial"/>
                <w:b/>
                <w:bCs/>
              </w:rPr>
            </w:pPr>
            <w:r w:rsidRPr="002F4075">
              <w:rPr>
                <w:rFonts w:ascii="Arial" w:eastAsia="Times New Roman" w:hAnsi="Arial" w:cs="Arial"/>
                <w:b/>
                <w:bCs/>
              </w:rPr>
              <w:t>4.</w:t>
            </w:r>
          </w:p>
        </w:tc>
        <w:tc>
          <w:tcPr>
            <w:tcW w:w="2290" w:type="pct"/>
          </w:tcPr>
          <w:p w:rsidR="002F4075" w:rsidRPr="002F4075" w:rsidRDefault="002F4075" w:rsidP="002F4075">
            <w:pPr>
              <w:autoSpaceDE w:val="0"/>
              <w:autoSpaceDN w:val="0"/>
              <w:spacing w:after="0" w:line="240" w:lineRule="auto"/>
              <w:rPr>
                <w:rFonts w:ascii="Arial" w:eastAsia="Times New Roman" w:hAnsi="Arial" w:cs="Arial"/>
                <w:b/>
                <w:bCs/>
              </w:rPr>
            </w:pPr>
            <w:r w:rsidRPr="002F4075">
              <w:rPr>
                <w:rFonts w:ascii="Arial" w:eastAsia="Times New Roman" w:hAnsi="Arial" w:cs="Arial"/>
                <w:b/>
                <w:bCs/>
              </w:rPr>
              <w:t>Lain – Lain</w:t>
            </w:r>
          </w:p>
        </w:tc>
        <w:tc>
          <w:tcPr>
            <w:tcW w:w="2338" w:type="pct"/>
          </w:tcPr>
          <w:p w:rsidR="002F4075" w:rsidRPr="002F4075" w:rsidRDefault="002F4075" w:rsidP="002F4075">
            <w:pPr>
              <w:autoSpaceDE w:val="0"/>
              <w:autoSpaceDN w:val="0"/>
              <w:spacing w:after="0" w:line="240" w:lineRule="auto"/>
              <w:rPr>
                <w:rFonts w:ascii="Arial" w:eastAsia="Times New Roman" w:hAnsi="Arial" w:cs="Arial"/>
              </w:rPr>
            </w:pPr>
          </w:p>
        </w:tc>
      </w:tr>
    </w:tbl>
    <w:p w:rsidR="002F4075" w:rsidRPr="002F4075" w:rsidRDefault="002F4075" w:rsidP="002F4075">
      <w:pPr>
        <w:autoSpaceDE w:val="0"/>
        <w:autoSpaceDN w:val="0"/>
        <w:spacing w:after="0" w:line="360" w:lineRule="auto"/>
        <w:rPr>
          <w:rFonts w:ascii="Arial" w:eastAsia="Times New Roman" w:hAnsi="Arial" w:cs="Arial"/>
        </w:rPr>
      </w:pPr>
    </w:p>
    <w:p w:rsidR="002F4075" w:rsidRPr="002F4075" w:rsidRDefault="002F4075" w:rsidP="002F4075">
      <w:pPr>
        <w:numPr>
          <w:ilvl w:val="0"/>
          <w:numId w:val="98"/>
        </w:numPr>
        <w:autoSpaceDE w:val="0"/>
        <w:autoSpaceDN w:val="0"/>
        <w:spacing w:after="0" w:line="360" w:lineRule="auto"/>
        <w:ind w:left="426" w:hanging="568"/>
        <w:rPr>
          <w:rFonts w:ascii="Arial" w:eastAsia="Times New Roman" w:hAnsi="Arial" w:cs="Arial"/>
        </w:rPr>
      </w:pPr>
      <w:r w:rsidRPr="002F4075">
        <w:rPr>
          <w:rFonts w:ascii="Arial" w:eastAsia="Times New Roman" w:hAnsi="Arial" w:cs="Arial"/>
          <w:b/>
          <w:u w:val="single"/>
        </w:rPr>
        <w:t xml:space="preserve">Bilangan kakitangan (Nyatakan bilangan kategori kakitangan yang berkaitan dengan kerja-kerja perkhidmatan ini) </w:t>
      </w:r>
    </w:p>
    <w:p w:rsidR="002F4075" w:rsidRPr="002F4075" w:rsidRDefault="002F4075" w:rsidP="002F4075">
      <w:pPr>
        <w:autoSpaceDE w:val="0"/>
        <w:autoSpaceDN w:val="0"/>
        <w:spacing w:after="0" w:line="360" w:lineRule="auto"/>
        <w:ind w:left="720"/>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41"/>
        <w:gridCol w:w="4127"/>
        <w:gridCol w:w="2184"/>
        <w:gridCol w:w="2005"/>
      </w:tblGrid>
      <w:tr w:rsidR="002F4075" w:rsidRPr="002F4075" w:rsidTr="002F4075">
        <w:tc>
          <w:tcPr>
            <w:tcW w:w="358" w:type="pct"/>
            <w:tcBorders>
              <w:right w:val="single" w:sz="4" w:space="0" w:color="auto"/>
            </w:tcBorders>
            <w:shd w:val="clear" w:color="auto" w:fill="BFBFBF"/>
            <w:vAlign w:val="center"/>
          </w:tcPr>
          <w:p w:rsidR="002F4075" w:rsidRPr="002F4075" w:rsidRDefault="002F4075" w:rsidP="002F4075">
            <w:pPr>
              <w:autoSpaceDE w:val="0"/>
              <w:autoSpaceDN w:val="0"/>
              <w:spacing w:after="0" w:line="360" w:lineRule="auto"/>
              <w:jc w:val="center"/>
              <w:rPr>
                <w:rFonts w:ascii="Arial" w:eastAsia="Times New Roman" w:hAnsi="Arial" w:cs="Arial"/>
                <w:b/>
              </w:rPr>
            </w:pPr>
            <w:r w:rsidRPr="002F4075">
              <w:rPr>
                <w:rFonts w:ascii="Arial" w:eastAsia="Times New Roman" w:hAnsi="Arial" w:cs="Arial"/>
                <w:b/>
              </w:rPr>
              <w:t>Bil</w:t>
            </w:r>
          </w:p>
        </w:tc>
        <w:tc>
          <w:tcPr>
            <w:tcW w:w="2304" w:type="pct"/>
            <w:tcBorders>
              <w:left w:val="single" w:sz="4" w:space="0" w:color="auto"/>
            </w:tcBorders>
            <w:shd w:val="clear" w:color="auto" w:fill="BFBFBF"/>
            <w:vAlign w:val="center"/>
          </w:tcPr>
          <w:p w:rsidR="002F4075" w:rsidRPr="002F4075" w:rsidRDefault="002F4075" w:rsidP="002F4075">
            <w:pPr>
              <w:autoSpaceDE w:val="0"/>
              <w:autoSpaceDN w:val="0"/>
              <w:spacing w:after="0" w:line="360" w:lineRule="auto"/>
              <w:jc w:val="center"/>
              <w:rPr>
                <w:rFonts w:ascii="Arial" w:eastAsia="Times New Roman" w:hAnsi="Arial" w:cs="Arial"/>
                <w:b/>
              </w:rPr>
            </w:pPr>
            <w:r w:rsidRPr="002F4075">
              <w:rPr>
                <w:rFonts w:ascii="Arial" w:eastAsia="Times New Roman" w:hAnsi="Arial" w:cs="Arial"/>
                <w:b/>
              </w:rPr>
              <w:t>Kategori – Pengurusan, Profesional &amp; Kakitangan/ Sokongan</w:t>
            </w:r>
          </w:p>
        </w:tc>
        <w:tc>
          <w:tcPr>
            <w:tcW w:w="1219" w:type="pct"/>
            <w:shd w:val="clear" w:color="auto" w:fill="BFBFBF"/>
            <w:vAlign w:val="center"/>
          </w:tcPr>
          <w:p w:rsidR="002F4075" w:rsidRPr="002F4075" w:rsidRDefault="002F4075" w:rsidP="002F4075">
            <w:pPr>
              <w:autoSpaceDE w:val="0"/>
              <w:autoSpaceDN w:val="0"/>
              <w:spacing w:after="0" w:line="360" w:lineRule="auto"/>
              <w:jc w:val="center"/>
              <w:rPr>
                <w:rFonts w:ascii="Arial" w:eastAsia="Times New Roman" w:hAnsi="Arial" w:cs="Arial"/>
                <w:b/>
              </w:rPr>
            </w:pPr>
            <w:r w:rsidRPr="002F4075">
              <w:rPr>
                <w:rFonts w:ascii="Arial" w:eastAsia="Times New Roman" w:hAnsi="Arial" w:cs="Arial"/>
                <w:b/>
              </w:rPr>
              <w:t>Bilangan / Jumlah</w:t>
            </w:r>
          </w:p>
        </w:tc>
        <w:tc>
          <w:tcPr>
            <w:tcW w:w="1119" w:type="pct"/>
            <w:shd w:val="clear" w:color="auto" w:fill="BFBFBF"/>
            <w:vAlign w:val="center"/>
          </w:tcPr>
          <w:p w:rsidR="002F4075" w:rsidRPr="002F4075" w:rsidRDefault="002F4075" w:rsidP="002F4075">
            <w:pPr>
              <w:autoSpaceDE w:val="0"/>
              <w:autoSpaceDN w:val="0"/>
              <w:spacing w:after="0" w:line="360" w:lineRule="auto"/>
              <w:jc w:val="center"/>
              <w:rPr>
                <w:rFonts w:ascii="Arial" w:eastAsia="Times New Roman" w:hAnsi="Arial" w:cs="Arial"/>
                <w:b/>
              </w:rPr>
            </w:pPr>
            <w:r w:rsidRPr="002F4075">
              <w:rPr>
                <w:rFonts w:ascii="Arial" w:eastAsia="Times New Roman" w:hAnsi="Arial" w:cs="Arial"/>
                <w:b/>
              </w:rPr>
              <w:t>Catatan</w:t>
            </w:r>
          </w:p>
        </w:tc>
      </w:tr>
      <w:tr w:rsidR="002F4075" w:rsidRPr="002F4075" w:rsidTr="002F4075">
        <w:tc>
          <w:tcPr>
            <w:tcW w:w="358" w:type="pct"/>
            <w:tcBorders>
              <w:right w:val="single" w:sz="4" w:space="0" w:color="auto"/>
            </w:tcBorders>
          </w:tcPr>
          <w:p w:rsidR="002F4075" w:rsidRPr="002F4075" w:rsidRDefault="002F4075" w:rsidP="002F4075">
            <w:pPr>
              <w:autoSpaceDE w:val="0"/>
              <w:autoSpaceDN w:val="0"/>
              <w:spacing w:after="0" w:line="360" w:lineRule="auto"/>
              <w:jc w:val="center"/>
              <w:rPr>
                <w:rFonts w:ascii="Arial" w:eastAsia="Times New Roman" w:hAnsi="Arial" w:cs="Arial"/>
                <w:b/>
              </w:rPr>
            </w:pPr>
          </w:p>
        </w:tc>
        <w:tc>
          <w:tcPr>
            <w:tcW w:w="2304" w:type="pct"/>
            <w:tcBorders>
              <w:left w:val="single" w:sz="4" w:space="0" w:color="auto"/>
            </w:tcBorders>
          </w:tcPr>
          <w:p w:rsidR="002F4075" w:rsidRPr="002F4075" w:rsidRDefault="002F4075" w:rsidP="002F4075">
            <w:pPr>
              <w:autoSpaceDE w:val="0"/>
              <w:autoSpaceDN w:val="0"/>
              <w:spacing w:after="0" w:line="360" w:lineRule="auto"/>
              <w:rPr>
                <w:rFonts w:ascii="Arial" w:eastAsia="Times New Roman" w:hAnsi="Arial" w:cs="Arial"/>
                <w:b/>
              </w:rPr>
            </w:pPr>
          </w:p>
        </w:tc>
        <w:tc>
          <w:tcPr>
            <w:tcW w:w="1219" w:type="pct"/>
          </w:tcPr>
          <w:p w:rsidR="002F4075" w:rsidRPr="002F4075" w:rsidRDefault="002F4075" w:rsidP="002F4075">
            <w:pPr>
              <w:autoSpaceDE w:val="0"/>
              <w:autoSpaceDN w:val="0"/>
              <w:spacing w:after="0" w:line="360" w:lineRule="auto"/>
              <w:rPr>
                <w:rFonts w:ascii="Arial" w:eastAsia="Times New Roman" w:hAnsi="Arial" w:cs="Arial"/>
                <w:b/>
              </w:rPr>
            </w:pPr>
          </w:p>
        </w:tc>
        <w:tc>
          <w:tcPr>
            <w:tcW w:w="1119" w:type="pct"/>
          </w:tcPr>
          <w:p w:rsidR="002F4075" w:rsidRPr="002F4075" w:rsidRDefault="002F4075" w:rsidP="002F4075">
            <w:pPr>
              <w:autoSpaceDE w:val="0"/>
              <w:autoSpaceDN w:val="0"/>
              <w:spacing w:after="0" w:line="360" w:lineRule="auto"/>
              <w:rPr>
                <w:rFonts w:ascii="Arial" w:eastAsia="Times New Roman" w:hAnsi="Arial" w:cs="Arial"/>
                <w:b/>
              </w:rPr>
            </w:pPr>
          </w:p>
        </w:tc>
      </w:tr>
      <w:tr w:rsidR="002F4075" w:rsidRPr="002F4075" w:rsidTr="002F4075">
        <w:tc>
          <w:tcPr>
            <w:tcW w:w="358" w:type="pct"/>
            <w:tcBorders>
              <w:right w:val="single" w:sz="4" w:space="0" w:color="auto"/>
            </w:tcBorders>
          </w:tcPr>
          <w:p w:rsidR="002F4075" w:rsidRPr="002F4075" w:rsidRDefault="002F4075" w:rsidP="002F4075">
            <w:pPr>
              <w:autoSpaceDE w:val="0"/>
              <w:autoSpaceDN w:val="0"/>
              <w:spacing w:after="0" w:line="360" w:lineRule="auto"/>
              <w:jc w:val="center"/>
              <w:rPr>
                <w:rFonts w:ascii="Arial" w:eastAsia="Times New Roman" w:hAnsi="Arial" w:cs="Arial"/>
                <w:b/>
              </w:rPr>
            </w:pPr>
          </w:p>
        </w:tc>
        <w:tc>
          <w:tcPr>
            <w:tcW w:w="2304" w:type="pct"/>
            <w:tcBorders>
              <w:left w:val="single" w:sz="4" w:space="0" w:color="auto"/>
            </w:tcBorders>
          </w:tcPr>
          <w:p w:rsidR="002F4075" w:rsidRPr="002F4075" w:rsidRDefault="002F4075" w:rsidP="002F4075">
            <w:pPr>
              <w:autoSpaceDE w:val="0"/>
              <w:autoSpaceDN w:val="0"/>
              <w:spacing w:after="0" w:line="360" w:lineRule="auto"/>
              <w:rPr>
                <w:rFonts w:ascii="Arial" w:eastAsia="Times New Roman" w:hAnsi="Arial" w:cs="Arial"/>
                <w:b/>
              </w:rPr>
            </w:pPr>
          </w:p>
        </w:tc>
        <w:tc>
          <w:tcPr>
            <w:tcW w:w="1219" w:type="pct"/>
          </w:tcPr>
          <w:p w:rsidR="002F4075" w:rsidRPr="002F4075" w:rsidRDefault="002F4075" w:rsidP="002F4075">
            <w:pPr>
              <w:autoSpaceDE w:val="0"/>
              <w:autoSpaceDN w:val="0"/>
              <w:spacing w:after="0" w:line="360" w:lineRule="auto"/>
              <w:rPr>
                <w:rFonts w:ascii="Arial" w:eastAsia="Times New Roman" w:hAnsi="Arial" w:cs="Arial"/>
                <w:b/>
              </w:rPr>
            </w:pPr>
          </w:p>
        </w:tc>
        <w:tc>
          <w:tcPr>
            <w:tcW w:w="1119" w:type="pct"/>
          </w:tcPr>
          <w:p w:rsidR="002F4075" w:rsidRPr="002F4075" w:rsidRDefault="002F4075" w:rsidP="002F4075">
            <w:pPr>
              <w:autoSpaceDE w:val="0"/>
              <w:autoSpaceDN w:val="0"/>
              <w:spacing w:after="0" w:line="360" w:lineRule="auto"/>
              <w:rPr>
                <w:rFonts w:ascii="Arial" w:eastAsia="Times New Roman" w:hAnsi="Arial" w:cs="Arial"/>
                <w:b/>
              </w:rPr>
            </w:pPr>
          </w:p>
        </w:tc>
      </w:tr>
      <w:tr w:rsidR="002F4075" w:rsidRPr="002F4075" w:rsidTr="002F4075">
        <w:tc>
          <w:tcPr>
            <w:tcW w:w="358" w:type="pct"/>
            <w:tcBorders>
              <w:right w:val="single" w:sz="4" w:space="0" w:color="auto"/>
            </w:tcBorders>
          </w:tcPr>
          <w:p w:rsidR="002F4075" w:rsidRPr="002F4075" w:rsidRDefault="002F4075" w:rsidP="002F4075">
            <w:pPr>
              <w:autoSpaceDE w:val="0"/>
              <w:autoSpaceDN w:val="0"/>
              <w:spacing w:after="0" w:line="360" w:lineRule="auto"/>
              <w:jc w:val="center"/>
              <w:rPr>
                <w:rFonts w:ascii="Arial" w:eastAsia="Times New Roman" w:hAnsi="Arial" w:cs="Arial"/>
                <w:b/>
              </w:rPr>
            </w:pPr>
          </w:p>
        </w:tc>
        <w:tc>
          <w:tcPr>
            <w:tcW w:w="2304" w:type="pct"/>
            <w:tcBorders>
              <w:left w:val="single" w:sz="4" w:space="0" w:color="auto"/>
            </w:tcBorders>
          </w:tcPr>
          <w:p w:rsidR="002F4075" w:rsidRPr="002F4075" w:rsidRDefault="002F4075" w:rsidP="002F4075">
            <w:pPr>
              <w:autoSpaceDE w:val="0"/>
              <w:autoSpaceDN w:val="0"/>
              <w:spacing w:after="0" w:line="360" w:lineRule="auto"/>
              <w:rPr>
                <w:rFonts w:ascii="Arial" w:eastAsia="Times New Roman" w:hAnsi="Arial" w:cs="Arial"/>
                <w:b/>
              </w:rPr>
            </w:pPr>
          </w:p>
        </w:tc>
        <w:tc>
          <w:tcPr>
            <w:tcW w:w="1219" w:type="pct"/>
          </w:tcPr>
          <w:p w:rsidR="002F4075" w:rsidRPr="002F4075" w:rsidRDefault="002F4075" w:rsidP="002F4075">
            <w:pPr>
              <w:autoSpaceDE w:val="0"/>
              <w:autoSpaceDN w:val="0"/>
              <w:spacing w:after="0" w:line="360" w:lineRule="auto"/>
              <w:rPr>
                <w:rFonts w:ascii="Arial" w:eastAsia="Times New Roman" w:hAnsi="Arial" w:cs="Arial"/>
                <w:b/>
              </w:rPr>
            </w:pPr>
          </w:p>
        </w:tc>
        <w:tc>
          <w:tcPr>
            <w:tcW w:w="1119" w:type="pct"/>
          </w:tcPr>
          <w:p w:rsidR="002F4075" w:rsidRPr="002F4075" w:rsidRDefault="002F4075" w:rsidP="002F4075">
            <w:pPr>
              <w:autoSpaceDE w:val="0"/>
              <w:autoSpaceDN w:val="0"/>
              <w:spacing w:after="0" w:line="360" w:lineRule="auto"/>
              <w:rPr>
                <w:rFonts w:ascii="Arial" w:eastAsia="Times New Roman" w:hAnsi="Arial" w:cs="Arial"/>
                <w:b/>
              </w:rPr>
            </w:pPr>
          </w:p>
        </w:tc>
      </w:tr>
      <w:tr w:rsidR="002F4075" w:rsidRPr="002F4075" w:rsidTr="002F4075">
        <w:tc>
          <w:tcPr>
            <w:tcW w:w="358" w:type="pct"/>
            <w:tcBorders>
              <w:right w:val="single" w:sz="4" w:space="0" w:color="auto"/>
            </w:tcBorders>
          </w:tcPr>
          <w:p w:rsidR="002F4075" w:rsidRPr="002F4075" w:rsidRDefault="002F4075" w:rsidP="002F4075">
            <w:pPr>
              <w:autoSpaceDE w:val="0"/>
              <w:autoSpaceDN w:val="0"/>
              <w:spacing w:after="0" w:line="360" w:lineRule="auto"/>
              <w:jc w:val="center"/>
              <w:rPr>
                <w:rFonts w:ascii="Arial" w:eastAsia="Times New Roman" w:hAnsi="Arial" w:cs="Arial"/>
                <w:b/>
              </w:rPr>
            </w:pPr>
          </w:p>
        </w:tc>
        <w:tc>
          <w:tcPr>
            <w:tcW w:w="2304" w:type="pct"/>
            <w:tcBorders>
              <w:left w:val="single" w:sz="4" w:space="0" w:color="auto"/>
            </w:tcBorders>
          </w:tcPr>
          <w:p w:rsidR="002F4075" w:rsidRPr="002F4075" w:rsidRDefault="002F4075" w:rsidP="002F4075">
            <w:pPr>
              <w:autoSpaceDE w:val="0"/>
              <w:autoSpaceDN w:val="0"/>
              <w:spacing w:after="0" w:line="360" w:lineRule="auto"/>
              <w:rPr>
                <w:rFonts w:ascii="Arial" w:eastAsia="Times New Roman" w:hAnsi="Arial" w:cs="Arial"/>
                <w:b/>
              </w:rPr>
            </w:pPr>
          </w:p>
        </w:tc>
        <w:tc>
          <w:tcPr>
            <w:tcW w:w="1219" w:type="pct"/>
          </w:tcPr>
          <w:p w:rsidR="002F4075" w:rsidRPr="002F4075" w:rsidRDefault="002F4075" w:rsidP="002F4075">
            <w:pPr>
              <w:autoSpaceDE w:val="0"/>
              <w:autoSpaceDN w:val="0"/>
              <w:spacing w:after="0" w:line="360" w:lineRule="auto"/>
              <w:rPr>
                <w:rFonts w:ascii="Arial" w:eastAsia="Times New Roman" w:hAnsi="Arial" w:cs="Arial"/>
                <w:b/>
              </w:rPr>
            </w:pPr>
          </w:p>
        </w:tc>
        <w:tc>
          <w:tcPr>
            <w:tcW w:w="1119" w:type="pct"/>
          </w:tcPr>
          <w:p w:rsidR="002F4075" w:rsidRPr="002F4075" w:rsidRDefault="002F4075" w:rsidP="002F4075">
            <w:pPr>
              <w:autoSpaceDE w:val="0"/>
              <w:autoSpaceDN w:val="0"/>
              <w:spacing w:after="0" w:line="360" w:lineRule="auto"/>
              <w:rPr>
                <w:rFonts w:ascii="Arial" w:eastAsia="Times New Roman" w:hAnsi="Arial" w:cs="Arial"/>
                <w:b/>
              </w:rPr>
            </w:pPr>
          </w:p>
        </w:tc>
      </w:tr>
      <w:tr w:rsidR="002F4075" w:rsidRPr="002F4075" w:rsidTr="002F4075">
        <w:tc>
          <w:tcPr>
            <w:tcW w:w="358" w:type="pct"/>
            <w:tcBorders>
              <w:right w:val="single" w:sz="4" w:space="0" w:color="auto"/>
            </w:tcBorders>
          </w:tcPr>
          <w:p w:rsidR="002F4075" w:rsidRPr="002F4075" w:rsidRDefault="002F4075" w:rsidP="002F4075">
            <w:pPr>
              <w:autoSpaceDE w:val="0"/>
              <w:autoSpaceDN w:val="0"/>
              <w:spacing w:after="0" w:line="360" w:lineRule="auto"/>
              <w:jc w:val="center"/>
              <w:rPr>
                <w:rFonts w:ascii="Arial" w:eastAsia="Times New Roman" w:hAnsi="Arial" w:cs="Arial"/>
                <w:b/>
              </w:rPr>
            </w:pPr>
          </w:p>
        </w:tc>
        <w:tc>
          <w:tcPr>
            <w:tcW w:w="2304" w:type="pct"/>
            <w:tcBorders>
              <w:left w:val="single" w:sz="4" w:space="0" w:color="auto"/>
            </w:tcBorders>
          </w:tcPr>
          <w:p w:rsidR="002F4075" w:rsidRPr="002F4075" w:rsidRDefault="002F4075" w:rsidP="002F4075">
            <w:pPr>
              <w:autoSpaceDE w:val="0"/>
              <w:autoSpaceDN w:val="0"/>
              <w:spacing w:after="0" w:line="360" w:lineRule="auto"/>
              <w:rPr>
                <w:rFonts w:ascii="Arial" w:eastAsia="Times New Roman" w:hAnsi="Arial" w:cs="Arial"/>
                <w:b/>
              </w:rPr>
            </w:pPr>
          </w:p>
        </w:tc>
        <w:tc>
          <w:tcPr>
            <w:tcW w:w="1219" w:type="pct"/>
          </w:tcPr>
          <w:p w:rsidR="002F4075" w:rsidRPr="002F4075" w:rsidRDefault="002F4075" w:rsidP="002F4075">
            <w:pPr>
              <w:autoSpaceDE w:val="0"/>
              <w:autoSpaceDN w:val="0"/>
              <w:spacing w:after="0" w:line="360" w:lineRule="auto"/>
              <w:rPr>
                <w:rFonts w:ascii="Arial" w:eastAsia="Times New Roman" w:hAnsi="Arial" w:cs="Arial"/>
                <w:b/>
              </w:rPr>
            </w:pPr>
          </w:p>
        </w:tc>
        <w:tc>
          <w:tcPr>
            <w:tcW w:w="1119" w:type="pct"/>
          </w:tcPr>
          <w:p w:rsidR="002F4075" w:rsidRPr="002F4075" w:rsidRDefault="002F4075" w:rsidP="002F4075">
            <w:pPr>
              <w:autoSpaceDE w:val="0"/>
              <w:autoSpaceDN w:val="0"/>
              <w:spacing w:after="0" w:line="360" w:lineRule="auto"/>
              <w:rPr>
                <w:rFonts w:ascii="Arial" w:eastAsia="Times New Roman" w:hAnsi="Arial" w:cs="Arial"/>
                <w:b/>
              </w:rPr>
            </w:pPr>
          </w:p>
        </w:tc>
      </w:tr>
      <w:tr w:rsidR="002F4075" w:rsidRPr="002F4075" w:rsidTr="002F4075">
        <w:tc>
          <w:tcPr>
            <w:tcW w:w="358" w:type="pct"/>
            <w:tcBorders>
              <w:right w:val="single" w:sz="4" w:space="0" w:color="auto"/>
            </w:tcBorders>
          </w:tcPr>
          <w:p w:rsidR="002F4075" w:rsidRPr="002F4075" w:rsidRDefault="002F4075" w:rsidP="002F4075">
            <w:pPr>
              <w:autoSpaceDE w:val="0"/>
              <w:autoSpaceDN w:val="0"/>
              <w:spacing w:after="0" w:line="360" w:lineRule="auto"/>
              <w:jc w:val="center"/>
              <w:rPr>
                <w:rFonts w:ascii="Arial" w:eastAsia="Times New Roman" w:hAnsi="Arial" w:cs="Arial"/>
                <w:b/>
              </w:rPr>
            </w:pPr>
          </w:p>
        </w:tc>
        <w:tc>
          <w:tcPr>
            <w:tcW w:w="2304" w:type="pct"/>
            <w:tcBorders>
              <w:left w:val="single" w:sz="4" w:space="0" w:color="auto"/>
            </w:tcBorders>
          </w:tcPr>
          <w:p w:rsidR="002F4075" w:rsidRPr="002F4075" w:rsidRDefault="002F4075" w:rsidP="002F4075">
            <w:pPr>
              <w:autoSpaceDE w:val="0"/>
              <w:autoSpaceDN w:val="0"/>
              <w:spacing w:after="0" w:line="360" w:lineRule="auto"/>
              <w:rPr>
                <w:rFonts w:ascii="Arial" w:eastAsia="Times New Roman" w:hAnsi="Arial" w:cs="Arial"/>
                <w:b/>
              </w:rPr>
            </w:pPr>
          </w:p>
        </w:tc>
        <w:tc>
          <w:tcPr>
            <w:tcW w:w="1219" w:type="pct"/>
          </w:tcPr>
          <w:p w:rsidR="002F4075" w:rsidRPr="002F4075" w:rsidRDefault="002F4075" w:rsidP="002F4075">
            <w:pPr>
              <w:autoSpaceDE w:val="0"/>
              <w:autoSpaceDN w:val="0"/>
              <w:spacing w:after="0" w:line="360" w:lineRule="auto"/>
              <w:rPr>
                <w:rFonts w:ascii="Arial" w:eastAsia="Times New Roman" w:hAnsi="Arial" w:cs="Arial"/>
                <w:b/>
              </w:rPr>
            </w:pPr>
          </w:p>
        </w:tc>
        <w:tc>
          <w:tcPr>
            <w:tcW w:w="1119" w:type="pct"/>
          </w:tcPr>
          <w:p w:rsidR="002F4075" w:rsidRPr="002F4075" w:rsidRDefault="002F4075" w:rsidP="002F4075">
            <w:pPr>
              <w:autoSpaceDE w:val="0"/>
              <w:autoSpaceDN w:val="0"/>
              <w:spacing w:after="0" w:line="360" w:lineRule="auto"/>
              <w:rPr>
                <w:rFonts w:ascii="Arial" w:eastAsia="Times New Roman" w:hAnsi="Arial" w:cs="Arial"/>
                <w:b/>
              </w:rPr>
            </w:pPr>
          </w:p>
        </w:tc>
      </w:tr>
    </w:tbl>
    <w:p w:rsidR="002F4075" w:rsidRPr="002F4075" w:rsidRDefault="002F4075" w:rsidP="002F4075">
      <w:pPr>
        <w:tabs>
          <w:tab w:val="left" w:pos="-720"/>
          <w:tab w:val="left" w:pos="6930"/>
        </w:tabs>
        <w:autoSpaceDE w:val="0"/>
        <w:autoSpaceDN w:val="0"/>
        <w:spacing w:after="0" w:line="276" w:lineRule="auto"/>
        <w:jc w:val="right"/>
        <w:rPr>
          <w:rFonts w:ascii="Arial" w:eastAsia="Times New Roman" w:hAnsi="Arial" w:cs="Arial"/>
          <w:spacing w:val="-3"/>
        </w:rPr>
      </w:pPr>
    </w:p>
    <w:p w:rsidR="002F4075" w:rsidRPr="002F4075" w:rsidRDefault="002F4075" w:rsidP="002F4075">
      <w:pPr>
        <w:autoSpaceDE w:val="0"/>
        <w:autoSpaceDN w:val="0"/>
        <w:spacing w:after="0" w:line="360" w:lineRule="auto"/>
        <w:ind w:right="17"/>
        <w:rPr>
          <w:rFonts w:ascii="Arial" w:eastAsia="Times New Roman" w:hAnsi="Arial" w:cs="Arial"/>
          <w:b/>
          <w:bCs/>
        </w:rPr>
      </w:pPr>
    </w:p>
    <w:p w:rsidR="002F4075" w:rsidRPr="002F4075" w:rsidRDefault="002F4075" w:rsidP="002F4075">
      <w:pPr>
        <w:autoSpaceDE w:val="0"/>
        <w:autoSpaceDN w:val="0"/>
        <w:spacing w:after="0" w:line="360" w:lineRule="auto"/>
        <w:rPr>
          <w:rFonts w:ascii="Arial" w:eastAsia="Times New Roman" w:hAnsi="Arial" w:cs="Arial"/>
        </w:rPr>
      </w:pPr>
      <w:r w:rsidRPr="002F4075">
        <w:rPr>
          <w:rFonts w:ascii="Arial" w:eastAsia="Times New Roman" w:hAnsi="Arial" w:cs="Arial"/>
        </w:rPr>
        <w:t>Saya mengaku bahawa segala keterangan yang diberikan di atas adalah benar.</w:t>
      </w:r>
    </w:p>
    <w:p w:rsidR="002F4075" w:rsidRPr="002F4075" w:rsidRDefault="002F4075" w:rsidP="002F4075">
      <w:pPr>
        <w:autoSpaceDE w:val="0"/>
        <w:autoSpaceDN w:val="0"/>
        <w:spacing w:after="0" w:line="360" w:lineRule="auto"/>
        <w:rPr>
          <w:rFonts w:ascii="Arial" w:eastAsia="Times New Roman" w:hAnsi="Arial" w:cs="Arial"/>
        </w:rPr>
      </w:pPr>
    </w:p>
    <w:p w:rsidR="002F4075" w:rsidRPr="002F4075" w:rsidRDefault="002F4075" w:rsidP="002F4075">
      <w:pPr>
        <w:autoSpaceDE w:val="0"/>
        <w:autoSpaceDN w:val="0"/>
        <w:spacing w:after="0" w:line="360" w:lineRule="auto"/>
        <w:rPr>
          <w:rFonts w:ascii="Arial" w:eastAsia="Times New Roman" w:hAnsi="Arial" w:cs="Arial"/>
        </w:rPr>
      </w:pPr>
      <w:r w:rsidRPr="002F4075">
        <w:rPr>
          <w:rFonts w:ascii="Arial" w:eastAsia="Times New Roman" w:hAnsi="Arial" w:cs="Arial"/>
        </w:rPr>
        <w:t>...........................................................</w:t>
      </w:r>
    </w:p>
    <w:p w:rsidR="002F4075" w:rsidRPr="002F4075" w:rsidRDefault="002F4075" w:rsidP="002F4075">
      <w:pPr>
        <w:autoSpaceDE w:val="0"/>
        <w:autoSpaceDN w:val="0"/>
        <w:spacing w:after="0" w:line="360" w:lineRule="auto"/>
        <w:rPr>
          <w:rFonts w:ascii="Arial" w:eastAsia="Times New Roman" w:hAnsi="Arial" w:cs="Arial"/>
        </w:rPr>
      </w:pPr>
      <w:r w:rsidRPr="002F4075">
        <w:rPr>
          <w:rFonts w:ascii="Arial" w:eastAsia="Times New Roman" w:hAnsi="Arial" w:cs="Arial"/>
        </w:rPr>
        <w:t>Nama dan Tandatangan</w:t>
      </w:r>
    </w:p>
    <w:p w:rsidR="002F4075" w:rsidRPr="002F4075" w:rsidRDefault="002F4075" w:rsidP="002F4075">
      <w:pPr>
        <w:autoSpaceDE w:val="0"/>
        <w:autoSpaceDN w:val="0"/>
        <w:spacing w:after="0" w:line="360" w:lineRule="auto"/>
        <w:rPr>
          <w:rFonts w:ascii="Arial" w:eastAsia="Times New Roman" w:hAnsi="Arial" w:cs="Arial"/>
        </w:rPr>
      </w:pPr>
      <w:r w:rsidRPr="002F4075">
        <w:rPr>
          <w:rFonts w:ascii="Arial" w:eastAsia="Times New Roman" w:hAnsi="Arial" w:cs="Arial"/>
        </w:rPr>
        <w:t>Cop Rasmi Syarikat:</w:t>
      </w:r>
    </w:p>
    <w:p w:rsidR="002F4075" w:rsidRPr="002F4075" w:rsidRDefault="002F4075" w:rsidP="002F4075">
      <w:pPr>
        <w:autoSpaceDE w:val="0"/>
        <w:autoSpaceDN w:val="0"/>
        <w:spacing w:after="0" w:line="360" w:lineRule="auto"/>
        <w:rPr>
          <w:rFonts w:ascii="Arial" w:eastAsia="Times New Roman" w:hAnsi="Arial" w:cs="Arial"/>
        </w:rPr>
      </w:pPr>
    </w:p>
    <w:p w:rsidR="002F4075" w:rsidRPr="002F4075" w:rsidRDefault="002F4075" w:rsidP="002F4075">
      <w:pPr>
        <w:autoSpaceDE w:val="0"/>
        <w:autoSpaceDN w:val="0"/>
        <w:spacing w:after="0" w:line="360" w:lineRule="auto"/>
        <w:rPr>
          <w:rFonts w:ascii="Arial" w:eastAsia="Times New Roman" w:hAnsi="Arial" w:cs="Arial"/>
        </w:rPr>
      </w:pPr>
      <w:r w:rsidRPr="002F4075">
        <w:rPr>
          <w:rFonts w:ascii="Arial" w:eastAsia="Times New Roman" w:hAnsi="Arial" w:cs="Arial"/>
        </w:rPr>
        <w:t>Tarikh</w:t>
      </w:r>
      <w:r w:rsidRPr="002F4075">
        <w:rPr>
          <w:rFonts w:ascii="Arial" w:eastAsia="Times New Roman" w:hAnsi="Arial" w:cs="Arial"/>
        </w:rPr>
        <w:tab/>
        <w:t>: .............................................</w:t>
      </w:r>
    </w:p>
    <w:p w:rsidR="002F4075" w:rsidRPr="002F4075" w:rsidRDefault="002F4075" w:rsidP="002F4075">
      <w:pPr>
        <w:autoSpaceDE w:val="0"/>
        <w:autoSpaceDN w:val="0"/>
        <w:spacing w:after="0" w:line="360" w:lineRule="auto"/>
        <w:rPr>
          <w:rFonts w:ascii="Arial" w:eastAsia="Times New Roman" w:hAnsi="Arial" w:cs="Arial"/>
          <w:b/>
        </w:rPr>
      </w:pPr>
      <w:r w:rsidRPr="002F4075">
        <w:rPr>
          <w:rFonts w:ascii="Arial" w:eastAsia="Times New Roman" w:hAnsi="Arial" w:cs="Arial"/>
        </w:rPr>
        <w:t>* Potong mana yang tidak berkenaan</w:t>
      </w:r>
    </w:p>
    <w:p w:rsidR="002F4075" w:rsidRPr="002F4075" w:rsidRDefault="002F4075" w:rsidP="002F4075">
      <w:pPr>
        <w:autoSpaceDE w:val="0"/>
        <w:autoSpaceDN w:val="0"/>
        <w:spacing w:after="0" w:line="360" w:lineRule="auto"/>
        <w:ind w:left="720"/>
        <w:jc w:val="both"/>
        <w:rPr>
          <w:rFonts w:ascii="Arial" w:eastAsia="Times New Roman" w:hAnsi="Arial" w:cs="Arial"/>
        </w:rPr>
      </w:pPr>
      <w:r w:rsidRPr="002F4075">
        <w:rPr>
          <w:rFonts w:ascii="Arial" w:eastAsia="Times New Roman" w:hAnsi="Arial" w:cs="Arial"/>
        </w:rPr>
        <w:br w:type="page"/>
      </w:r>
    </w:p>
    <w:p w:rsidR="002F4075" w:rsidRPr="002F4075" w:rsidRDefault="002F4075" w:rsidP="002F4075">
      <w:pPr>
        <w:autoSpaceDE w:val="0"/>
        <w:autoSpaceDN w:val="0"/>
        <w:spacing w:after="0" w:line="360" w:lineRule="auto"/>
        <w:ind w:right="17"/>
        <w:rPr>
          <w:rFonts w:ascii="Arial" w:eastAsia="Times New Roman" w:hAnsi="Arial" w:cs="Arial"/>
          <w:b/>
          <w:bCs/>
          <w:u w:val="single"/>
        </w:rPr>
      </w:pPr>
      <w:r w:rsidRPr="002F4075">
        <w:rPr>
          <w:rFonts w:ascii="Arial" w:eastAsia="Times New Roman" w:hAnsi="Arial" w:cs="Arial"/>
          <w:b/>
          <w:bCs/>
        </w:rPr>
        <w:lastRenderedPageBreak/>
        <w:t>BAHAGIAN B : KEDUDUKAN KEWANGAN PENYEBUTHARGA</w:t>
      </w:r>
    </w:p>
    <w:p w:rsidR="002F4075" w:rsidRPr="002F4075" w:rsidRDefault="002F4075" w:rsidP="002F4075">
      <w:pPr>
        <w:autoSpaceDE w:val="0"/>
        <w:autoSpaceDN w:val="0"/>
        <w:spacing w:after="0" w:line="360" w:lineRule="auto"/>
        <w:ind w:right="17"/>
        <w:jc w:val="both"/>
        <w:rPr>
          <w:rFonts w:ascii="Arial" w:eastAsia="Times New Roman" w:hAnsi="Arial" w:cs="Arial"/>
          <w:u w:val="single"/>
        </w:rPr>
      </w:pPr>
    </w:p>
    <w:p w:rsidR="002F4075" w:rsidRPr="002F4075" w:rsidRDefault="002F4075" w:rsidP="002F4075">
      <w:pPr>
        <w:numPr>
          <w:ilvl w:val="0"/>
          <w:numId w:val="97"/>
        </w:numPr>
        <w:autoSpaceDE w:val="0"/>
        <w:autoSpaceDN w:val="0"/>
        <w:spacing w:after="0" w:line="360" w:lineRule="auto"/>
        <w:ind w:right="17"/>
        <w:jc w:val="both"/>
        <w:rPr>
          <w:rFonts w:ascii="Arial" w:eastAsia="Times New Roman" w:hAnsi="Arial" w:cs="Arial"/>
        </w:rPr>
      </w:pPr>
      <w:r w:rsidRPr="002F4075">
        <w:rPr>
          <w:rFonts w:ascii="Arial" w:eastAsia="Times New Roman" w:hAnsi="Arial" w:cs="Arial"/>
          <w:b/>
          <w:bCs/>
        </w:rPr>
        <w:t>RINGKASAN ASET DAN LIABILITI</w:t>
      </w:r>
      <w:r w:rsidRPr="002F4075">
        <w:rPr>
          <w:rFonts w:ascii="Arial" w:eastAsia="Times New Roman" w:hAnsi="Arial" w:cs="Arial"/>
        </w:rPr>
        <w:t xml:space="preserve"> seperti yang ditunjukkan dalam Lembaran Imbangan </w:t>
      </w:r>
      <w:r w:rsidRPr="002F4075">
        <w:rPr>
          <w:rFonts w:ascii="Arial" w:eastAsia="Times New Roman" w:hAnsi="Arial" w:cs="Arial"/>
          <w:i/>
          <w:iCs/>
        </w:rPr>
        <w:t>(Balance Sheet)</w:t>
      </w:r>
      <w:r w:rsidRPr="002F4075">
        <w:rPr>
          <w:rFonts w:ascii="Arial" w:eastAsia="Times New Roman" w:hAnsi="Arial" w:cs="Arial"/>
        </w:rPr>
        <w:t xml:space="preserve"> yang diaudit bagi tahun kewangan terakhir.</w:t>
      </w:r>
    </w:p>
    <w:p w:rsidR="002F4075" w:rsidRPr="002F4075" w:rsidRDefault="002F4075" w:rsidP="002F4075">
      <w:pPr>
        <w:autoSpaceDE w:val="0"/>
        <w:autoSpaceDN w:val="0"/>
        <w:spacing w:after="0" w:line="360" w:lineRule="auto"/>
        <w:ind w:right="19"/>
        <w:jc w:val="center"/>
        <w:rPr>
          <w:rFonts w:ascii="Arial" w:eastAsia="Times New Roman" w:hAnsi="Arial" w:cs="Arial"/>
          <w:u w:val="single"/>
        </w:rPr>
      </w:pPr>
    </w:p>
    <w:p w:rsidR="002F4075" w:rsidRPr="002F4075" w:rsidRDefault="002F4075" w:rsidP="002F4075">
      <w:pPr>
        <w:autoSpaceDE w:val="0"/>
        <w:autoSpaceDN w:val="0"/>
        <w:spacing w:after="0" w:line="360" w:lineRule="auto"/>
        <w:ind w:right="19"/>
        <w:jc w:val="center"/>
        <w:rPr>
          <w:rFonts w:ascii="Arial" w:eastAsia="Times New Roman" w:hAnsi="Arial" w:cs="Arial"/>
          <w:sz w:val="10"/>
          <w:szCs w:val="10"/>
          <w:u w:val="single"/>
        </w:rPr>
      </w:pPr>
    </w:p>
    <w:tbl>
      <w:tblPr>
        <w:tblW w:w="9389"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63"/>
        <w:gridCol w:w="2678"/>
        <w:gridCol w:w="3748"/>
      </w:tblGrid>
      <w:tr w:rsidR="002F4075" w:rsidRPr="002F4075" w:rsidTr="002F4075">
        <w:trPr>
          <w:trHeight w:val="848"/>
        </w:trPr>
        <w:tc>
          <w:tcPr>
            <w:tcW w:w="2963" w:type="dxa"/>
            <w:tcBorders>
              <w:bottom w:val="nil"/>
            </w:tcBorders>
            <w:shd w:val="clear" w:color="auto" w:fill="999999"/>
          </w:tcPr>
          <w:p w:rsidR="002F4075" w:rsidRPr="002F4075" w:rsidRDefault="002F4075" w:rsidP="002F4075">
            <w:pPr>
              <w:autoSpaceDE w:val="0"/>
              <w:autoSpaceDN w:val="0"/>
              <w:spacing w:before="60" w:after="60" w:line="360" w:lineRule="auto"/>
              <w:ind w:right="19"/>
              <w:jc w:val="center"/>
              <w:rPr>
                <w:rFonts w:ascii="Arial" w:eastAsia="Times New Roman" w:hAnsi="Arial" w:cs="Arial"/>
                <w:b/>
                <w:bCs/>
              </w:rPr>
            </w:pPr>
            <w:r w:rsidRPr="002F4075">
              <w:rPr>
                <w:rFonts w:ascii="Arial" w:eastAsia="Times New Roman" w:hAnsi="Arial" w:cs="Arial"/>
                <w:b/>
                <w:bCs/>
              </w:rPr>
              <w:t>Aset</w:t>
            </w:r>
          </w:p>
          <w:p w:rsidR="002F4075" w:rsidRPr="002F4075" w:rsidRDefault="002F4075" w:rsidP="002F4075">
            <w:pPr>
              <w:autoSpaceDE w:val="0"/>
              <w:autoSpaceDN w:val="0"/>
              <w:spacing w:before="60" w:after="60" w:line="360" w:lineRule="auto"/>
              <w:ind w:right="19"/>
              <w:jc w:val="center"/>
              <w:rPr>
                <w:rFonts w:ascii="Arial" w:eastAsia="Times New Roman" w:hAnsi="Arial" w:cs="Arial"/>
                <w:b/>
                <w:bCs/>
              </w:rPr>
            </w:pPr>
            <w:r w:rsidRPr="002F4075">
              <w:rPr>
                <w:rFonts w:ascii="Arial" w:eastAsia="Times New Roman" w:hAnsi="Arial" w:cs="Arial"/>
                <w:b/>
                <w:bCs/>
              </w:rPr>
              <w:t>(A)</w:t>
            </w:r>
          </w:p>
        </w:tc>
        <w:tc>
          <w:tcPr>
            <w:tcW w:w="2678" w:type="dxa"/>
            <w:shd w:val="clear" w:color="auto" w:fill="999999"/>
          </w:tcPr>
          <w:p w:rsidR="002F4075" w:rsidRPr="002F4075" w:rsidRDefault="002F4075" w:rsidP="002F4075">
            <w:pPr>
              <w:autoSpaceDE w:val="0"/>
              <w:autoSpaceDN w:val="0"/>
              <w:spacing w:before="60" w:after="60" w:line="360" w:lineRule="auto"/>
              <w:ind w:right="19"/>
              <w:jc w:val="center"/>
              <w:rPr>
                <w:rFonts w:ascii="Arial" w:eastAsia="Times New Roman" w:hAnsi="Arial" w:cs="Arial"/>
                <w:b/>
                <w:bCs/>
              </w:rPr>
            </w:pPr>
            <w:r w:rsidRPr="002F4075">
              <w:rPr>
                <w:rFonts w:ascii="Arial" w:eastAsia="Times New Roman" w:hAnsi="Arial" w:cs="Arial"/>
                <w:b/>
                <w:bCs/>
              </w:rPr>
              <w:t>Liabiliti</w:t>
            </w:r>
          </w:p>
          <w:p w:rsidR="002F4075" w:rsidRPr="002F4075" w:rsidRDefault="002F4075" w:rsidP="002F4075">
            <w:pPr>
              <w:autoSpaceDE w:val="0"/>
              <w:autoSpaceDN w:val="0"/>
              <w:spacing w:before="60" w:after="60" w:line="360" w:lineRule="auto"/>
              <w:ind w:right="19"/>
              <w:jc w:val="center"/>
              <w:rPr>
                <w:rFonts w:ascii="Arial" w:eastAsia="Times New Roman" w:hAnsi="Arial" w:cs="Arial"/>
                <w:b/>
                <w:bCs/>
              </w:rPr>
            </w:pPr>
            <w:r w:rsidRPr="002F4075">
              <w:rPr>
                <w:rFonts w:ascii="Arial" w:eastAsia="Times New Roman" w:hAnsi="Arial" w:cs="Arial"/>
                <w:b/>
                <w:bCs/>
              </w:rPr>
              <w:t>(B)</w:t>
            </w:r>
          </w:p>
        </w:tc>
        <w:tc>
          <w:tcPr>
            <w:tcW w:w="3748" w:type="dxa"/>
            <w:shd w:val="clear" w:color="auto" w:fill="999999"/>
          </w:tcPr>
          <w:p w:rsidR="002F4075" w:rsidRPr="002F4075" w:rsidRDefault="002F4075" w:rsidP="002F4075">
            <w:pPr>
              <w:autoSpaceDE w:val="0"/>
              <w:autoSpaceDN w:val="0"/>
              <w:spacing w:before="60" w:after="60" w:line="360" w:lineRule="auto"/>
              <w:ind w:right="19"/>
              <w:jc w:val="center"/>
              <w:rPr>
                <w:rFonts w:ascii="Arial" w:eastAsia="Times New Roman" w:hAnsi="Arial" w:cs="Arial"/>
                <w:b/>
                <w:bCs/>
              </w:rPr>
            </w:pPr>
            <w:r w:rsidRPr="002F4075">
              <w:rPr>
                <w:rFonts w:ascii="Arial" w:eastAsia="Times New Roman" w:hAnsi="Arial" w:cs="Arial"/>
                <w:b/>
                <w:bCs/>
              </w:rPr>
              <w:t>Nilai Kewangan</w:t>
            </w:r>
          </w:p>
          <w:p w:rsidR="002F4075" w:rsidRPr="002F4075" w:rsidRDefault="002F4075" w:rsidP="002F4075">
            <w:pPr>
              <w:autoSpaceDE w:val="0"/>
              <w:autoSpaceDN w:val="0"/>
              <w:spacing w:before="60" w:after="60" w:line="360" w:lineRule="auto"/>
              <w:ind w:right="19"/>
              <w:jc w:val="center"/>
              <w:rPr>
                <w:rFonts w:ascii="Arial" w:eastAsia="Times New Roman" w:hAnsi="Arial" w:cs="Arial"/>
                <w:b/>
                <w:bCs/>
              </w:rPr>
            </w:pPr>
            <w:r w:rsidRPr="002F4075">
              <w:rPr>
                <w:rFonts w:ascii="Arial" w:eastAsia="Times New Roman" w:hAnsi="Arial" w:cs="Arial"/>
                <w:b/>
                <w:bCs/>
              </w:rPr>
              <w:t>(Nilai)   (A - B)</w:t>
            </w:r>
          </w:p>
        </w:tc>
      </w:tr>
      <w:tr w:rsidR="002F4075" w:rsidRPr="002F4075" w:rsidTr="002F4075">
        <w:trPr>
          <w:trHeight w:val="3094"/>
        </w:trPr>
        <w:tc>
          <w:tcPr>
            <w:tcW w:w="2963" w:type="dxa"/>
          </w:tcPr>
          <w:p w:rsidR="002F4075" w:rsidRPr="002F4075" w:rsidRDefault="002F4075" w:rsidP="002F4075">
            <w:pPr>
              <w:autoSpaceDE w:val="0"/>
              <w:autoSpaceDN w:val="0"/>
              <w:spacing w:after="0" w:line="360" w:lineRule="auto"/>
              <w:ind w:right="19"/>
              <w:rPr>
                <w:rFonts w:ascii="Arial" w:eastAsia="Times New Roman" w:hAnsi="Arial" w:cs="Arial"/>
              </w:rPr>
            </w:pPr>
          </w:p>
          <w:p w:rsidR="002F4075" w:rsidRPr="002F4075" w:rsidRDefault="002F4075" w:rsidP="002F4075">
            <w:pPr>
              <w:autoSpaceDE w:val="0"/>
              <w:autoSpaceDN w:val="0"/>
              <w:spacing w:after="0" w:line="360" w:lineRule="auto"/>
              <w:ind w:right="19"/>
              <w:rPr>
                <w:rFonts w:ascii="Arial" w:eastAsia="Times New Roman" w:hAnsi="Arial" w:cs="Arial"/>
              </w:rPr>
            </w:pPr>
          </w:p>
          <w:p w:rsidR="002F4075" w:rsidRPr="002F4075" w:rsidRDefault="002F4075" w:rsidP="002F4075">
            <w:pPr>
              <w:tabs>
                <w:tab w:val="left" w:pos="810"/>
                <w:tab w:val="left" w:pos="990"/>
              </w:tabs>
              <w:autoSpaceDE w:val="0"/>
              <w:autoSpaceDN w:val="0"/>
              <w:spacing w:after="0" w:line="360" w:lineRule="auto"/>
              <w:ind w:right="19"/>
              <w:rPr>
                <w:rFonts w:ascii="Arial" w:eastAsia="Times New Roman" w:hAnsi="Arial" w:cs="Arial"/>
              </w:rPr>
            </w:pPr>
            <w:r w:rsidRPr="002F4075">
              <w:rPr>
                <w:rFonts w:ascii="Arial" w:eastAsia="Times New Roman" w:hAnsi="Arial" w:cs="Arial"/>
              </w:rPr>
              <w:t>Semasa</w:t>
            </w:r>
            <w:r w:rsidRPr="002F4075">
              <w:rPr>
                <w:rFonts w:ascii="Arial" w:eastAsia="Times New Roman" w:hAnsi="Arial" w:cs="Arial"/>
              </w:rPr>
              <w:tab/>
            </w:r>
            <w:r w:rsidRPr="002F4075">
              <w:rPr>
                <w:rFonts w:ascii="Arial" w:eastAsia="Times New Roman" w:hAnsi="Arial" w:cs="Arial"/>
              </w:rPr>
              <w:tab/>
              <w:t>: RM_______</w:t>
            </w:r>
          </w:p>
          <w:p w:rsidR="002F4075" w:rsidRPr="002F4075" w:rsidRDefault="002F4075" w:rsidP="002F4075">
            <w:pPr>
              <w:tabs>
                <w:tab w:val="left" w:pos="810"/>
                <w:tab w:val="left" w:pos="990"/>
              </w:tabs>
              <w:autoSpaceDE w:val="0"/>
              <w:autoSpaceDN w:val="0"/>
              <w:spacing w:after="0" w:line="360" w:lineRule="auto"/>
              <w:ind w:right="19"/>
              <w:rPr>
                <w:rFonts w:ascii="Arial" w:eastAsia="Times New Roman" w:hAnsi="Arial" w:cs="Arial"/>
              </w:rPr>
            </w:pPr>
          </w:p>
          <w:p w:rsidR="002F4075" w:rsidRPr="002F4075" w:rsidRDefault="002F4075" w:rsidP="002F4075">
            <w:pPr>
              <w:tabs>
                <w:tab w:val="left" w:pos="810"/>
                <w:tab w:val="left" w:pos="990"/>
              </w:tabs>
              <w:autoSpaceDE w:val="0"/>
              <w:autoSpaceDN w:val="0"/>
              <w:spacing w:after="0" w:line="360" w:lineRule="auto"/>
              <w:ind w:right="19"/>
              <w:rPr>
                <w:rFonts w:ascii="Arial" w:eastAsia="Times New Roman" w:hAnsi="Arial" w:cs="Arial"/>
              </w:rPr>
            </w:pPr>
            <w:r w:rsidRPr="002F4075">
              <w:rPr>
                <w:rFonts w:ascii="Arial" w:eastAsia="Times New Roman" w:hAnsi="Arial" w:cs="Arial"/>
              </w:rPr>
              <w:t>Tetap</w:t>
            </w:r>
            <w:r w:rsidRPr="002F4075">
              <w:rPr>
                <w:rFonts w:ascii="Arial" w:eastAsia="Times New Roman" w:hAnsi="Arial" w:cs="Arial"/>
              </w:rPr>
              <w:tab/>
              <w:t xml:space="preserve">   : RM_______</w:t>
            </w:r>
            <w:r w:rsidRPr="002F4075">
              <w:rPr>
                <w:rFonts w:ascii="Arial" w:eastAsia="Times New Roman" w:hAnsi="Arial" w:cs="Arial"/>
              </w:rPr>
              <w:tab/>
            </w:r>
          </w:p>
          <w:p w:rsidR="002F4075" w:rsidRPr="002F4075" w:rsidRDefault="002F4075" w:rsidP="002F4075">
            <w:pPr>
              <w:tabs>
                <w:tab w:val="left" w:pos="810"/>
                <w:tab w:val="left" w:pos="990"/>
              </w:tabs>
              <w:autoSpaceDE w:val="0"/>
              <w:autoSpaceDN w:val="0"/>
              <w:spacing w:after="0" w:line="360" w:lineRule="auto"/>
              <w:ind w:right="19"/>
              <w:rPr>
                <w:rFonts w:ascii="Arial" w:eastAsia="Times New Roman" w:hAnsi="Arial" w:cs="Arial"/>
              </w:rPr>
            </w:pPr>
            <w:r w:rsidRPr="002F4075">
              <w:rPr>
                <w:rFonts w:ascii="Arial" w:eastAsia="Times New Roman" w:hAnsi="Arial" w:cs="Arial"/>
              </w:rPr>
              <w:t>Jumlah</w:t>
            </w:r>
            <w:r w:rsidRPr="002F4075">
              <w:rPr>
                <w:rFonts w:ascii="Arial" w:eastAsia="Times New Roman" w:hAnsi="Arial" w:cs="Arial"/>
              </w:rPr>
              <w:tab/>
              <w:t xml:space="preserve">   : RM_______</w:t>
            </w:r>
          </w:p>
          <w:p w:rsidR="002F4075" w:rsidRPr="002F4075" w:rsidRDefault="002F4075" w:rsidP="002F4075">
            <w:pPr>
              <w:tabs>
                <w:tab w:val="left" w:pos="990"/>
                <w:tab w:val="left" w:pos="1080"/>
              </w:tabs>
              <w:autoSpaceDE w:val="0"/>
              <w:autoSpaceDN w:val="0"/>
              <w:spacing w:after="0" w:line="360" w:lineRule="auto"/>
              <w:ind w:right="19"/>
              <w:rPr>
                <w:rFonts w:ascii="Arial" w:eastAsia="Times New Roman" w:hAnsi="Arial" w:cs="Arial"/>
              </w:rPr>
            </w:pPr>
            <w:r w:rsidRPr="002F4075">
              <w:rPr>
                <w:rFonts w:ascii="Arial" w:eastAsia="Times New Roman" w:hAnsi="Arial" w:cs="Arial"/>
              </w:rPr>
              <w:tab/>
            </w:r>
            <w:r w:rsidRPr="002F4075">
              <w:rPr>
                <w:rFonts w:ascii="Arial" w:eastAsia="Times New Roman" w:hAnsi="Arial" w:cs="Arial"/>
              </w:rPr>
              <w:tab/>
            </w:r>
            <w:r w:rsidRPr="002F4075">
              <w:rPr>
                <w:rFonts w:ascii="Arial" w:eastAsia="Times New Roman" w:hAnsi="Arial" w:cs="Arial"/>
              </w:rPr>
              <w:tab/>
            </w:r>
          </w:p>
        </w:tc>
        <w:tc>
          <w:tcPr>
            <w:tcW w:w="2678" w:type="dxa"/>
          </w:tcPr>
          <w:p w:rsidR="002F4075" w:rsidRPr="002F4075" w:rsidRDefault="002F4075" w:rsidP="002F4075">
            <w:pPr>
              <w:autoSpaceDE w:val="0"/>
              <w:autoSpaceDN w:val="0"/>
              <w:spacing w:after="0" w:line="360" w:lineRule="auto"/>
              <w:ind w:right="19"/>
              <w:rPr>
                <w:rFonts w:ascii="Arial" w:eastAsia="Times New Roman" w:hAnsi="Arial" w:cs="Arial"/>
              </w:rPr>
            </w:pPr>
          </w:p>
          <w:p w:rsidR="002F4075" w:rsidRPr="002F4075" w:rsidRDefault="002F4075" w:rsidP="002F4075">
            <w:pPr>
              <w:autoSpaceDE w:val="0"/>
              <w:autoSpaceDN w:val="0"/>
              <w:spacing w:after="0" w:line="360" w:lineRule="auto"/>
              <w:ind w:right="19"/>
              <w:rPr>
                <w:rFonts w:ascii="Arial" w:eastAsia="Times New Roman" w:hAnsi="Arial" w:cs="Arial"/>
              </w:rPr>
            </w:pPr>
          </w:p>
          <w:p w:rsidR="002F4075" w:rsidRPr="002F4075" w:rsidRDefault="002F4075" w:rsidP="002F4075">
            <w:pPr>
              <w:tabs>
                <w:tab w:val="left" w:pos="810"/>
                <w:tab w:val="left" w:pos="990"/>
              </w:tabs>
              <w:autoSpaceDE w:val="0"/>
              <w:autoSpaceDN w:val="0"/>
              <w:spacing w:after="0" w:line="360" w:lineRule="auto"/>
              <w:ind w:right="19"/>
              <w:rPr>
                <w:rFonts w:ascii="Arial" w:eastAsia="Times New Roman" w:hAnsi="Arial" w:cs="Arial"/>
              </w:rPr>
            </w:pPr>
            <w:r w:rsidRPr="002F4075">
              <w:rPr>
                <w:rFonts w:ascii="Arial" w:eastAsia="Times New Roman" w:hAnsi="Arial" w:cs="Arial"/>
              </w:rPr>
              <w:t>Semasa</w:t>
            </w:r>
            <w:r w:rsidRPr="002F4075">
              <w:rPr>
                <w:rFonts w:ascii="Arial" w:eastAsia="Times New Roman" w:hAnsi="Arial" w:cs="Arial"/>
              </w:rPr>
              <w:tab/>
              <w:t>: RM________</w:t>
            </w:r>
          </w:p>
          <w:p w:rsidR="002F4075" w:rsidRPr="002F4075" w:rsidRDefault="002F4075" w:rsidP="002F4075">
            <w:pPr>
              <w:tabs>
                <w:tab w:val="left" w:pos="810"/>
                <w:tab w:val="left" w:pos="990"/>
              </w:tabs>
              <w:autoSpaceDE w:val="0"/>
              <w:autoSpaceDN w:val="0"/>
              <w:spacing w:after="0" w:line="360" w:lineRule="auto"/>
              <w:ind w:right="19"/>
              <w:rPr>
                <w:rFonts w:ascii="Arial" w:eastAsia="Times New Roman" w:hAnsi="Arial" w:cs="Arial"/>
              </w:rPr>
            </w:pPr>
          </w:p>
          <w:p w:rsidR="002F4075" w:rsidRPr="002F4075" w:rsidRDefault="002F4075" w:rsidP="002F4075">
            <w:pPr>
              <w:tabs>
                <w:tab w:val="left" w:pos="810"/>
                <w:tab w:val="left" w:pos="972"/>
              </w:tabs>
              <w:autoSpaceDE w:val="0"/>
              <w:autoSpaceDN w:val="0"/>
              <w:spacing w:after="0" w:line="360" w:lineRule="auto"/>
              <w:ind w:right="19"/>
              <w:rPr>
                <w:rFonts w:ascii="Arial" w:eastAsia="Times New Roman" w:hAnsi="Arial" w:cs="Arial"/>
              </w:rPr>
            </w:pPr>
            <w:r w:rsidRPr="002F4075">
              <w:rPr>
                <w:rFonts w:ascii="Arial" w:eastAsia="Times New Roman" w:hAnsi="Arial" w:cs="Arial"/>
              </w:rPr>
              <w:t>Tetap    : RM _______</w:t>
            </w:r>
          </w:p>
          <w:p w:rsidR="002F4075" w:rsidRPr="002F4075" w:rsidRDefault="002F4075" w:rsidP="002F4075">
            <w:pPr>
              <w:tabs>
                <w:tab w:val="left" w:pos="810"/>
                <w:tab w:val="left" w:pos="990"/>
              </w:tabs>
              <w:autoSpaceDE w:val="0"/>
              <w:autoSpaceDN w:val="0"/>
              <w:spacing w:after="0" w:line="360" w:lineRule="auto"/>
              <w:ind w:right="19"/>
              <w:rPr>
                <w:rFonts w:ascii="Arial" w:eastAsia="Times New Roman" w:hAnsi="Arial" w:cs="Arial"/>
              </w:rPr>
            </w:pPr>
          </w:p>
          <w:p w:rsidR="002F4075" w:rsidRPr="002F4075" w:rsidRDefault="002F4075" w:rsidP="002F4075">
            <w:pPr>
              <w:tabs>
                <w:tab w:val="left" w:pos="1062"/>
                <w:tab w:val="left" w:pos="1332"/>
              </w:tabs>
              <w:autoSpaceDE w:val="0"/>
              <w:autoSpaceDN w:val="0"/>
              <w:spacing w:after="0" w:line="360" w:lineRule="auto"/>
              <w:ind w:right="19"/>
              <w:rPr>
                <w:rFonts w:ascii="Arial" w:eastAsia="Times New Roman" w:hAnsi="Arial" w:cs="Arial"/>
              </w:rPr>
            </w:pPr>
            <w:r w:rsidRPr="002F4075">
              <w:rPr>
                <w:rFonts w:ascii="Arial" w:eastAsia="Times New Roman" w:hAnsi="Arial" w:cs="Arial"/>
              </w:rPr>
              <w:t>Jumlah  : RM_______</w:t>
            </w:r>
          </w:p>
        </w:tc>
        <w:tc>
          <w:tcPr>
            <w:tcW w:w="3748" w:type="dxa"/>
          </w:tcPr>
          <w:p w:rsidR="002F4075" w:rsidRPr="002F4075" w:rsidRDefault="002F4075" w:rsidP="002F4075">
            <w:pPr>
              <w:autoSpaceDE w:val="0"/>
              <w:autoSpaceDN w:val="0"/>
              <w:spacing w:after="0" w:line="360" w:lineRule="auto"/>
              <w:ind w:right="19"/>
              <w:rPr>
                <w:rFonts w:ascii="Arial" w:eastAsia="Times New Roman" w:hAnsi="Arial" w:cs="Arial"/>
              </w:rPr>
            </w:pPr>
          </w:p>
          <w:p w:rsidR="002F4075" w:rsidRPr="002F4075" w:rsidRDefault="002F4075" w:rsidP="002F4075">
            <w:pPr>
              <w:autoSpaceDE w:val="0"/>
              <w:autoSpaceDN w:val="0"/>
              <w:spacing w:after="0" w:line="360" w:lineRule="auto"/>
              <w:ind w:right="19"/>
              <w:rPr>
                <w:rFonts w:ascii="Arial" w:eastAsia="Times New Roman" w:hAnsi="Arial" w:cs="Arial"/>
              </w:rPr>
            </w:pPr>
          </w:p>
          <w:p w:rsidR="002F4075" w:rsidRPr="002F4075" w:rsidRDefault="002F4075" w:rsidP="002F4075">
            <w:pPr>
              <w:autoSpaceDE w:val="0"/>
              <w:autoSpaceDN w:val="0"/>
              <w:spacing w:after="0" w:line="360" w:lineRule="auto"/>
              <w:ind w:right="19"/>
              <w:rPr>
                <w:rFonts w:ascii="Arial" w:eastAsia="Times New Roman" w:hAnsi="Arial" w:cs="Arial"/>
              </w:rPr>
            </w:pPr>
            <w:r w:rsidRPr="002F4075">
              <w:rPr>
                <w:rFonts w:ascii="Arial" w:eastAsia="Times New Roman" w:hAnsi="Arial" w:cs="Arial"/>
              </w:rPr>
              <w:t>Modal Pusingan   : RM________</w:t>
            </w:r>
          </w:p>
          <w:p w:rsidR="002F4075" w:rsidRPr="002F4075" w:rsidRDefault="002F4075" w:rsidP="002F4075">
            <w:pPr>
              <w:autoSpaceDE w:val="0"/>
              <w:autoSpaceDN w:val="0"/>
              <w:spacing w:after="0" w:line="360" w:lineRule="auto"/>
              <w:ind w:right="19"/>
              <w:rPr>
                <w:rFonts w:ascii="Arial" w:eastAsia="Times New Roman" w:hAnsi="Arial" w:cs="Arial"/>
              </w:rPr>
            </w:pPr>
          </w:p>
          <w:p w:rsidR="002F4075" w:rsidRPr="002F4075" w:rsidRDefault="002F4075" w:rsidP="002F4075">
            <w:pPr>
              <w:tabs>
                <w:tab w:val="left" w:pos="1550"/>
              </w:tabs>
              <w:autoSpaceDE w:val="0"/>
              <w:autoSpaceDN w:val="0"/>
              <w:spacing w:after="0" w:line="360" w:lineRule="auto"/>
              <w:ind w:right="19"/>
              <w:rPr>
                <w:rFonts w:ascii="Arial" w:eastAsia="Times New Roman" w:hAnsi="Arial" w:cs="Arial"/>
              </w:rPr>
            </w:pPr>
            <w:r w:rsidRPr="002F4075">
              <w:rPr>
                <w:rFonts w:ascii="Arial" w:eastAsia="Times New Roman" w:hAnsi="Arial" w:cs="Arial"/>
              </w:rPr>
              <w:t>Modal Tetap</w:t>
            </w:r>
            <w:r w:rsidRPr="002F4075">
              <w:rPr>
                <w:rFonts w:ascii="Arial" w:eastAsia="Times New Roman" w:hAnsi="Arial" w:cs="Arial"/>
              </w:rPr>
              <w:tab/>
              <w:t xml:space="preserve">   : RM________</w:t>
            </w:r>
          </w:p>
          <w:p w:rsidR="002F4075" w:rsidRPr="002F4075" w:rsidRDefault="002F4075" w:rsidP="002F4075">
            <w:pPr>
              <w:autoSpaceDE w:val="0"/>
              <w:autoSpaceDN w:val="0"/>
              <w:spacing w:after="0" w:line="360" w:lineRule="auto"/>
              <w:ind w:right="19"/>
              <w:rPr>
                <w:rFonts w:ascii="Arial" w:eastAsia="Times New Roman" w:hAnsi="Arial" w:cs="Arial"/>
              </w:rPr>
            </w:pPr>
          </w:p>
          <w:p w:rsidR="002F4075" w:rsidRPr="002F4075" w:rsidRDefault="002F4075" w:rsidP="002F4075">
            <w:pPr>
              <w:tabs>
                <w:tab w:val="left" w:pos="1730"/>
              </w:tabs>
              <w:autoSpaceDE w:val="0"/>
              <w:autoSpaceDN w:val="0"/>
              <w:spacing w:after="0" w:line="360" w:lineRule="auto"/>
              <w:ind w:right="19"/>
              <w:rPr>
                <w:rFonts w:ascii="Arial" w:eastAsia="Times New Roman" w:hAnsi="Arial" w:cs="Arial"/>
              </w:rPr>
            </w:pPr>
            <w:r w:rsidRPr="002F4075">
              <w:rPr>
                <w:rFonts w:ascii="Arial" w:eastAsia="Times New Roman" w:hAnsi="Arial" w:cs="Arial"/>
              </w:rPr>
              <w:t>Nilai Bersih</w:t>
            </w:r>
            <w:r w:rsidRPr="002F4075">
              <w:rPr>
                <w:rFonts w:ascii="Arial" w:eastAsia="Times New Roman" w:hAnsi="Arial" w:cs="Arial"/>
              </w:rPr>
              <w:tab/>
              <w:t>: RM________</w:t>
            </w:r>
            <w:r w:rsidRPr="002F4075">
              <w:rPr>
                <w:rFonts w:ascii="Arial" w:eastAsia="Times New Roman" w:hAnsi="Arial" w:cs="Arial"/>
              </w:rPr>
              <w:tab/>
            </w:r>
          </w:p>
        </w:tc>
      </w:tr>
    </w:tbl>
    <w:p w:rsidR="002F4075" w:rsidRPr="002F4075" w:rsidRDefault="002F4075" w:rsidP="002F4075">
      <w:pPr>
        <w:autoSpaceDE w:val="0"/>
        <w:autoSpaceDN w:val="0"/>
        <w:spacing w:after="0" w:line="360" w:lineRule="auto"/>
        <w:ind w:right="19"/>
        <w:jc w:val="both"/>
        <w:rPr>
          <w:rFonts w:ascii="Arial" w:eastAsia="Times New Roman" w:hAnsi="Arial" w:cs="Arial"/>
        </w:rPr>
      </w:pPr>
    </w:p>
    <w:p w:rsidR="002F4075" w:rsidRPr="002F4075" w:rsidRDefault="002F4075" w:rsidP="002F4075">
      <w:pPr>
        <w:numPr>
          <w:ilvl w:val="0"/>
          <w:numId w:val="97"/>
        </w:numPr>
        <w:autoSpaceDE w:val="0"/>
        <w:autoSpaceDN w:val="0"/>
        <w:spacing w:after="0" w:line="360" w:lineRule="auto"/>
        <w:ind w:right="17"/>
        <w:jc w:val="both"/>
        <w:rPr>
          <w:rFonts w:ascii="Arial" w:eastAsia="Times New Roman" w:hAnsi="Arial" w:cs="Arial"/>
          <w:b/>
          <w:bCs/>
          <w:i/>
          <w:iCs/>
          <w:u w:val="single"/>
        </w:rPr>
      </w:pPr>
      <w:r w:rsidRPr="002F4075">
        <w:rPr>
          <w:rFonts w:ascii="Arial" w:eastAsia="Times New Roman" w:hAnsi="Arial" w:cs="Arial"/>
          <w:b/>
          <w:bCs/>
        </w:rPr>
        <w:t xml:space="preserve">AKAUN WANG DI TANGAN </w:t>
      </w:r>
      <w:r w:rsidRPr="002F4075">
        <w:rPr>
          <w:rFonts w:ascii="Arial" w:eastAsia="Times New Roman" w:hAnsi="Arial" w:cs="Arial"/>
          <w:b/>
          <w:bCs/>
          <w:i/>
          <w:iCs/>
        </w:rPr>
        <w:t>(CASH IN HAND)</w:t>
      </w:r>
    </w:p>
    <w:p w:rsidR="002F4075" w:rsidRPr="002F4075" w:rsidRDefault="002F4075" w:rsidP="002F4075">
      <w:pPr>
        <w:autoSpaceDE w:val="0"/>
        <w:autoSpaceDN w:val="0"/>
        <w:spacing w:after="0" w:line="360" w:lineRule="auto"/>
        <w:ind w:right="17"/>
        <w:jc w:val="both"/>
        <w:rPr>
          <w:rFonts w:ascii="Arial" w:eastAsia="Times New Roman" w:hAnsi="Arial" w:cs="Arial"/>
          <w:u w:val="single"/>
        </w:rPr>
      </w:pPr>
    </w:p>
    <w:p w:rsidR="002F4075" w:rsidRPr="002F4075" w:rsidRDefault="002F4075" w:rsidP="002F4075">
      <w:pPr>
        <w:autoSpaceDE w:val="0"/>
        <w:autoSpaceDN w:val="0"/>
        <w:spacing w:after="0" w:line="360" w:lineRule="auto"/>
        <w:ind w:right="17"/>
        <w:jc w:val="both"/>
        <w:rPr>
          <w:rFonts w:ascii="Arial" w:eastAsia="Times New Roman" w:hAnsi="Arial" w:cs="Arial"/>
        </w:rPr>
      </w:pPr>
      <w:r w:rsidRPr="002F4075">
        <w:rPr>
          <w:rFonts w:ascii="Arial" w:eastAsia="Times New Roman" w:hAnsi="Arial" w:cs="Arial"/>
        </w:rPr>
        <w:tab/>
        <w:t>a.</w:t>
      </w:r>
      <w:r w:rsidRPr="002F4075">
        <w:rPr>
          <w:rFonts w:ascii="Arial" w:eastAsia="Times New Roman" w:hAnsi="Arial" w:cs="Arial"/>
        </w:rPr>
        <w:tab/>
        <w:t>Nama dan Alamat Bank di mana akaun dibuka:</w:t>
      </w:r>
    </w:p>
    <w:p w:rsidR="002F4075" w:rsidRPr="002F4075" w:rsidRDefault="002F4075" w:rsidP="002F4075">
      <w:pPr>
        <w:autoSpaceDE w:val="0"/>
        <w:autoSpaceDN w:val="0"/>
        <w:spacing w:after="0" w:line="240" w:lineRule="auto"/>
        <w:ind w:right="19"/>
        <w:jc w:val="both"/>
        <w:rPr>
          <w:rFonts w:ascii="Arial" w:eastAsia="Times New Roman" w:hAnsi="Arial" w:cs="Arial"/>
        </w:rPr>
      </w:pPr>
    </w:p>
    <w:p w:rsidR="002F4075" w:rsidRPr="002F4075" w:rsidRDefault="002F4075" w:rsidP="002F4075">
      <w:pPr>
        <w:autoSpaceDE w:val="0"/>
        <w:autoSpaceDN w:val="0"/>
        <w:spacing w:after="0" w:line="240" w:lineRule="auto"/>
        <w:ind w:right="19"/>
        <w:jc w:val="both"/>
        <w:rPr>
          <w:rFonts w:ascii="Arial" w:eastAsia="Times New Roman" w:hAnsi="Arial" w:cs="Arial"/>
        </w:rPr>
      </w:pPr>
      <w:r w:rsidRPr="002F4075">
        <w:rPr>
          <w:rFonts w:ascii="Arial" w:eastAsia="Times New Roman" w:hAnsi="Arial" w:cs="Arial"/>
        </w:rPr>
        <w:tab/>
      </w:r>
      <w:r w:rsidRPr="002F4075">
        <w:rPr>
          <w:rFonts w:ascii="Arial" w:eastAsia="Times New Roman" w:hAnsi="Arial" w:cs="Arial"/>
        </w:rPr>
        <w:tab/>
        <w:t>……………………………………………………………………………</w:t>
      </w:r>
    </w:p>
    <w:p w:rsidR="002F4075" w:rsidRPr="002F4075" w:rsidRDefault="002F4075" w:rsidP="002F4075">
      <w:pPr>
        <w:autoSpaceDE w:val="0"/>
        <w:autoSpaceDN w:val="0"/>
        <w:spacing w:after="0" w:line="240" w:lineRule="auto"/>
        <w:ind w:right="19"/>
        <w:jc w:val="both"/>
        <w:rPr>
          <w:rFonts w:ascii="Arial" w:eastAsia="Times New Roman" w:hAnsi="Arial" w:cs="Arial"/>
        </w:rPr>
      </w:pPr>
    </w:p>
    <w:p w:rsidR="002F4075" w:rsidRPr="002F4075" w:rsidRDefault="002F4075" w:rsidP="002F4075">
      <w:pPr>
        <w:autoSpaceDE w:val="0"/>
        <w:autoSpaceDN w:val="0"/>
        <w:spacing w:after="0" w:line="240" w:lineRule="auto"/>
        <w:ind w:right="19"/>
        <w:jc w:val="both"/>
        <w:rPr>
          <w:rFonts w:ascii="Arial" w:eastAsia="Times New Roman" w:hAnsi="Arial" w:cs="Arial"/>
        </w:rPr>
      </w:pPr>
      <w:r w:rsidRPr="002F4075">
        <w:rPr>
          <w:rFonts w:ascii="Arial" w:eastAsia="Times New Roman" w:hAnsi="Arial" w:cs="Arial"/>
        </w:rPr>
        <w:tab/>
      </w:r>
      <w:r w:rsidRPr="002F4075">
        <w:rPr>
          <w:rFonts w:ascii="Arial" w:eastAsia="Times New Roman" w:hAnsi="Arial" w:cs="Arial"/>
        </w:rPr>
        <w:tab/>
        <w:t>……….……………………………………………………………………</w:t>
      </w:r>
    </w:p>
    <w:p w:rsidR="002F4075" w:rsidRPr="002F4075" w:rsidRDefault="002F4075" w:rsidP="002F4075">
      <w:pPr>
        <w:autoSpaceDE w:val="0"/>
        <w:autoSpaceDN w:val="0"/>
        <w:spacing w:after="0" w:line="360" w:lineRule="auto"/>
        <w:ind w:right="19"/>
        <w:jc w:val="both"/>
        <w:rPr>
          <w:rFonts w:ascii="Arial" w:eastAsia="Times New Roman" w:hAnsi="Arial" w:cs="Arial"/>
        </w:rPr>
      </w:pPr>
    </w:p>
    <w:p w:rsidR="002F4075" w:rsidRPr="002F4075" w:rsidRDefault="002F4075" w:rsidP="002F4075">
      <w:pPr>
        <w:autoSpaceDE w:val="0"/>
        <w:autoSpaceDN w:val="0"/>
        <w:spacing w:after="0" w:line="360" w:lineRule="auto"/>
        <w:ind w:right="19"/>
        <w:jc w:val="both"/>
        <w:rPr>
          <w:rFonts w:ascii="Arial" w:eastAsia="Times New Roman" w:hAnsi="Arial" w:cs="Arial"/>
        </w:rPr>
      </w:pPr>
      <w:r w:rsidRPr="002F4075">
        <w:rPr>
          <w:rFonts w:ascii="Arial" w:eastAsia="Times New Roman" w:hAnsi="Arial" w:cs="Arial"/>
        </w:rPr>
        <w:tab/>
        <w:t>b.</w:t>
      </w:r>
      <w:r w:rsidRPr="002F4075">
        <w:rPr>
          <w:rFonts w:ascii="Arial" w:eastAsia="Times New Roman" w:hAnsi="Arial" w:cs="Arial"/>
        </w:rPr>
        <w:tab/>
        <w:t>Nombor Akaun: ………………………………………....</w:t>
      </w:r>
    </w:p>
    <w:p w:rsidR="002F4075" w:rsidRPr="002F4075" w:rsidRDefault="002F4075" w:rsidP="002F4075">
      <w:pPr>
        <w:autoSpaceDE w:val="0"/>
        <w:autoSpaceDN w:val="0"/>
        <w:spacing w:after="0" w:line="360" w:lineRule="auto"/>
        <w:ind w:right="19"/>
        <w:jc w:val="both"/>
        <w:rPr>
          <w:rFonts w:ascii="Arial" w:eastAsia="Times New Roman" w:hAnsi="Arial" w:cs="Arial"/>
        </w:rPr>
      </w:pPr>
    </w:p>
    <w:p w:rsidR="002F4075" w:rsidRPr="002F4075" w:rsidRDefault="002F4075" w:rsidP="002F4075">
      <w:pPr>
        <w:autoSpaceDE w:val="0"/>
        <w:autoSpaceDN w:val="0"/>
        <w:spacing w:after="0" w:line="360" w:lineRule="auto"/>
        <w:ind w:right="19"/>
        <w:jc w:val="both"/>
        <w:rPr>
          <w:rFonts w:ascii="Arial" w:eastAsia="Times New Roman" w:hAnsi="Arial" w:cs="Arial"/>
        </w:rPr>
      </w:pPr>
    </w:p>
    <w:p w:rsidR="002F4075" w:rsidRPr="002F4075" w:rsidRDefault="002F4075" w:rsidP="002F4075">
      <w:pPr>
        <w:numPr>
          <w:ilvl w:val="0"/>
          <w:numId w:val="97"/>
        </w:numPr>
        <w:autoSpaceDE w:val="0"/>
        <w:autoSpaceDN w:val="0"/>
        <w:spacing w:after="0" w:line="360" w:lineRule="auto"/>
        <w:ind w:right="19"/>
        <w:jc w:val="both"/>
        <w:rPr>
          <w:rFonts w:ascii="Arial" w:eastAsia="Times New Roman" w:hAnsi="Arial" w:cs="Arial"/>
          <w:b/>
          <w:bCs/>
        </w:rPr>
      </w:pPr>
      <w:r w:rsidRPr="002F4075">
        <w:rPr>
          <w:rFonts w:ascii="Arial" w:eastAsia="Times New Roman" w:hAnsi="Arial" w:cs="Arial"/>
          <w:b/>
          <w:bCs/>
        </w:rPr>
        <w:t>KEMUDAHAN KREDIT (jika ada) – Lampirkan.</w:t>
      </w:r>
    </w:p>
    <w:p w:rsidR="002F4075" w:rsidRPr="002F4075" w:rsidRDefault="002F4075" w:rsidP="002F4075">
      <w:pPr>
        <w:autoSpaceDE w:val="0"/>
        <w:autoSpaceDN w:val="0"/>
        <w:spacing w:after="0" w:line="360" w:lineRule="auto"/>
        <w:ind w:left="1440" w:right="19" w:hanging="720"/>
        <w:jc w:val="both"/>
        <w:rPr>
          <w:rFonts w:ascii="Arial" w:eastAsia="Times New Roman" w:hAnsi="Arial" w:cs="Arial"/>
        </w:rPr>
      </w:pPr>
      <w:r w:rsidRPr="002F4075">
        <w:rPr>
          <w:rFonts w:ascii="Arial" w:eastAsia="Times New Roman" w:hAnsi="Arial" w:cs="Arial"/>
        </w:rPr>
        <w:t>a.</w:t>
      </w:r>
      <w:r w:rsidRPr="002F4075">
        <w:rPr>
          <w:rFonts w:ascii="Arial" w:eastAsia="Times New Roman" w:hAnsi="Arial" w:cs="Arial"/>
        </w:rPr>
        <w:tab/>
        <w:t>Nama dan Alamat Bank / Institusi Kewangan yang memberi kemudahan kredit (gunakan lampiran jika ruang tidak mencukupi):</w:t>
      </w:r>
    </w:p>
    <w:p w:rsidR="002F4075" w:rsidRPr="002F4075" w:rsidRDefault="002F4075" w:rsidP="002F4075">
      <w:pPr>
        <w:autoSpaceDE w:val="0"/>
        <w:autoSpaceDN w:val="0"/>
        <w:spacing w:after="0" w:line="360" w:lineRule="auto"/>
        <w:ind w:right="19"/>
        <w:jc w:val="both"/>
        <w:rPr>
          <w:rFonts w:ascii="Arial" w:eastAsia="Times New Roman" w:hAnsi="Arial" w:cs="Arial"/>
        </w:rPr>
      </w:pPr>
    </w:p>
    <w:tbl>
      <w:tblPr>
        <w:tblW w:w="44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77"/>
        <w:gridCol w:w="2794"/>
        <w:gridCol w:w="4644"/>
      </w:tblGrid>
      <w:tr w:rsidR="002F4075" w:rsidRPr="002F4075" w:rsidTr="002F4075">
        <w:trPr>
          <w:jc w:val="center"/>
        </w:trPr>
        <w:tc>
          <w:tcPr>
            <w:tcW w:w="360" w:type="pct"/>
            <w:shd w:val="clear" w:color="auto" w:fill="999999"/>
            <w:vAlign w:val="center"/>
          </w:tcPr>
          <w:p w:rsidR="002F4075" w:rsidRPr="002F4075" w:rsidRDefault="002F4075" w:rsidP="002F4075">
            <w:pPr>
              <w:autoSpaceDE w:val="0"/>
              <w:autoSpaceDN w:val="0"/>
              <w:spacing w:after="0" w:line="360" w:lineRule="auto"/>
              <w:jc w:val="center"/>
              <w:rPr>
                <w:rFonts w:ascii="Arial" w:eastAsia="Times New Roman" w:hAnsi="Arial" w:cs="Arial"/>
                <w:b/>
                <w:bCs/>
              </w:rPr>
            </w:pPr>
            <w:r w:rsidRPr="002F4075">
              <w:rPr>
                <w:rFonts w:ascii="Arial" w:eastAsia="Times New Roman" w:hAnsi="Arial" w:cs="Arial"/>
                <w:b/>
                <w:bCs/>
              </w:rPr>
              <w:t>Bil.</w:t>
            </w:r>
          </w:p>
        </w:tc>
        <w:tc>
          <w:tcPr>
            <w:tcW w:w="1743" w:type="pct"/>
            <w:shd w:val="clear" w:color="auto" w:fill="999999"/>
            <w:vAlign w:val="center"/>
          </w:tcPr>
          <w:p w:rsidR="002F4075" w:rsidRPr="002F4075" w:rsidRDefault="002F4075" w:rsidP="002F4075">
            <w:pPr>
              <w:autoSpaceDE w:val="0"/>
              <w:autoSpaceDN w:val="0"/>
              <w:spacing w:after="0" w:line="360" w:lineRule="auto"/>
              <w:jc w:val="center"/>
              <w:rPr>
                <w:rFonts w:ascii="Arial" w:eastAsia="Times New Roman" w:hAnsi="Arial" w:cs="Arial"/>
                <w:b/>
                <w:bCs/>
              </w:rPr>
            </w:pPr>
            <w:r w:rsidRPr="002F4075">
              <w:rPr>
                <w:rFonts w:ascii="Arial" w:eastAsia="Times New Roman" w:hAnsi="Arial" w:cs="Arial"/>
                <w:b/>
                <w:bCs/>
              </w:rPr>
              <w:t>Nama Bank</w:t>
            </w:r>
          </w:p>
        </w:tc>
        <w:tc>
          <w:tcPr>
            <w:tcW w:w="2896" w:type="pct"/>
            <w:shd w:val="clear" w:color="auto" w:fill="999999"/>
            <w:vAlign w:val="center"/>
          </w:tcPr>
          <w:p w:rsidR="002F4075" w:rsidRPr="002F4075" w:rsidRDefault="002F4075" w:rsidP="002F4075">
            <w:pPr>
              <w:autoSpaceDE w:val="0"/>
              <w:autoSpaceDN w:val="0"/>
              <w:spacing w:after="0" w:line="360" w:lineRule="auto"/>
              <w:jc w:val="center"/>
              <w:rPr>
                <w:rFonts w:ascii="Arial" w:eastAsia="Times New Roman" w:hAnsi="Arial" w:cs="Arial"/>
                <w:b/>
                <w:bCs/>
              </w:rPr>
            </w:pPr>
            <w:r w:rsidRPr="002F4075">
              <w:rPr>
                <w:rFonts w:ascii="Arial" w:eastAsia="Times New Roman" w:hAnsi="Arial" w:cs="Arial"/>
                <w:b/>
                <w:bCs/>
              </w:rPr>
              <w:t>Alamat</w:t>
            </w:r>
          </w:p>
        </w:tc>
      </w:tr>
      <w:tr w:rsidR="002F4075" w:rsidRPr="002F4075" w:rsidTr="002F4075">
        <w:trPr>
          <w:jc w:val="center"/>
        </w:trPr>
        <w:tc>
          <w:tcPr>
            <w:tcW w:w="360" w:type="pct"/>
          </w:tcPr>
          <w:p w:rsidR="002F4075" w:rsidRPr="002F4075" w:rsidRDefault="002F4075" w:rsidP="002F4075">
            <w:pPr>
              <w:autoSpaceDE w:val="0"/>
              <w:autoSpaceDN w:val="0"/>
              <w:spacing w:after="0" w:line="360" w:lineRule="auto"/>
              <w:jc w:val="center"/>
              <w:rPr>
                <w:rFonts w:ascii="Arial" w:eastAsia="Times New Roman" w:hAnsi="Arial" w:cs="Arial"/>
                <w:b/>
                <w:bCs/>
              </w:rPr>
            </w:pPr>
            <w:r w:rsidRPr="002F4075">
              <w:rPr>
                <w:rFonts w:ascii="Arial" w:eastAsia="Times New Roman" w:hAnsi="Arial" w:cs="Arial"/>
                <w:b/>
                <w:bCs/>
              </w:rPr>
              <w:t>1.</w:t>
            </w:r>
          </w:p>
        </w:tc>
        <w:tc>
          <w:tcPr>
            <w:tcW w:w="1743" w:type="pct"/>
          </w:tcPr>
          <w:p w:rsidR="002F4075" w:rsidRPr="002F4075" w:rsidRDefault="002F4075" w:rsidP="002F4075">
            <w:pPr>
              <w:autoSpaceDE w:val="0"/>
              <w:autoSpaceDN w:val="0"/>
              <w:spacing w:after="0" w:line="360" w:lineRule="auto"/>
              <w:rPr>
                <w:rFonts w:ascii="Arial" w:eastAsia="Times New Roman" w:hAnsi="Arial" w:cs="Arial"/>
                <w:b/>
                <w:bCs/>
              </w:rPr>
            </w:pPr>
          </w:p>
        </w:tc>
        <w:tc>
          <w:tcPr>
            <w:tcW w:w="2896" w:type="pct"/>
          </w:tcPr>
          <w:p w:rsidR="002F4075" w:rsidRPr="002F4075" w:rsidRDefault="002F4075" w:rsidP="002F4075">
            <w:pPr>
              <w:autoSpaceDE w:val="0"/>
              <w:autoSpaceDN w:val="0"/>
              <w:spacing w:after="0" w:line="360" w:lineRule="auto"/>
              <w:rPr>
                <w:rFonts w:ascii="Arial" w:eastAsia="Times New Roman" w:hAnsi="Arial" w:cs="Arial"/>
                <w:b/>
                <w:bCs/>
              </w:rPr>
            </w:pPr>
          </w:p>
        </w:tc>
      </w:tr>
      <w:tr w:rsidR="002F4075" w:rsidRPr="002F4075" w:rsidTr="002F4075">
        <w:trPr>
          <w:jc w:val="center"/>
        </w:trPr>
        <w:tc>
          <w:tcPr>
            <w:tcW w:w="360" w:type="pct"/>
          </w:tcPr>
          <w:p w:rsidR="002F4075" w:rsidRPr="002F4075" w:rsidRDefault="002F4075" w:rsidP="002F4075">
            <w:pPr>
              <w:autoSpaceDE w:val="0"/>
              <w:autoSpaceDN w:val="0"/>
              <w:spacing w:after="0" w:line="360" w:lineRule="auto"/>
              <w:jc w:val="center"/>
              <w:rPr>
                <w:rFonts w:ascii="Arial" w:eastAsia="Times New Roman" w:hAnsi="Arial" w:cs="Arial"/>
                <w:b/>
                <w:bCs/>
              </w:rPr>
            </w:pPr>
            <w:r w:rsidRPr="002F4075">
              <w:rPr>
                <w:rFonts w:ascii="Arial" w:eastAsia="Times New Roman" w:hAnsi="Arial" w:cs="Arial"/>
                <w:b/>
                <w:bCs/>
              </w:rPr>
              <w:t>2.</w:t>
            </w:r>
          </w:p>
        </w:tc>
        <w:tc>
          <w:tcPr>
            <w:tcW w:w="1743" w:type="pct"/>
          </w:tcPr>
          <w:p w:rsidR="002F4075" w:rsidRPr="002F4075" w:rsidRDefault="002F4075" w:rsidP="002F4075">
            <w:pPr>
              <w:autoSpaceDE w:val="0"/>
              <w:autoSpaceDN w:val="0"/>
              <w:spacing w:after="0" w:line="360" w:lineRule="auto"/>
              <w:rPr>
                <w:rFonts w:ascii="Arial" w:eastAsia="Times New Roman" w:hAnsi="Arial" w:cs="Arial"/>
                <w:b/>
                <w:bCs/>
              </w:rPr>
            </w:pPr>
          </w:p>
        </w:tc>
        <w:tc>
          <w:tcPr>
            <w:tcW w:w="2896" w:type="pct"/>
          </w:tcPr>
          <w:p w:rsidR="002F4075" w:rsidRPr="002F4075" w:rsidRDefault="002F4075" w:rsidP="002F4075">
            <w:pPr>
              <w:autoSpaceDE w:val="0"/>
              <w:autoSpaceDN w:val="0"/>
              <w:spacing w:after="0" w:line="360" w:lineRule="auto"/>
              <w:rPr>
                <w:rFonts w:ascii="Arial" w:eastAsia="Times New Roman" w:hAnsi="Arial" w:cs="Arial"/>
                <w:b/>
                <w:bCs/>
              </w:rPr>
            </w:pPr>
          </w:p>
        </w:tc>
      </w:tr>
      <w:tr w:rsidR="002F4075" w:rsidRPr="002F4075" w:rsidTr="002F4075">
        <w:trPr>
          <w:jc w:val="center"/>
        </w:trPr>
        <w:tc>
          <w:tcPr>
            <w:tcW w:w="360" w:type="pct"/>
          </w:tcPr>
          <w:p w:rsidR="002F4075" w:rsidRPr="002F4075" w:rsidRDefault="002F4075" w:rsidP="002F4075">
            <w:pPr>
              <w:autoSpaceDE w:val="0"/>
              <w:autoSpaceDN w:val="0"/>
              <w:spacing w:after="0" w:line="360" w:lineRule="auto"/>
              <w:jc w:val="center"/>
              <w:rPr>
                <w:rFonts w:ascii="Arial" w:eastAsia="Times New Roman" w:hAnsi="Arial" w:cs="Arial"/>
                <w:b/>
                <w:bCs/>
              </w:rPr>
            </w:pPr>
            <w:r w:rsidRPr="002F4075">
              <w:rPr>
                <w:rFonts w:ascii="Arial" w:eastAsia="Times New Roman" w:hAnsi="Arial" w:cs="Arial"/>
                <w:b/>
                <w:bCs/>
              </w:rPr>
              <w:t>3.</w:t>
            </w:r>
          </w:p>
        </w:tc>
        <w:tc>
          <w:tcPr>
            <w:tcW w:w="1743" w:type="pct"/>
          </w:tcPr>
          <w:p w:rsidR="002F4075" w:rsidRPr="002F4075" w:rsidRDefault="002F4075" w:rsidP="002F4075">
            <w:pPr>
              <w:autoSpaceDE w:val="0"/>
              <w:autoSpaceDN w:val="0"/>
              <w:spacing w:after="0" w:line="360" w:lineRule="auto"/>
              <w:rPr>
                <w:rFonts w:ascii="Arial" w:eastAsia="Times New Roman" w:hAnsi="Arial" w:cs="Arial"/>
                <w:b/>
                <w:bCs/>
              </w:rPr>
            </w:pPr>
          </w:p>
        </w:tc>
        <w:tc>
          <w:tcPr>
            <w:tcW w:w="2896" w:type="pct"/>
          </w:tcPr>
          <w:p w:rsidR="002F4075" w:rsidRPr="002F4075" w:rsidRDefault="002F4075" w:rsidP="002F4075">
            <w:pPr>
              <w:autoSpaceDE w:val="0"/>
              <w:autoSpaceDN w:val="0"/>
              <w:spacing w:after="0" w:line="360" w:lineRule="auto"/>
              <w:rPr>
                <w:rFonts w:ascii="Arial" w:eastAsia="Times New Roman" w:hAnsi="Arial" w:cs="Arial"/>
                <w:b/>
                <w:bCs/>
              </w:rPr>
            </w:pPr>
          </w:p>
        </w:tc>
      </w:tr>
    </w:tbl>
    <w:p w:rsidR="002F4075" w:rsidRPr="002F4075" w:rsidRDefault="002F4075" w:rsidP="002F4075">
      <w:pPr>
        <w:autoSpaceDE w:val="0"/>
        <w:autoSpaceDN w:val="0"/>
        <w:spacing w:after="0" w:line="360" w:lineRule="auto"/>
        <w:ind w:right="19"/>
        <w:jc w:val="both"/>
        <w:rPr>
          <w:rFonts w:ascii="Arial" w:eastAsia="Times New Roman" w:hAnsi="Arial" w:cs="Arial"/>
        </w:rPr>
      </w:pPr>
    </w:p>
    <w:p w:rsidR="002F4075" w:rsidRPr="002F4075" w:rsidRDefault="002F4075" w:rsidP="002F4075">
      <w:pPr>
        <w:tabs>
          <w:tab w:val="num" w:pos="7920"/>
        </w:tabs>
        <w:autoSpaceDE w:val="0"/>
        <w:autoSpaceDN w:val="0"/>
        <w:spacing w:after="0" w:line="360" w:lineRule="auto"/>
        <w:ind w:left="1418" w:right="19" w:hanging="698"/>
        <w:jc w:val="both"/>
        <w:rPr>
          <w:rFonts w:ascii="Arial" w:eastAsia="Times New Roman" w:hAnsi="Arial" w:cs="Arial"/>
        </w:rPr>
      </w:pPr>
      <w:r w:rsidRPr="002F4075">
        <w:rPr>
          <w:rFonts w:ascii="Arial" w:eastAsia="Times New Roman" w:hAnsi="Arial" w:cs="Arial"/>
        </w:rPr>
        <w:t>b.</w:t>
      </w:r>
      <w:r w:rsidRPr="002F4075">
        <w:rPr>
          <w:rFonts w:ascii="Arial" w:eastAsia="Times New Roman" w:hAnsi="Arial" w:cs="Arial"/>
        </w:rPr>
        <w:tab/>
        <w:t>Bentuk dan baki amaun yang boleh digunakan untuk projek pembekalan</w:t>
      </w:r>
    </w:p>
    <w:p w:rsidR="002F4075" w:rsidRPr="002F4075" w:rsidRDefault="002F4075" w:rsidP="002F4075">
      <w:pPr>
        <w:autoSpaceDE w:val="0"/>
        <w:autoSpaceDN w:val="0"/>
        <w:spacing w:after="0" w:line="360" w:lineRule="auto"/>
        <w:ind w:right="19"/>
        <w:jc w:val="both"/>
        <w:rPr>
          <w:rFonts w:ascii="Arial" w:eastAsia="Times New Roman" w:hAnsi="Arial" w:cs="Arial"/>
        </w:rPr>
      </w:pPr>
      <w:r w:rsidRPr="002F4075">
        <w:rPr>
          <w:rFonts w:ascii="Arial" w:eastAsia="Times New Roman" w:hAnsi="Arial" w:cs="Arial"/>
        </w:rPr>
        <w:lastRenderedPageBreak/>
        <w:tab/>
      </w:r>
      <w:r w:rsidRPr="002F4075">
        <w:rPr>
          <w:rFonts w:ascii="Arial" w:eastAsia="Times New Roman" w:hAnsi="Arial" w:cs="Arial"/>
        </w:rPr>
        <w:tab/>
        <w:t>(i)</w:t>
      </w:r>
      <w:r w:rsidRPr="002F4075">
        <w:rPr>
          <w:rFonts w:ascii="Arial" w:eastAsia="Times New Roman" w:hAnsi="Arial" w:cs="Arial"/>
        </w:rPr>
        <w:tab/>
      </w:r>
      <w:r w:rsidRPr="002F4075">
        <w:rPr>
          <w:rFonts w:ascii="Arial" w:eastAsia="Times New Roman" w:hAnsi="Arial" w:cs="Arial"/>
          <w:i/>
          <w:iCs/>
        </w:rPr>
        <w:t>Overdraf</w:t>
      </w:r>
      <w:r w:rsidRPr="002F4075">
        <w:rPr>
          <w:rFonts w:ascii="Arial" w:eastAsia="Times New Roman" w:hAnsi="Arial" w:cs="Arial"/>
        </w:rPr>
        <w:t xml:space="preserve"> atau Talian Kredit</w:t>
      </w:r>
      <w:r w:rsidRPr="002F4075">
        <w:rPr>
          <w:rFonts w:ascii="Arial" w:eastAsia="Times New Roman" w:hAnsi="Arial" w:cs="Arial"/>
        </w:rPr>
        <w:tab/>
        <w:t xml:space="preserve">  RM</w:t>
      </w:r>
    </w:p>
    <w:p w:rsidR="002F4075" w:rsidRPr="002F4075" w:rsidRDefault="002F4075" w:rsidP="002F4075">
      <w:pPr>
        <w:autoSpaceDE w:val="0"/>
        <w:autoSpaceDN w:val="0"/>
        <w:spacing w:after="0" w:line="360" w:lineRule="auto"/>
        <w:ind w:right="19"/>
        <w:jc w:val="both"/>
        <w:rPr>
          <w:rFonts w:ascii="Arial" w:eastAsia="Times New Roman" w:hAnsi="Arial" w:cs="Arial"/>
        </w:rPr>
      </w:pPr>
      <w:r w:rsidRPr="002F4075">
        <w:rPr>
          <w:rFonts w:ascii="Arial" w:eastAsia="Times New Roman" w:hAnsi="Arial" w:cs="Arial"/>
        </w:rPr>
        <w:tab/>
      </w:r>
      <w:r w:rsidRPr="002F4075">
        <w:rPr>
          <w:rFonts w:ascii="Arial" w:eastAsia="Times New Roman" w:hAnsi="Arial" w:cs="Arial"/>
        </w:rPr>
        <w:tab/>
        <w:t>(ii)</w:t>
      </w:r>
      <w:r w:rsidRPr="002F4075">
        <w:rPr>
          <w:rFonts w:ascii="Arial" w:eastAsia="Times New Roman" w:hAnsi="Arial" w:cs="Arial"/>
        </w:rPr>
        <w:tab/>
      </w:r>
      <w:r w:rsidRPr="002F4075">
        <w:rPr>
          <w:rFonts w:ascii="Arial" w:eastAsia="Times New Roman" w:hAnsi="Arial" w:cs="Arial"/>
          <w:i/>
          <w:iCs/>
        </w:rPr>
        <w:t>Overdraf</w:t>
      </w:r>
      <w:r w:rsidRPr="002F4075">
        <w:rPr>
          <w:rFonts w:ascii="Arial" w:eastAsia="Times New Roman" w:hAnsi="Arial" w:cs="Arial"/>
        </w:rPr>
        <w:t xml:space="preserve"> Bercagar</w:t>
      </w:r>
      <w:r w:rsidRPr="002F4075">
        <w:rPr>
          <w:rFonts w:ascii="Arial" w:eastAsia="Times New Roman" w:hAnsi="Arial" w:cs="Arial"/>
        </w:rPr>
        <w:tab/>
      </w:r>
      <w:r w:rsidRPr="002F4075">
        <w:rPr>
          <w:rFonts w:ascii="Arial" w:eastAsia="Times New Roman" w:hAnsi="Arial" w:cs="Arial"/>
        </w:rPr>
        <w:tab/>
        <w:t xml:space="preserve">  RM</w:t>
      </w:r>
    </w:p>
    <w:p w:rsidR="002F4075" w:rsidRPr="002F4075" w:rsidRDefault="002F4075" w:rsidP="002F4075">
      <w:pPr>
        <w:numPr>
          <w:ilvl w:val="0"/>
          <w:numId w:val="96"/>
        </w:numPr>
        <w:autoSpaceDE w:val="0"/>
        <w:autoSpaceDN w:val="0"/>
        <w:spacing w:after="0" w:line="360" w:lineRule="auto"/>
        <w:ind w:right="19"/>
        <w:jc w:val="both"/>
        <w:rPr>
          <w:rFonts w:ascii="Arial" w:eastAsia="Times New Roman" w:hAnsi="Arial" w:cs="Arial"/>
        </w:rPr>
      </w:pPr>
      <w:r w:rsidRPr="002F4075">
        <w:rPr>
          <w:rFonts w:ascii="Arial" w:eastAsia="Times New Roman" w:hAnsi="Arial" w:cs="Arial"/>
        </w:rPr>
        <w:t xml:space="preserve">Pinjaman Tetap yang akan /  </w:t>
      </w:r>
      <w:r w:rsidRPr="002F4075">
        <w:rPr>
          <w:rFonts w:ascii="Arial" w:eastAsia="Times New Roman" w:hAnsi="Arial" w:cs="Arial"/>
        </w:rPr>
        <w:tab/>
        <w:t xml:space="preserve"> RM</w:t>
      </w:r>
    </w:p>
    <w:p w:rsidR="002F4075" w:rsidRPr="002F4075" w:rsidRDefault="002F4075" w:rsidP="002F4075">
      <w:pPr>
        <w:autoSpaceDE w:val="0"/>
        <w:autoSpaceDN w:val="0"/>
        <w:spacing w:after="0" w:line="360" w:lineRule="auto"/>
        <w:ind w:left="1440" w:right="19" w:firstLine="720"/>
        <w:jc w:val="both"/>
        <w:rPr>
          <w:rFonts w:ascii="Arial" w:eastAsia="Times New Roman" w:hAnsi="Arial" w:cs="Arial"/>
        </w:rPr>
      </w:pPr>
      <w:r w:rsidRPr="002F4075">
        <w:rPr>
          <w:rFonts w:ascii="Arial" w:eastAsia="Times New Roman" w:hAnsi="Arial" w:cs="Arial"/>
        </w:rPr>
        <w:t>layak diperolehi untuk projek</w:t>
      </w:r>
      <w:r w:rsidRPr="002F4075">
        <w:rPr>
          <w:rFonts w:ascii="Arial" w:eastAsia="Times New Roman" w:hAnsi="Arial" w:cs="Arial"/>
        </w:rPr>
        <w:tab/>
      </w:r>
      <w:r w:rsidRPr="002F4075">
        <w:rPr>
          <w:rFonts w:ascii="Arial" w:eastAsia="Times New Roman" w:hAnsi="Arial" w:cs="Arial"/>
        </w:rPr>
        <w:tab/>
      </w:r>
    </w:p>
    <w:p w:rsidR="002F4075" w:rsidRPr="002F4075" w:rsidRDefault="002F4075" w:rsidP="002F4075">
      <w:pPr>
        <w:autoSpaceDE w:val="0"/>
        <w:autoSpaceDN w:val="0"/>
        <w:spacing w:after="0" w:line="360" w:lineRule="auto"/>
        <w:ind w:right="19"/>
        <w:jc w:val="both"/>
        <w:rPr>
          <w:rFonts w:ascii="Arial" w:eastAsia="Times New Roman" w:hAnsi="Arial" w:cs="Arial"/>
        </w:rPr>
      </w:pPr>
      <w:r w:rsidRPr="002F4075">
        <w:rPr>
          <w:rFonts w:ascii="Arial" w:eastAsia="Times New Roman" w:hAnsi="Arial" w:cs="Arial"/>
        </w:rPr>
        <w:tab/>
      </w:r>
      <w:r w:rsidRPr="002F4075">
        <w:rPr>
          <w:rFonts w:ascii="Arial" w:eastAsia="Times New Roman" w:hAnsi="Arial" w:cs="Arial"/>
        </w:rPr>
        <w:tab/>
        <w:t>(iv)</w:t>
      </w:r>
      <w:r w:rsidRPr="002F4075">
        <w:rPr>
          <w:rFonts w:ascii="Arial" w:eastAsia="Times New Roman" w:hAnsi="Arial" w:cs="Arial"/>
        </w:rPr>
        <w:tab/>
        <w:t>Kemudahan-kemudahan lain RM</w:t>
      </w:r>
      <w:r w:rsidRPr="002F4075">
        <w:rPr>
          <w:rFonts w:ascii="Arial" w:eastAsia="Times New Roman" w:hAnsi="Arial" w:cs="Arial"/>
        </w:rPr>
        <w:tab/>
        <w:t>_____________________</w:t>
      </w:r>
    </w:p>
    <w:p w:rsidR="002F4075" w:rsidRPr="002F4075" w:rsidRDefault="002F4075" w:rsidP="002F4075">
      <w:pPr>
        <w:autoSpaceDE w:val="0"/>
        <w:autoSpaceDN w:val="0"/>
        <w:spacing w:after="0" w:line="360" w:lineRule="auto"/>
        <w:ind w:left="1440" w:right="19" w:firstLine="720"/>
        <w:jc w:val="both"/>
        <w:rPr>
          <w:rFonts w:ascii="Arial" w:eastAsia="Times New Roman" w:hAnsi="Arial" w:cs="Arial"/>
        </w:rPr>
      </w:pPr>
      <w:r w:rsidRPr="002F4075">
        <w:rPr>
          <w:rFonts w:ascii="Arial" w:eastAsia="Times New Roman" w:hAnsi="Arial" w:cs="Arial"/>
        </w:rPr>
        <w:t>Jumlah</w:t>
      </w:r>
      <w:r w:rsidRPr="002F4075">
        <w:rPr>
          <w:rFonts w:ascii="Arial" w:eastAsia="Times New Roman" w:hAnsi="Arial" w:cs="Arial"/>
        </w:rPr>
        <w:tab/>
      </w:r>
      <w:r w:rsidRPr="002F4075">
        <w:rPr>
          <w:rFonts w:ascii="Arial" w:eastAsia="Times New Roman" w:hAnsi="Arial" w:cs="Arial"/>
        </w:rPr>
        <w:tab/>
      </w:r>
      <w:r w:rsidRPr="002F4075">
        <w:rPr>
          <w:rFonts w:ascii="Arial" w:eastAsia="Times New Roman" w:hAnsi="Arial" w:cs="Arial"/>
        </w:rPr>
        <w:tab/>
        <w:t xml:space="preserve">  </w:t>
      </w:r>
      <w:r w:rsidRPr="002F4075">
        <w:rPr>
          <w:rFonts w:ascii="Arial" w:eastAsia="Times New Roman" w:hAnsi="Arial" w:cs="Arial"/>
        </w:rPr>
        <w:tab/>
        <w:t>RM      _____________________</w:t>
      </w:r>
    </w:p>
    <w:p w:rsidR="002F4075" w:rsidRPr="002F4075" w:rsidRDefault="002F4075" w:rsidP="002F4075">
      <w:pPr>
        <w:autoSpaceDE w:val="0"/>
        <w:autoSpaceDN w:val="0"/>
        <w:spacing w:after="0" w:line="360" w:lineRule="auto"/>
        <w:ind w:right="19"/>
        <w:jc w:val="both"/>
        <w:rPr>
          <w:rFonts w:ascii="Arial" w:eastAsia="Times New Roman" w:hAnsi="Arial" w:cs="Arial"/>
          <w:u w:val="single"/>
        </w:rPr>
      </w:pPr>
    </w:p>
    <w:p w:rsidR="002F4075" w:rsidRPr="002F4075" w:rsidRDefault="002F4075" w:rsidP="002F4075">
      <w:pPr>
        <w:autoSpaceDE w:val="0"/>
        <w:autoSpaceDN w:val="0"/>
        <w:spacing w:after="0" w:line="360" w:lineRule="auto"/>
        <w:ind w:right="17"/>
        <w:rPr>
          <w:rFonts w:ascii="Arial" w:eastAsia="Times New Roman" w:hAnsi="Arial" w:cs="Arial"/>
          <w:b/>
          <w:bCs/>
        </w:rPr>
        <w:sectPr w:rsidR="002F4075" w:rsidRPr="002F4075" w:rsidSect="002F4075">
          <w:type w:val="continuous"/>
          <w:pgSz w:w="11909" w:h="16834" w:code="9"/>
          <w:pgMar w:top="1152" w:right="1584" w:bottom="1008" w:left="1584" w:header="720" w:footer="720" w:gutter="0"/>
          <w:cols w:space="720"/>
          <w:docGrid w:linePitch="360"/>
        </w:sectPr>
      </w:pPr>
    </w:p>
    <w:p w:rsidR="002F4075" w:rsidRPr="002F4075" w:rsidRDefault="002F4075" w:rsidP="002F4075">
      <w:pPr>
        <w:autoSpaceDE w:val="0"/>
        <w:autoSpaceDN w:val="0"/>
        <w:spacing w:after="0" w:line="360" w:lineRule="auto"/>
        <w:ind w:right="17"/>
        <w:rPr>
          <w:rFonts w:ascii="Arial" w:eastAsia="Times New Roman" w:hAnsi="Arial" w:cs="Arial"/>
          <w:b/>
          <w:bCs/>
        </w:rPr>
      </w:pPr>
      <w:r w:rsidRPr="002F4075">
        <w:rPr>
          <w:rFonts w:ascii="Arial" w:eastAsia="Times New Roman" w:hAnsi="Arial" w:cs="Arial"/>
          <w:b/>
          <w:bCs/>
        </w:rPr>
        <w:lastRenderedPageBreak/>
        <w:t>BAHAGIAN C : PENGAKUAN PENYEBUTHARGA</w:t>
      </w:r>
    </w:p>
    <w:p w:rsidR="002F4075" w:rsidRPr="002F4075" w:rsidRDefault="002F4075" w:rsidP="002F4075">
      <w:pPr>
        <w:autoSpaceDE w:val="0"/>
        <w:autoSpaceDN w:val="0"/>
        <w:spacing w:after="0" w:line="360" w:lineRule="auto"/>
        <w:ind w:right="17"/>
        <w:rPr>
          <w:rFonts w:ascii="Arial" w:eastAsia="Times New Roman" w:hAnsi="Arial" w:cs="Arial"/>
        </w:rPr>
      </w:pPr>
    </w:p>
    <w:p w:rsidR="002F4075" w:rsidRPr="002F4075" w:rsidRDefault="002F4075" w:rsidP="002F4075">
      <w:pPr>
        <w:autoSpaceDE w:val="0"/>
        <w:autoSpaceDN w:val="0"/>
        <w:spacing w:after="0" w:line="360" w:lineRule="auto"/>
        <w:ind w:right="17"/>
        <w:rPr>
          <w:rFonts w:ascii="Arial" w:eastAsia="Times New Roman" w:hAnsi="Arial" w:cs="Arial"/>
        </w:rPr>
      </w:pPr>
      <w:r w:rsidRPr="002F4075">
        <w:rPr>
          <w:rFonts w:ascii="Arial" w:eastAsia="Times New Roman" w:hAnsi="Arial" w:cs="Arial"/>
        </w:rPr>
        <w:t>Saya memperakui bahawa segala keterangan dan pernyataan di atas adalah sah dan benar.</w:t>
      </w:r>
    </w:p>
    <w:p w:rsidR="002F4075" w:rsidRPr="002F4075" w:rsidRDefault="002F4075" w:rsidP="002F4075">
      <w:pPr>
        <w:autoSpaceDE w:val="0"/>
        <w:autoSpaceDN w:val="0"/>
        <w:spacing w:after="0" w:line="360" w:lineRule="auto"/>
        <w:ind w:right="19"/>
        <w:rPr>
          <w:rFonts w:ascii="Arial" w:eastAsia="Times New Roman" w:hAnsi="Arial" w:cs="Arial"/>
        </w:rPr>
      </w:pPr>
    </w:p>
    <w:p w:rsidR="002F4075" w:rsidRPr="002F4075" w:rsidRDefault="002F4075" w:rsidP="002F4075">
      <w:pPr>
        <w:autoSpaceDE w:val="0"/>
        <w:autoSpaceDN w:val="0"/>
        <w:spacing w:after="0" w:line="360" w:lineRule="auto"/>
        <w:ind w:right="19"/>
        <w:rPr>
          <w:rFonts w:ascii="Arial" w:eastAsia="Times New Roman" w:hAnsi="Arial" w:cs="Arial"/>
        </w:rPr>
      </w:pPr>
      <w:r w:rsidRPr="002F4075">
        <w:rPr>
          <w:rFonts w:ascii="Arial" w:eastAsia="Times New Roman" w:hAnsi="Arial" w:cs="Arial"/>
        </w:rPr>
        <w:t>Cop Rasmi / Meteri Syarikat</w:t>
      </w:r>
      <w:r w:rsidRPr="002F4075">
        <w:rPr>
          <w:rFonts w:ascii="Arial" w:eastAsia="Times New Roman" w:hAnsi="Arial" w:cs="Arial"/>
        </w:rPr>
        <w:tab/>
      </w:r>
      <w:r w:rsidRPr="002F4075">
        <w:rPr>
          <w:rFonts w:ascii="Arial" w:eastAsia="Times New Roman" w:hAnsi="Arial" w:cs="Arial"/>
        </w:rPr>
        <w:tab/>
        <w:t xml:space="preserve">: </w:t>
      </w:r>
    </w:p>
    <w:p w:rsidR="002F4075" w:rsidRPr="002F4075" w:rsidRDefault="002F4075" w:rsidP="002F4075">
      <w:pPr>
        <w:autoSpaceDE w:val="0"/>
        <w:autoSpaceDN w:val="0"/>
        <w:spacing w:after="0" w:line="360" w:lineRule="auto"/>
        <w:ind w:right="19"/>
        <w:rPr>
          <w:rFonts w:ascii="Arial" w:eastAsia="Times New Roman" w:hAnsi="Arial" w:cs="Arial"/>
        </w:rPr>
      </w:pPr>
    </w:p>
    <w:p w:rsidR="002F4075" w:rsidRPr="002F4075" w:rsidRDefault="002F4075" w:rsidP="002F4075">
      <w:pPr>
        <w:autoSpaceDE w:val="0"/>
        <w:autoSpaceDN w:val="0"/>
        <w:spacing w:after="0" w:line="360" w:lineRule="auto"/>
        <w:ind w:right="19"/>
        <w:rPr>
          <w:rFonts w:ascii="Arial" w:eastAsia="Times New Roman" w:hAnsi="Arial" w:cs="Arial"/>
        </w:rPr>
      </w:pPr>
    </w:p>
    <w:p w:rsidR="002F4075" w:rsidRPr="002F4075" w:rsidRDefault="002F4075" w:rsidP="002F4075">
      <w:pPr>
        <w:autoSpaceDE w:val="0"/>
        <w:autoSpaceDN w:val="0"/>
        <w:spacing w:after="0" w:line="360" w:lineRule="auto"/>
        <w:ind w:right="19"/>
        <w:rPr>
          <w:rFonts w:ascii="Arial" w:eastAsia="Times New Roman" w:hAnsi="Arial" w:cs="Arial"/>
        </w:rPr>
      </w:pPr>
      <w:r w:rsidRPr="002F4075">
        <w:rPr>
          <w:rFonts w:ascii="Arial" w:eastAsia="Times New Roman" w:hAnsi="Arial" w:cs="Arial"/>
        </w:rPr>
        <w:t>Tandatangan Penyebutharga</w:t>
      </w:r>
      <w:r w:rsidRPr="002F4075">
        <w:rPr>
          <w:rFonts w:ascii="Arial" w:eastAsia="Times New Roman" w:hAnsi="Arial" w:cs="Arial"/>
        </w:rPr>
        <w:tab/>
      </w:r>
      <w:r w:rsidRPr="002F4075">
        <w:rPr>
          <w:rFonts w:ascii="Arial" w:eastAsia="Times New Roman" w:hAnsi="Arial" w:cs="Arial"/>
        </w:rPr>
        <w:tab/>
        <w:t xml:space="preserve">: ....................................................   </w:t>
      </w:r>
    </w:p>
    <w:p w:rsidR="002F4075" w:rsidRPr="002F4075" w:rsidRDefault="002F4075" w:rsidP="002F4075">
      <w:pPr>
        <w:autoSpaceDE w:val="0"/>
        <w:autoSpaceDN w:val="0"/>
        <w:spacing w:after="0" w:line="360" w:lineRule="auto"/>
        <w:ind w:right="19"/>
        <w:rPr>
          <w:rFonts w:ascii="Arial" w:eastAsia="Times New Roman" w:hAnsi="Arial" w:cs="Arial"/>
        </w:rPr>
      </w:pPr>
      <w:r w:rsidRPr="002F4075">
        <w:rPr>
          <w:rFonts w:ascii="Arial" w:eastAsia="Times New Roman" w:hAnsi="Arial" w:cs="Arial"/>
        </w:rPr>
        <w:t>Tarikh</w:t>
      </w:r>
      <w:r w:rsidRPr="002F4075">
        <w:rPr>
          <w:rFonts w:ascii="Arial" w:eastAsia="Times New Roman" w:hAnsi="Arial" w:cs="Arial"/>
        </w:rPr>
        <w:tab/>
      </w:r>
      <w:r w:rsidRPr="002F4075">
        <w:rPr>
          <w:rFonts w:ascii="Arial" w:eastAsia="Times New Roman" w:hAnsi="Arial" w:cs="Arial"/>
        </w:rPr>
        <w:tab/>
      </w:r>
      <w:r w:rsidRPr="002F4075">
        <w:rPr>
          <w:rFonts w:ascii="Arial" w:eastAsia="Times New Roman" w:hAnsi="Arial" w:cs="Arial"/>
        </w:rPr>
        <w:tab/>
      </w:r>
      <w:r w:rsidRPr="002F4075">
        <w:rPr>
          <w:rFonts w:ascii="Arial" w:eastAsia="Times New Roman" w:hAnsi="Arial" w:cs="Arial"/>
        </w:rPr>
        <w:tab/>
      </w:r>
      <w:r w:rsidRPr="002F4075">
        <w:rPr>
          <w:rFonts w:ascii="Arial" w:eastAsia="Times New Roman" w:hAnsi="Arial" w:cs="Arial"/>
        </w:rPr>
        <w:tab/>
        <w:t>: ....................................................</w:t>
      </w:r>
    </w:p>
    <w:p w:rsidR="002F4075" w:rsidRPr="002F4075" w:rsidRDefault="002F4075" w:rsidP="002F4075">
      <w:pPr>
        <w:autoSpaceDE w:val="0"/>
        <w:autoSpaceDN w:val="0"/>
        <w:spacing w:after="0" w:line="360" w:lineRule="auto"/>
        <w:ind w:right="19"/>
        <w:rPr>
          <w:rFonts w:ascii="Arial" w:eastAsia="Times New Roman" w:hAnsi="Arial" w:cs="Arial"/>
        </w:rPr>
      </w:pPr>
      <w:r w:rsidRPr="002F4075">
        <w:rPr>
          <w:rFonts w:ascii="Arial" w:eastAsia="Times New Roman" w:hAnsi="Arial" w:cs="Arial"/>
        </w:rPr>
        <w:t>Nama</w:t>
      </w:r>
      <w:r w:rsidRPr="002F4075">
        <w:rPr>
          <w:rFonts w:ascii="Arial" w:eastAsia="Times New Roman" w:hAnsi="Arial" w:cs="Arial"/>
        </w:rPr>
        <w:tab/>
      </w:r>
      <w:r w:rsidRPr="002F4075">
        <w:rPr>
          <w:rFonts w:ascii="Arial" w:eastAsia="Times New Roman" w:hAnsi="Arial" w:cs="Arial"/>
        </w:rPr>
        <w:tab/>
      </w:r>
      <w:r w:rsidRPr="002F4075">
        <w:rPr>
          <w:rFonts w:ascii="Arial" w:eastAsia="Times New Roman" w:hAnsi="Arial" w:cs="Arial"/>
        </w:rPr>
        <w:tab/>
      </w:r>
      <w:r w:rsidRPr="002F4075">
        <w:rPr>
          <w:rFonts w:ascii="Arial" w:eastAsia="Times New Roman" w:hAnsi="Arial" w:cs="Arial"/>
        </w:rPr>
        <w:tab/>
      </w:r>
      <w:r w:rsidRPr="002F4075">
        <w:rPr>
          <w:rFonts w:ascii="Arial" w:eastAsia="Times New Roman" w:hAnsi="Arial" w:cs="Arial"/>
        </w:rPr>
        <w:tab/>
        <w:t>: ....................................................</w:t>
      </w:r>
    </w:p>
    <w:p w:rsidR="002F4075" w:rsidRPr="002F4075" w:rsidRDefault="002F4075" w:rsidP="002F4075">
      <w:pPr>
        <w:autoSpaceDE w:val="0"/>
        <w:autoSpaceDN w:val="0"/>
        <w:spacing w:after="0" w:line="360" w:lineRule="auto"/>
        <w:ind w:right="19"/>
        <w:rPr>
          <w:rFonts w:ascii="Arial" w:eastAsia="Times New Roman" w:hAnsi="Arial" w:cs="Arial"/>
        </w:rPr>
      </w:pPr>
      <w:r w:rsidRPr="002F4075">
        <w:rPr>
          <w:rFonts w:ascii="Arial" w:eastAsia="Times New Roman" w:hAnsi="Arial" w:cs="Arial"/>
        </w:rPr>
        <w:t>No. Kad Pengenalan</w:t>
      </w:r>
      <w:r w:rsidRPr="002F4075">
        <w:rPr>
          <w:rFonts w:ascii="Arial" w:eastAsia="Times New Roman" w:hAnsi="Arial" w:cs="Arial"/>
        </w:rPr>
        <w:tab/>
      </w:r>
      <w:r w:rsidRPr="002F4075">
        <w:rPr>
          <w:rFonts w:ascii="Arial" w:eastAsia="Times New Roman" w:hAnsi="Arial" w:cs="Arial"/>
        </w:rPr>
        <w:tab/>
      </w:r>
      <w:r w:rsidRPr="002F4075">
        <w:rPr>
          <w:rFonts w:ascii="Arial" w:eastAsia="Times New Roman" w:hAnsi="Arial" w:cs="Arial"/>
        </w:rPr>
        <w:tab/>
        <w:t>: ....................................................</w:t>
      </w:r>
    </w:p>
    <w:p w:rsidR="002F4075" w:rsidRPr="002F4075" w:rsidRDefault="002F4075" w:rsidP="002F4075">
      <w:pPr>
        <w:autoSpaceDE w:val="0"/>
        <w:autoSpaceDN w:val="0"/>
        <w:spacing w:after="0" w:line="360" w:lineRule="auto"/>
        <w:ind w:right="19"/>
        <w:rPr>
          <w:rFonts w:ascii="Arial" w:eastAsia="Times New Roman" w:hAnsi="Arial" w:cs="Arial"/>
        </w:rPr>
      </w:pPr>
      <w:r w:rsidRPr="002F4075">
        <w:rPr>
          <w:rFonts w:ascii="Arial" w:eastAsia="Times New Roman" w:hAnsi="Arial" w:cs="Arial"/>
        </w:rPr>
        <w:t xml:space="preserve">Jawatan Rasmi dalam Syarikat  </w:t>
      </w:r>
      <w:r w:rsidRPr="002F4075">
        <w:rPr>
          <w:rFonts w:ascii="Arial" w:eastAsia="Times New Roman" w:hAnsi="Arial" w:cs="Arial"/>
        </w:rPr>
        <w:tab/>
        <w:t>: ....................................................</w:t>
      </w:r>
    </w:p>
    <w:p w:rsidR="002F4075" w:rsidRPr="002F4075" w:rsidRDefault="002F4075" w:rsidP="002F4075">
      <w:pPr>
        <w:autoSpaceDE w:val="0"/>
        <w:autoSpaceDN w:val="0"/>
        <w:spacing w:after="0" w:line="360" w:lineRule="auto"/>
        <w:ind w:right="19"/>
        <w:rPr>
          <w:rFonts w:ascii="Arial" w:eastAsia="Times New Roman" w:hAnsi="Arial" w:cs="Arial"/>
        </w:rPr>
      </w:pPr>
    </w:p>
    <w:p w:rsidR="002F4075" w:rsidRPr="002F4075" w:rsidRDefault="002F4075" w:rsidP="002F4075">
      <w:pPr>
        <w:autoSpaceDE w:val="0"/>
        <w:autoSpaceDN w:val="0"/>
        <w:spacing w:after="0" w:line="360" w:lineRule="auto"/>
        <w:ind w:right="19"/>
        <w:rPr>
          <w:rFonts w:ascii="Arial" w:eastAsia="Times New Roman" w:hAnsi="Arial" w:cs="Arial"/>
        </w:rPr>
      </w:pPr>
    </w:p>
    <w:p w:rsidR="002F4075" w:rsidRPr="002F4075" w:rsidRDefault="002F4075" w:rsidP="002F4075">
      <w:pPr>
        <w:autoSpaceDE w:val="0"/>
        <w:autoSpaceDN w:val="0"/>
        <w:spacing w:after="0" w:line="360" w:lineRule="auto"/>
        <w:ind w:right="19"/>
        <w:rPr>
          <w:rFonts w:ascii="Arial" w:eastAsia="Times New Roman" w:hAnsi="Arial" w:cs="Arial"/>
        </w:rPr>
      </w:pPr>
    </w:p>
    <w:p w:rsidR="002F4075" w:rsidRPr="002F4075" w:rsidRDefault="002F4075" w:rsidP="002F4075">
      <w:pPr>
        <w:autoSpaceDE w:val="0"/>
        <w:autoSpaceDN w:val="0"/>
        <w:spacing w:after="0" w:line="360" w:lineRule="auto"/>
        <w:ind w:right="19"/>
        <w:rPr>
          <w:rFonts w:ascii="Arial" w:eastAsia="Times New Roman" w:hAnsi="Arial" w:cs="Arial"/>
        </w:rPr>
      </w:pPr>
      <w:r w:rsidRPr="002F4075">
        <w:rPr>
          <w:rFonts w:ascii="Arial" w:eastAsia="Times New Roman" w:hAnsi="Arial" w:cs="Arial"/>
        </w:rPr>
        <w:t>Di hadapan;</w:t>
      </w:r>
    </w:p>
    <w:p w:rsidR="002F4075" w:rsidRPr="002F4075" w:rsidRDefault="002F4075" w:rsidP="002F4075">
      <w:pPr>
        <w:autoSpaceDE w:val="0"/>
        <w:autoSpaceDN w:val="0"/>
        <w:spacing w:after="0" w:line="360" w:lineRule="auto"/>
        <w:ind w:right="19"/>
        <w:rPr>
          <w:rFonts w:ascii="Arial" w:eastAsia="Times New Roman" w:hAnsi="Arial" w:cs="Arial"/>
        </w:rPr>
      </w:pPr>
    </w:p>
    <w:p w:rsidR="002F4075" w:rsidRPr="002F4075" w:rsidRDefault="002F4075" w:rsidP="002F4075">
      <w:pPr>
        <w:autoSpaceDE w:val="0"/>
        <w:autoSpaceDN w:val="0"/>
        <w:spacing w:after="0" w:line="360" w:lineRule="auto"/>
        <w:ind w:right="19"/>
        <w:rPr>
          <w:rFonts w:ascii="Arial" w:eastAsia="Times New Roman" w:hAnsi="Arial" w:cs="Arial"/>
        </w:rPr>
      </w:pPr>
      <w:r w:rsidRPr="002F4075">
        <w:rPr>
          <w:rFonts w:ascii="Arial" w:eastAsia="Times New Roman" w:hAnsi="Arial" w:cs="Arial"/>
        </w:rPr>
        <w:t>Tandatangan Saksi</w:t>
      </w:r>
      <w:r w:rsidRPr="002F4075">
        <w:rPr>
          <w:rFonts w:ascii="Arial" w:eastAsia="Times New Roman" w:hAnsi="Arial" w:cs="Arial"/>
        </w:rPr>
        <w:tab/>
      </w:r>
      <w:r w:rsidRPr="002F4075">
        <w:rPr>
          <w:rFonts w:ascii="Arial" w:eastAsia="Times New Roman" w:hAnsi="Arial" w:cs="Arial"/>
        </w:rPr>
        <w:tab/>
      </w:r>
      <w:r w:rsidRPr="002F4075">
        <w:rPr>
          <w:rFonts w:ascii="Arial" w:eastAsia="Times New Roman" w:hAnsi="Arial" w:cs="Arial"/>
        </w:rPr>
        <w:tab/>
        <w:t>: ....................................................</w:t>
      </w:r>
    </w:p>
    <w:p w:rsidR="002F4075" w:rsidRPr="002F4075" w:rsidRDefault="002F4075" w:rsidP="002F4075">
      <w:pPr>
        <w:autoSpaceDE w:val="0"/>
        <w:autoSpaceDN w:val="0"/>
        <w:spacing w:after="0" w:line="360" w:lineRule="auto"/>
        <w:ind w:right="19"/>
        <w:rPr>
          <w:rFonts w:ascii="Arial" w:eastAsia="Times New Roman" w:hAnsi="Arial" w:cs="Arial"/>
        </w:rPr>
      </w:pPr>
      <w:r w:rsidRPr="002F4075">
        <w:rPr>
          <w:rFonts w:ascii="Arial" w:eastAsia="Times New Roman" w:hAnsi="Arial" w:cs="Arial"/>
        </w:rPr>
        <w:t>Tarikh</w:t>
      </w:r>
      <w:r w:rsidRPr="002F4075">
        <w:rPr>
          <w:rFonts w:ascii="Arial" w:eastAsia="Times New Roman" w:hAnsi="Arial" w:cs="Arial"/>
        </w:rPr>
        <w:tab/>
      </w:r>
      <w:r w:rsidRPr="002F4075">
        <w:rPr>
          <w:rFonts w:ascii="Arial" w:eastAsia="Times New Roman" w:hAnsi="Arial" w:cs="Arial"/>
        </w:rPr>
        <w:tab/>
      </w:r>
      <w:r w:rsidRPr="002F4075">
        <w:rPr>
          <w:rFonts w:ascii="Arial" w:eastAsia="Times New Roman" w:hAnsi="Arial" w:cs="Arial"/>
        </w:rPr>
        <w:tab/>
      </w:r>
      <w:r w:rsidRPr="002F4075">
        <w:rPr>
          <w:rFonts w:ascii="Arial" w:eastAsia="Times New Roman" w:hAnsi="Arial" w:cs="Arial"/>
        </w:rPr>
        <w:tab/>
      </w:r>
      <w:r w:rsidRPr="002F4075">
        <w:rPr>
          <w:rFonts w:ascii="Arial" w:eastAsia="Times New Roman" w:hAnsi="Arial" w:cs="Arial"/>
        </w:rPr>
        <w:tab/>
        <w:t>: ....................................................</w:t>
      </w:r>
    </w:p>
    <w:p w:rsidR="002F4075" w:rsidRPr="002F4075" w:rsidRDefault="002F4075" w:rsidP="002F4075">
      <w:pPr>
        <w:autoSpaceDE w:val="0"/>
        <w:autoSpaceDN w:val="0"/>
        <w:spacing w:after="0" w:line="360" w:lineRule="auto"/>
        <w:ind w:right="19"/>
        <w:rPr>
          <w:rFonts w:ascii="Arial" w:eastAsia="Times New Roman" w:hAnsi="Arial" w:cs="Arial"/>
        </w:rPr>
      </w:pPr>
      <w:r w:rsidRPr="002F4075">
        <w:rPr>
          <w:rFonts w:ascii="Arial" w:eastAsia="Times New Roman" w:hAnsi="Arial" w:cs="Arial"/>
        </w:rPr>
        <w:t>Nama</w:t>
      </w:r>
      <w:r w:rsidRPr="002F4075">
        <w:rPr>
          <w:rFonts w:ascii="Arial" w:eastAsia="Times New Roman" w:hAnsi="Arial" w:cs="Arial"/>
        </w:rPr>
        <w:tab/>
      </w:r>
      <w:r w:rsidRPr="002F4075">
        <w:rPr>
          <w:rFonts w:ascii="Arial" w:eastAsia="Times New Roman" w:hAnsi="Arial" w:cs="Arial"/>
        </w:rPr>
        <w:tab/>
      </w:r>
      <w:r w:rsidRPr="002F4075">
        <w:rPr>
          <w:rFonts w:ascii="Arial" w:eastAsia="Times New Roman" w:hAnsi="Arial" w:cs="Arial"/>
        </w:rPr>
        <w:tab/>
      </w:r>
      <w:r w:rsidRPr="002F4075">
        <w:rPr>
          <w:rFonts w:ascii="Arial" w:eastAsia="Times New Roman" w:hAnsi="Arial" w:cs="Arial"/>
        </w:rPr>
        <w:tab/>
      </w:r>
      <w:r w:rsidRPr="002F4075">
        <w:rPr>
          <w:rFonts w:ascii="Arial" w:eastAsia="Times New Roman" w:hAnsi="Arial" w:cs="Arial"/>
        </w:rPr>
        <w:tab/>
        <w:t>: ....................................................</w:t>
      </w:r>
    </w:p>
    <w:p w:rsidR="002F4075" w:rsidRPr="002F4075" w:rsidRDefault="002F4075" w:rsidP="002F4075">
      <w:pPr>
        <w:autoSpaceDE w:val="0"/>
        <w:autoSpaceDN w:val="0"/>
        <w:spacing w:after="0" w:line="360" w:lineRule="auto"/>
        <w:ind w:right="19"/>
        <w:rPr>
          <w:rFonts w:ascii="Arial" w:eastAsia="Times New Roman" w:hAnsi="Arial" w:cs="Arial"/>
        </w:rPr>
      </w:pPr>
      <w:r w:rsidRPr="002F4075">
        <w:rPr>
          <w:rFonts w:ascii="Arial" w:eastAsia="Times New Roman" w:hAnsi="Arial" w:cs="Arial"/>
        </w:rPr>
        <w:t>No. Kad Pengenalan</w:t>
      </w:r>
      <w:r w:rsidRPr="002F4075">
        <w:rPr>
          <w:rFonts w:ascii="Arial" w:eastAsia="Times New Roman" w:hAnsi="Arial" w:cs="Arial"/>
        </w:rPr>
        <w:tab/>
      </w:r>
      <w:r w:rsidRPr="002F4075">
        <w:rPr>
          <w:rFonts w:ascii="Arial" w:eastAsia="Times New Roman" w:hAnsi="Arial" w:cs="Arial"/>
        </w:rPr>
        <w:tab/>
      </w:r>
      <w:r w:rsidRPr="002F4075">
        <w:rPr>
          <w:rFonts w:ascii="Arial" w:eastAsia="Times New Roman" w:hAnsi="Arial" w:cs="Arial"/>
        </w:rPr>
        <w:tab/>
        <w:t>: ....................................................</w:t>
      </w:r>
    </w:p>
    <w:p w:rsidR="002F4075" w:rsidRPr="002F4075" w:rsidRDefault="002F4075" w:rsidP="002F4075">
      <w:pPr>
        <w:autoSpaceDE w:val="0"/>
        <w:autoSpaceDN w:val="0"/>
        <w:spacing w:after="0" w:line="360" w:lineRule="auto"/>
        <w:ind w:right="19"/>
        <w:rPr>
          <w:rFonts w:ascii="Arial" w:eastAsia="Times New Roman" w:hAnsi="Arial" w:cs="Arial"/>
        </w:rPr>
      </w:pPr>
      <w:r w:rsidRPr="002F4075">
        <w:rPr>
          <w:rFonts w:ascii="Arial" w:eastAsia="Times New Roman" w:hAnsi="Arial" w:cs="Arial"/>
        </w:rPr>
        <w:t>Jawatan Rasmi dalam Syarikat</w:t>
      </w:r>
      <w:r w:rsidRPr="002F4075">
        <w:rPr>
          <w:rFonts w:ascii="Arial" w:eastAsia="Times New Roman" w:hAnsi="Arial" w:cs="Arial"/>
        </w:rPr>
        <w:tab/>
        <w:t>: ....................................................</w:t>
      </w:r>
    </w:p>
    <w:p w:rsidR="002F4075" w:rsidRPr="002F4075" w:rsidRDefault="002F4075" w:rsidP="002F4075">
      <w:pPr>
        <w:tabs>
          <w:tab w:val="left" w:pos="-720"/>
          <w:tab w:val="left" w:pos="6930"/>
        </w:tabs>
        <w:suppressAutoHyphens/>
        <w:autoSpaceDE w:val="0"/>
        <w:autoSpaceDN w:val="0"/>
        <w:spacing w:after="0" w:line="276" w:lineRule="auto"/>
        <w:jc w:val="right"/>
        <w:rPr>
          <w:rFonts w:ascii="Arial" w:eastAsia="Times New Roman" w:hAnsi="Arial" w:cs="Arial"/>
          <w:b/>
          <w:bCs/>
          <w:spacing w:val="-3"/>
          <w:u w:val="single"/>
          <w:lang w:val="nl-NL"/>
        </w:rPr>
      </w:pPr>
    </w:p>
    <w:p w:rsidR="002F4075" w:rsidRPr="002F4075" w:rsidRDefault="002F4075" w:rsidP="002F4075">
      <w:pPr>
        <w:tabs>
          <w:tab w:val="left" w:pos="-720"/>
          <w:tab w:val="left" w:pos="6930"/>
        </w:tabs>
        <w:suppressAutoHyphens/>
        <w:autoSpaceDE w:val="0"/>
        <w:autoSpaceDN w:val="0"/>
        <w:spacing w:after="0" w:line="276" w:lineRule="auto"/>
        <w:jc w:val="right"/>
        <w:rPr>
          <w:rFonts w:ascii="Arial" w:eastAsia="Times New Roman" w:hAnsi="Arial" w:cs="Arial"/>
          <w:b/>
          <w:bCs/>
          <w:spacing w:val="-3"/>
          <w:u w:val="single"/>
          <w:lang w:val="nl-NL"/>
        </w:rPr>
      </w:pPr>
    </w:p>
    <w:p w:rsidR="002F4075" w:rsidRPr="002F4075" w:rsidRDefault="002F4075" w:rsidP="002F4075">
      <w:pPr>
        <w:tabs>
          <w:tab w:val="left" w:pos="-720"/>
          <w:tab w:val="left" w:pos="6930"/>
        </w:tabs>
        <w:suppressAutoHyphens/>
        <w:autoSpaceDE w:val="0"/>
        <w:autoSpaceDN w:val="0"/>
        <w:spacing w:after="0" w:line="276" w:lineRule="auto"/>
        <w:jc w:val="right"/>
        <w:rPr>
          <w:rFonts w:ascii="Arial" w:eastAsia="Times New Roman" w:hAnsi="Arial" w:cs="Arial"/>
          <w:b/>
          <w:bCs/>
          <w:spacing w:val="-3"/>
          <w:u w:val="single"/>
          <w:lang w:val="nl-NL"/>
        </w:rPr>
      </w:pPr>
    </w:p>
    <w:p w:rsidR="002F4075" w:rsidRDefault="002F4075">
      <w:pPr>
        <w:spacing w:after="200" w:line="276" w:lineRule="auto"/>
        <w:rPr>
          <w:rFonts w:ascii="Arial" w:eastAsia="Times New Roman" w:hAnsi="Arial" w:cs="Arial"/>
          <w:b/>
          <w:bCs/>
          <w:spacing w:val="-3"/>
          <w:u w:val="single"/>
          <w:lang w:val="nl-NL"/>
        </w:rPr>
      </w:pPr>
      <w:r>
        <w:rPr>
          <w:rFonts w:ascii="Arial" w:eastAsia="Times New Roman" w:hAnsi="Arial" w:cs="Arial"/>
          <w:b/>
          <w:bCs/>
          <w:spacing w:val="-3"/>
          <w:u w:val="single"/>
          <w:lang w:val="nl-NL"/>
        </w:rPr>
        <w:br w:type="page"/>
      </w:r>
    </w:p>
    <w:p w:rsidR="00AB361F" w:rsidRDefault="00AB361F" w:rsidP="00AB361F">
      <w:pPr>
        <w:widowControl w:val="0"/>
        <w:autoSpaceDE w:val="0"/>
        <w:autoSpaceDN w:val="0"/>
        <w:adjustRightInd w:val="0"/>
        <w:snapToGrid w:val="0"/>
        <w:spacing w:after="0" w:line="240" w:lineRule="auto"/>
        <w:ind w:right="68"/>
        <w:jc w:val="right"/>
        <w:rPr>
          <w:rFonts w:ascii="Arial" w:hAnsi="Arial" w:cs="Arial"/>
          <w:b/>
          <w:sz w:val="24"/>
          <w:szCs w:val="24"/>
          <w:lang w:val="ms-MY"/>
        </w:rPr>
      </w:pPr>
      <w:r>
        <w:rPr>
          <w:rFonts w:ascii="Arial" w:hAnsi="Arial" w:cs="Arial"/>
          <w:b/>
          <w:sz w:val="24"/>
          <w:szCs w:val="24"/>
          <w:lang w:val="ms-MY"/>
        </w:rPr>
        <w:lastRenderedPageBreak/>
        <w:t>LAMPIRAN D</w:t>
      </w:r>
    </w:p>
    <w:p w:rsidR="00AB361F" w:rsidRDefault="00AB361F" w:rsidP="00AB361F">
      <w:pPr>
        <w:widowControl w:val="0"/>
        <w:autoSpaceDE w:val="0"/>
        <w:autoSpaceDN w:val="0"/>
        <w:adjustRightInd w:val="0"/>
        <w:snapToGrid w:val="0"/>
        <w:spacing w:after="0" w:line="240" w:lineRule="auto"/>
        <w:ind w:right="68"/>
        <w:jc w:val="right"/>
        <w:rPr>
          <w:rFonts w:ascii="Arial" w:hAnsi="Arial" w:cs="Arial"/>
          <w:b/>
          <w:sz w:val="24"/>
          <w:szCs w:val="24"/>
          <w:lang w:val="ms-MY"/>
        </w:rPr>
      </w:pPr>
    </w:p>
    <w:p w:rsidR="00850DD3" w:rsidRPr="00D012BC" w:rsidRDefault="00850DD3" w:rsidP="00AB361F">
      <w:pPr>
        <w:widowControl w:val="0"/>
        <w:autoSpaceDE w:val="0"/>
        <w:autoSpaceDN w:val="0"/>
        <w:adjustRightInd w:val="0"/>
        <w:snapToGrid w:val="0"/>
        <w:spacing w:after="0" w:line="240" w:lineRule="auto"/>
        <w:ind w:right="68"/>
        <w:jc w:val="right"/>
        <w:rPr>
          <w:rFonts w:ascii="Arial" w:hAnsi="Arial" w:cs="Arial"/>
          <w:b/>
          <w:sz w:val="24"/>
          <w:szCs w:val="24"/>
          <w:lang w:val="ms-MY"/>
        </w:rPr>
      </w:pPr>
      <w:r w:rsidRPr="00D012BC">
        <w:rPr>
          <w:rFonts w:ascii="Arial" w:hAnsi="Arial" w:cs="Arial"/>
          <w:b/>
          <w:sz w:val="24"/>
          <w:szCs w:val="24"/>
          <w:lang w:val="ms-MY"/>
        </w:rPr>
        <w:t>SULIT</w:t>
      </w:r>
    </w:p>
    <w:p w:rsidR="00850DD3" w:rsidRPr="00D012BC" w:rsidRDefault="00850DD3" w:rsidP="00850DD3">
      <w:pPr>
        <w:widowControl w:val="0"/>
        <w:autoSpaceDE w:val="0"/>
        <w:autoSpaceDN w:val="0"/>
        <w:adjustRightInd w:val="0"/>
        <w:snapToGrid w:val="0"/>
        <w:spacing w:after="0" w:line="240" w:lineRule="auto"/>
        <w:ind w:right="1834"/>
        <w:rPr>
          <w:rFonts w:ascii="Arial" w:hAnsi="Arial" w:cs="Arial"/>
          <w:b/>
          <w:sz w:val="24"/>
          <w:szCs w:val="24"/>
          <w:lang w:val="ms-MY"/>
        </w:rPr>
      </w:pPr>
    </w:p>
    <w:p w:rsidR="002F4075" w:rsidRPr="002F4075" w:rsidRDefault="002F4075" w:rsidP="002F4075">
      <w:pPr>
        <w:autoSpaceDE w:val="0"/>
        <w:autoSpaceDN w:val="0"/>
        <w:spacing w:after="0" w:line="360" w:lineRule="auto"/>
        <w:ind w:right="19"/>
        <w:jc w:val="center"/>
        <w:rPr>
          <w:rFonts w:ascii="Arial" w:eastAsia="Times New Roman" w:hAnsi="Arial" w:cs="Arial"/>
          <w:b/>
          <w:bCs/>
        </w:rPr>
      </w:pPr>
      <w:r w:rsidRPr="002F4075">
        <w:rPr>
          <w:rFonts w:ascii="Arial" w:eastAsia="Times New Roman" w:hAnsi="Arial" w:cs="Arial"/>
          <w:b/>
          <w:bCs/>
        </w:rPr>
        <w:t>LAPORAN SULIT DARIPADA BANK / INSTITUSI KEWANGAN MENGENAI KEDUDUKAN KEWANGAN</w:t>
      </w:r>
      <w:r w:rsidRPr="002F4075">
        <w:rPr>
          <w:rFonts w:ascii="Arial" w:eastAsia="Times New Roman" w:hAnsi="Arial" w:cs="Arial"/>
        </w:rPr>
        <w:t xml:space="preserve"> </w:t>
      </w:r>
      <w:r w:rsidRPr="002F4075">
        <w:rPr>
          <w:rFonts w:ascii="Arial" w:eastAsia="Times New Roman" w:hAnsi="Arial" w:cs="Arial"/>
          <w:b/>
          <w:bCs/>
        </w:rPr>
        <w:t>PENYEBUTHARGA</w:t>
      </w:r>
    </w:p>
    <w:p w:rsidR="002F4075" w:rsidRPr="002F4075" w:rsidRDefault="002F4075" w:rsidP="002F4075">
      <w:pPr>
        <w:autoSpaceDE w:val="0"/>
        <w:autoSpaceDN w:val="0"/>
        <w:spacing w:after="0" w:line="240" w:lineRule="auto"/>
        <w:ind w:right="17"/>
        <w:jc w:val="center"/>
        <w:rPr>
          <w:rFonts w:ascii="Arial" w:eastAsia="Times New Roman" w:hAnsi="Arial" w:cs="Arial"/>
          <w:b/>
          <w:bCs/>
          <w:sz w:val="10"/>
          <w:szCs w:val="10"/>
        </w:rPr>
      </w:pPr>
    </w:p>
    <w:p w:rsidR="002F4075" w:rsidRPr="002F4075" w:rsidRDefault="005F5012" w:rsidP="002F4075">
      <w:pPr>
        <w:tabs>
          <w:tab w:val="left" w:pos="6990"/>
        </w:tabs>
        <w:suppressAutoHyphens/>
        <w:autoSpaceDE w:val="0"/>
        <w:autoSpaceDN w:val="0"/>
        <w:spacing w:after="0" w:line="240" w:lineRule="auto"/>
        <w:jc w:val="center"/>
        <w:rPr>
          <w:rFonts w:ascii="Arial" w:eastAsia="Calibri" w:hAnsi="Arial" w:cs="Arial"/>
          <w:b/>
          <w:lang w:val="ms-MY" w:eastAsia="ar-SA"/>
        </w:rPr>
      </w:pPr>
      <w:r>
        <w:rPr>
          <w:rFonts w:ascii="Arial" w:eastAsia="Calibri" w:hAnsi="Arial" w:cs="Arial"/>
          <w:b/>
          <w:lang w:val="ms-MY" w:eastAsia="ar-SA"/>
        </w:rPr>
        <w:t>NO. SEBUTHARGA JKPTG SH016/2018</w:t>
      </w:r>
    </w:p>
    <w:p w:rsidR="002F4075" w:rsidRPr="002F4075" w:rsidRDefault="002F4075" w:rsidP="002F4075">
      <w:pPr>
        <w:tabs>
          <w:tab w:val="left" w:pos="6990"/>
        </w:tabs>
        <w:suppressAutoHyphens/>
        <w:autoSpaceDE w:val="0"/>
        <w:autoSpaceDN w:val="0"/>
        <w:spacing w:after="0" w:line="240" w:lineRule="auto"/>
        <w:jc w:val="center"/>
        <w:rPr>
          <w:rFonts w:ascii="Arial" w:eastAsia="Calibri" w:hAnsi="Arial" w:cs="Arial"/>
          <w:b/>
          <w:lang w:val="ms-MY" w:eastAsia="ar-SA"/>
        </w:rPr>
      </w:pPr>
    </w:p>
    <w:p w:rsidR="002F4075" w:rsidRPr="002F4075" w:rsidRDefault="002F4075" w:rsidP="002F4075">
      <w:pPr>
        <w:autoSpaceDE w:val="0"/>
        <w:autoSpaceDN w:val="0"/>
        <w:spacing w:after="0" w:line="276" w:lineRule="auto"/>
        <w:jc w:val="center"/>
        <w:rPr>
          <w:rFonts w:ascii="Arial" w:eastAsia="Times New Roman" w:hAnsi="Arial" w:cs="Arial"/>
          <w:b/>
          <w:bCs/>
        </w:rPr>
      </w:pPr>
      <w:r w:rsidRPr="002F4075">
        <w:rPr>
          <w:rFonts w:ascii="Arial" w:eastAsia="Times New Roman" w:hAnsi="Arial" w:cs="Arial"/>
          <w:b/>
          <w:bCs/>
        </w:rPr>
        <w:t>SEBUT HARGA MEMBEKAL, MENUKARGANTI DAN MENYELENGGARA SISTEM PENYAMAN UDARA JENIS WATER COOLED PACKAGE KEPADA JENIS AIR COOLED PACKAGE C/W INDOOR AND OUTDOOR UNIT, WIRING, PANEL ELECTRIC, BRACKETS, CORING, HACKING, PUNCHING OF HOLES IN FLOOR/WALL, MAKING GOOD, PAINTING, PLINTH, PVC CONDUIT &amp; CABLE TRAY DI BANGUNAN JABATAN KETUA PENGARAH TANAH DAN GALIAN PERSEKUTUAN NEGERI KELANTAN, KEMENTERIAN AIR, TANAH DAN SUMBER ASLI TERMASUK KERJA-KERJA BERKA</w:t>
      </w:r>
      <w:r w:rsidR="005F5012">
        <w:rPr>
          <w:rFonts w:ascii="Arial" w:eastAsia="Times New Roman" w:hAnsi="Arial" w:cs="Arial"/>
          <w:b/>
          <w:bCs/>
        </w:rPr>
        <w:t>ITAN.</w:t>
      </w:r>
    </w:p>
    <w:p w:rsidR="002F4075" w:rsidRPr="002F4075" w:rsidRDefault="002F4075" w:rsidP="002F4075">
      <w:pPr>
        <w:autoSpaceDE w:val="0"/>
        <w:autoSpaceDN w:val="0"/>
        <w:spacing w:after="0" w:line="360" w:lineRule="auto"/>
        <w:ind w:right="17"/>
        <w:rPr>
          <w:rFonts w:ascii="Arial" w:eastAsia="Times New Roman" w:hAnsi="Arial" w:cs="Arial"/>
        </w:rPr>
      </w:pPr>
    </w:p>
    <w:p w:rsidR="002F4075" w:rsidRPr="002F4075" w:rsidRDefault="002F4075" w:rsidP="002F4075">
      <w:pPr>
        <w:tabs>
          <w:tab w:val="left" w:pos="-720"/>
          <w:tab w:val="num" w:pos="0"/>
          <w:tab w:val="left" w:pos="720"/>
          <w:tab w:val="left" w:pos="900"/>
          <w:tab w:val="left" w:pos="1440"/>
          <w:tab w:val="left" w:pos="1800"/>
        </w:tabs>
        <w:suppressAutoHyphens/>
        <w:autoSpaceDE w:val="0"/>
        <w:autoSpaceDN w:val="0"/>
        <w:spacing w:after="0" w:line="240" w:lineRule="auto"/>
        <w:ind w:right="17"/>
        <w:jc w:val="both"/>
        <w:rPr>
          <w:rFonts w:ascii="Arial" w:eastAsia="Times New Roman" w:hAnsi="Arial" w:cs="Arial"/>
          <w:b/>
          <w:bCs/>
          <w:spacing w:val="-3"/>
          <w:lang w:val="en-GB"/>
        </w:rPr>
      </w:pPr>
      <w:r w:rsidRPr="002F4075">
        <w:rPr>
          <w:rFonts w:ascii="Arial" w:eastAsia="Times New Roman" w:hAnsi="Arial" w:cs="Arial"/>
          <w:b/>
          <w:bCs/>
          <w:spacing w:val="-3"/>
          <w:lang w:val="en-GB"/>
        </w:rPr>
        <w:t>(Borang ini hendaklah dilengkapkan oleh pihak Bank atau Institusi Kewangan lain dan diserahkan kepada Penyebutharga dalam satu sampul berlakri untuk disertakan bersama-sama sebutharganya sekiranya Penyebutharga mempunyai kemudahan kredit dengan Bank / Institusi Kewangan yang berkenaan).</w:t>
      </w:r>
    </w:p>
    <w:p w:rsidR="002F4075" w:rsidRPr="002F4075" w:rsidRDefault="002F4075" w:rsidP="002F4075">
      <w:pPr>
        <w:autoSpaceDE w:val="0"/>
        <w:autoSpaceDN w:val="0"/>
        <w:spacing w:after="0" w:line="360" w:lineRule="auto"/>
        <w:ind w:left="2160" w:right="19" w:hanging="1440"/>
        <w:rPr>
          <w:rFonts w:ascii="Arial" w:eastAsia="Times New Roman" w:hAnsi="Arial" w:cs="Arial"/>
        </w:rPr>
      </w:pPr>
    </w:p>
    <w:p w:rsidR="002F4075" w:rsidRPr="002F4075" w:rsidRDefault="002F4075" w:rsidP="002F4075">
      <w:pPr>
        <w:autoSpaceDE w:val="0"/>
        <w:autoSpaceDN w:val="0"/>
        <w:spacing w:after="0" w:line="360" w:lineRule="auto"/>
        <w:ind w:right="17"/>
        <w:rPr>
          <w:rFonts w:ascii="Arial" w:eastAsia="Times New Roman" w:hAnsi="Arial" w:cs="Arial"/>
        </w:rPr>
      </w:pPr>
      <w:r w:rsidRPr="002F4075">
        <w:rPr>
          <w:rFonts w:ascii="Arial" w:eastAsia="Times New Roman" w:hAnsi="Arial" w:cs="Arial"/>
        </w:rPr>
        <w:t xml:space="preserve">Kepada : </w:t>
      </w:r>
    </w:p>
    <w:p w:rsidR="002F4075" w:rsidRPr="002F4075" w:rsidRDefault="002F4075" w:rsidP="002F4075">
      <w:pPr>
        <w:autoSpaceDE w:val="0"/>
        <w:autoSpaceDN w:val="0"/>
        <w:spacing w:after="0" w:line="360" w:lineRule="auto"/>
        <w:ind w:right="17"/>
        <w:rPr>
          <w:rFonts w:ascii="Arial" w:eastAsia="Times New Roman" w:hAnsi="Arial" w:cs="Arial"/>
          <w:b/>
        </w:rPr>
      </w:pPr>
      <w:r w:rsidRPr="002F4075">
        <w:rPr>
          <w:rFonts w:ascii="Arial" w:eastAsia="Times New Roman" w:hAnsi="Arial" w:cs="Arial"/>
          <w:b/>
        </w:rPr>
        <w:t>Jabatan Ketua Pengarah Tanah dan Galian Persekutuan,</w:t>
      </w:r>
    </w:p>
    <w:p w:rsidR="005F5012" w:rsidRPr="002F4075" w:rsidRDefault="002F4075" w:rsidP="002F4075">
      <w:pPr>
        <w:autoSpaceDE w:val="0"/>
        <w:autoSpaceDN w:val="0"/>
        <w:spacing w:after="0" w:line="360" w:lineRule="auto"/>
        <w:ind w:right="17"/>
        <w:rPr>
          <w:rFonts w:ascii="Arial" w:eastAsia="Times New Roman" w:hAnsi="Arial" w:cs="Arial"/>
        </w:rPr>
      </w:pPr>
      <w:r w:rsidRPr="002F4075">
        <w:rPr>
          <w:rFonts w:ascii="Arial" w:eastAsia="Times New Roman" w:hAnsi="Arial" w:cs="Arial"/>
        </w:rPr>
        <w:t xml:space="preserve">Kementerian </w:t>
      </w:r>
      <w:r w:rsidR="00B12A0C">
        <w:rPr>
          <w:rFonts w:ascii="Arial" w:eastAsia="Times New Roman" w:hAnsi="Arial" w:cs="Arial"/>
        </w:rPr>
        <w:t>Air, Tanah dan Sumber Asli</w:t>
      </w:r>
      <w:r w:rsidRPr="002F4075">
        <w:rPr>
          <w:rFonts w:ascii="Arial" w:eastAsia="Times New Roman" w:hAnsi="Arial" w:cs="Arial"/>
        </w:rPr>
        <w:t>,</w:t>
      </w:r>
    </w:p>
    <w:p w:rsidR="002F4075" w:rsidRPr="002F4075" w:rsidRDefault="002F4075" w:rsidP="002F4075">
      <w:pPr>
        <w:autoSpaceDE w:val="0"/>
        <w:autoSpaceDN w:val="0"/>
        <w:spacing w:after="0" w:line="360" w:lineRule="auto"/>
        <w:ind w:right="17"/>
        <w:rPr>
          <w:rFonts w:ascii="Arial" w:eastAsia="Times New Roman" w:hAnsi="Arial" w:cs="Arial"/>
        </w:rPr>
      </w:pPr>
      <w:r w:rsidRPr="002F4075">
        <w:rPr>
          <w:rFonts w:ascii="Arial" w:eastAsia="Times New Roman" w:hAnsi="Arial" w:cs="Arial"/>
        </w:rPr>
        <w:t>Bahagian Khidmat Pengurusan,</w:t>
      </w:r>
    </w:p>
    <w:p w:rsidR="002F4075" w:rsidRPr="002F4075" w:rsidRDefault="002F4075" w:rsidP="002F4075">
      <w:pPr>
        <w:autoSpaceDE w:val="0"/>
        <w:autoSpaceDN w:val="0"/>
        <w:spacing w:after="0" w:line="360" w:lineRule="auto"/>
        <w:ind w:right="17"/>
        <w:rPr>
          <w:rFonts w:ascii="Arial" w:eastAsia="Times New Roman" w:hAnsi="Arial" w:cs="Arial"/>
          <w:bCs/>
        </w:rPr>
      </w:pPr>
      <w:r w:rsidRPr="002F4075">
        <w:rPr>
          <w:rFonts w:ascii="Arial" w:eastAsia="Times New Roman" w:hAnsi="Arial" w:cs="Arial"/>
          <w:bCs/>
        </w:rPr>
        <w:t>Seksyen Pentadbiran dan Kewangan,</w:t>
      </w:r>
    </w:p>
    <w:p w:rsidR="002F4075" w:rsidRPr="002F4075" w:rsidRDefault="002F4075" w:rsidP="002F4075">
      <w:pPr>
        <w:autoSpaceDE w:val="0"/>
        <w:autoSpaceDN w:val="0"/>
        <w:spacing w:after="0" w:line="360" w:lineRule="auto"/>
        <w:ind w:right="17"/>
        <w:rPr>
          <w:rFonts w:ascii="Arial" w:eastAsia="Times New Roman" w:hAnsi="Arial" w:cs="Arial"/>
        </w:rPr>
      </w:pPr>
      <w:r w:rsidRPr="002F4075">
        <w:rPr>
          <w:rFonts w:ascii="Arial" w:eastAsia="Times New Roman" w:hAnsi="Arial" w:cs="Arial"/>
        </w:rPr>
        <w:t>Aras 1, Blok Podium 1,</w:t>
      </w:r>
    </w:p>
    <w:p w:rsidR="002F4075" w:rsidRPr="002F4075" w:rsidRDefault="002F4075" w:rsidP="002F4075">
      <w:pPr>
        <w:autoSpaceDE w:val="0"/>
        <w:autoSpaceDN w:val="0"/>
        <w:spacing w:after="0" w:line="360" w:lineRule="auto"/>
        <w:ind w:right="17"/>
        <w:rPr>
          <w:rFonts w:ascii="Arial" w:eastAsia="Times New Roman" w:hAnsi="Arial" w:cs="Arial"/>
        </w:rPr>
      </w:pPr>
      <w:r w:rsidRPr="002F4075">
        <w:rPr>
          <w:rFonts w:ascii="Arial" w:eastAsia="Times New Roman" w:hAnsi="Arial" w:cs="Arial"/>
        </w:rPr>
        <w:t>No. 25, Persiaran Perdana, Presint 4,</w:t>
      </w:r>
    </w:p>
    <w:p w:rsidR="002F4075" w:rsidRPr="002F4075" w:rsidRDefault="002F4075" w:rsidP="002F4075">
      <w:pPr>
        <w:autoSpaceDE w:val="0"/>
        <w:autoSpaceDN w:val="0"/>
        <w:spacing w:after="0" w:line="360" w:lineRule="auto"/>
        <w:ind w:right="17"/>
        <w:rPr>
          <w:rFonts w:ascii="Arial" w:eastAsia="Times New Roman" w:hAnsi="Arial" w:cs="Arial"/>
        </w:rPr>
      </w:pPr>
      <w:r w:rsidRPr="002F4075">
        <w:rPr>
          <w:rFonts w:ascii="Arial" w:eastAsia="Times New Roman" w:hAnsi="Arial" w:cs="Arial"/>
        </w:rPr>
        <w:t>62574 WP. Putrajaya</w:t>
      </w:r>
    </w:p>
    <w:p w:rsidR="002F4075" w:rsidRPr="002F4075" w:rsidRDefault="002F4075" w:rsidP="002F4075">
      <w:pPr>
        <w:autoSpaceDE w:val="0"/>
        <w:autoSpaceDN w:val="0"/>
        <w:spacing w:after="0" w:line="360" w:lineRule="auto"/>
        <w:ind w:right="17"/>
        <w:rPr>
          <w:rFonts w:ascii="Arial" w:eastAsia="Times New Roman" w:hAnsi="Arial" w:cs="Arial"/>
        </w:rPr>
      </w:pPr>
      <w:r w:rsidRPr="002F4075">
        <w:rPr>
          <w:rFonts w:ascii="Arial" w:eastAsia="Times New Roman" w:hAnsi="Arial" w:cs="Arial"/>
        </w:rPr>
        <w:t>MALAYSIA.</w:t>
      </w:r>
    </w:p>
    <w:p w:rsidR="002F4075" w:rsidRPr="002F4075" w:rsidRDefault="002F4075" w:rsidP="002F4075">
      <w:pPr>
        <w:autoSpaceDE w:val="0"/>
        <w:autoSpaceDN w:val="0"/>
        <w:spacing w:after="0" w:line="360" w:lineRule="auto"/>
        <w:ind w:right="19"/>
        <w:rPr>
          <w:rFonts w:ascii="Arial" w:eastAsia="Times New Roman" w:hAnsi="Arial" w:cs="Arial"/>
        </w:rPr>
      </w:pPr>
    </w:p>
    <w:p w:rsidR="002F4075" w:rsidRPr="002F4075" w:rsidRDefault="002F4075" w:rsidP="002F4075">
      <w:pPr>
        <w:autoSpaceDE w:val="0"/>
        <w:autoSpaceDN w:val="0"/>
        <w:spacing w:after="0" w:line="360" w:lineRule="auto"/>
        <w:ind w:right="19"/>
        <w:rPr>
          <w:rFonts w:ascii="Arial" w:eastAsia="Times New Roman" w:hAnsi="Arial" w:cs="Arial"/>
        </w:rPr>
      </w:pPr>
      <w:r w:rsidRPr="002F4075">
        <w:rPr>
          <w:rFonts w:ascii="Arial" w:eastAsia="Times New Roman" w:hAnsi="Arial" w:cs="Arial"/>
        </w:rPr>
        <w:t>Nama Penyebutharga : ……………………………………………………………………..</w:t>
      </w:r>
    </w:p>
    <w:p w:rsidR="002F4075" w:rsidRPr="002F4075" w:rsidRDefault="002F4075" w:rsidP="002F4075">
      <w:pPr>
        <w:autoSpaceDE w:val="0"/>
        <w:autoSpaceDN w:val="0"/>
        <w:spacing w:after="0" w:line="240" w:lineRule="auto"/>
        <w:ind w:right="19"/>
        <w:jc w:val="both"/>
        <w:rPr>
          <w:rFonts w:ascii="Arial" w:eastAsia="Times New Roman" w:hAnsi="Arial" w:cs="Arial"/>
        </w:rPr>
      </w:pPr>
    </w:p>
    <w:p w:rsidR="002F4075" w:rsidRPr="002F4075" w:rsidRDefault="002F4075" w:rsidP="002F4075">
      <w:pPr>
        <w:autoSpaceDE w:val="0"/>
        <w:autoSpaceDN w:val="0"/>
        <w:spacing w:after="0" w:line="360" w:lineRule="auto"/>
        <w:ind w:right="19"/>
        <w:jc w:val="both"/>
        <w:rPr>
          <w:rFonts w:ascii="Arial" w:eastAsia="Times New Roman" w:hAnsi="Arial" w:cs="Arial"/>
        </w:rPr>
      </w:pPr>
      <w:r w:rsidRPr="002F4075">
        <w:rPr>
          <w:rFonts w:ascii="Arial" w:eastAsia="Times New Roman" w:hAnsi="Arial" w:cs="Arial"/>
        </w:rPr>
        <w:t>I.</w:t>
      </w:r>
      <w:r w:rsidRPr="002F4075">
        <w:rPr>
          <w:rFonts w:ascii="Arial" w:eastAsia="Times New Roman" w:hAnsi="Arial" w:cs="Arial"/>
        </w:rPr>
        <w:tab/>
        <w:t>KEMUDAHAN KREDIT yang boleh digunakan untuk pelaksanaan Projek:</w:t>
      </w:r>
    </w:p>
    <w:p w:rsidR="002F4075" w:rsidRPr="002F4075" w:rsidRDefault="002F4075" w:rsidP="002F4075">
      <w:pPr>
        <w:autoSpaceDE w:val="0"/>
        <w:autoSpaceDN w:val="0"/>
        <w:spacing w:after="0" w:line="360" w:lineRule="auto"/>
        <w:ind w:left="720" w:right="19" w:hanging="720"/>
        <w:jc w:val="both"/>
        <w:rPr>
          <w:rFonts w:ascii="Arial" w:eastAsia="Times New Roman" w:hAnsi="Arial" w:cs="Arial"/>
        </w:rPr>
      </w:pPr>
      <w:r w:rsidRPr="002F4075">
        <w:rPr>
          <w:rFonts w:ascii="Arial" w:eastAsia="Times New Roman" w:hAnsi="Arial" w:cs="Arial"/>
        </w:rPr>
        <w:tab/>
        <w:t>Kemudahan Kredit yang telah dilulus dan kemudahan kredit tambahan minimum yang layak diperolehi oleh Penyebutharga adalah seperti berikut:</w:t>
      </w:r>
    </w:p>
    <w:p w:rsidR="002F4075" w:rsidRPr="002F4075" w:rsidRDefault="002F4075" w:rsidP="002F4075">
      <w:pPr>
        <w:autoSpaceDE w:val="0"/>
        <w:autoSpaceDN w:val="0"/>
        <w:spacing w:after="0" w:line="360" w:lineRule="auto"/>
        <w:ind w:left="720" w:right="19" w:hanging="720"/>
        <w:jc w:val="both"/>
        <w:rPr>
          <w:rFonts w:ascii="Arial" w:eastAsia="Times New Roman" w:hAnsi="Arial" w:cs="Arial"/>
        </w:rPr>
      </w:pPr>
    </w:p>
    <w:tbl>
      <w:tblPr>
        <w:tblW w:w="8856" w:type="dxa"/>
        <w:tblInd w:w="1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214"/>
        <w:gridCol w:w="2520"/>
        <w:gridCol w:w="1908"/>
      </w:tblGrid>
      <w:tr w:rsidR="002F4075" w:rsidRPr="002F4075" w:rsidTr="002F4075">
        <w:trPr>
          <w:tblHeader/>
        </w:trPr>
        <w:tc>
          <w:tcPr>
            <w:tcW w:w="2214" w:type="dxa"/>
            <w:shd w:val="clear" w:color="auto" w:fill="999999"/>
            <w:vAlign w:val="center"/>
          </w:tcPr>
          <w:p w:rsidR="002F4075" w:rsidRPr="002F4075" w:rsidRDefault="002F4075" w:rsidP="002F4075">
            <w:pPr>
              <w:autoSpaceDE w:val="0"/>
              <w:autoSpaceDN w:val="0"/>
              <w:spacing w:after="0" w:line="240" w:lineRule="auto"/>
              <w:ind w:right="14"/>
              <w:jc w:val="center"/>
              <w:rPr>
                <w:rFonts w:ascii="Arial" w:eastAsia="Times New Roman" w:hAnsi="Arial" w:cs="Arial"/>
                <w:b/>
                <w:bCs/>
              </w:rPr>
            </w:pPr>
            <w:r w:rsidRPr="002F4075">
              <w:rPr>
                <w:rFonts w:ascii="Arial" w:eastAsia="Times New Roman" w:hAnsi="Arial" w:cs="Arial"/>
                <w:b/>
                <w:bCs/>
              </w:rPr>
              <w:t>Bentuk Kemudahan Kredit</w:t>
            </w:r>
          </w:p>
        </w:tc>
        <w:tc>
          <w:tcPr>
            <w:tcW w:w="2214" w:type="dxa"/>
            <w:shd w:val="clear" w:color="auto" w:fill="999999"/>
            <w:vAlign w:val="center"/>
          </w:tcPr>
          <w:p w:rsidR="002F4075" w:rsidRPr="002F4075" w:rsidRDefault="002F4075" w:rsidP="002F4075">
            <w:pPr>
              <w:autoSpaceDE w:val="0"/>
              <w:autoSpaceDN w:val="0"/>
              <w:spacing w:after="0" w:line="240" w:lineRule="auto"/>
              <w:ind w:right="14"/>
              <w:jc w:val="center"/>
              <w:rPr>
                <w:rFonts w:ascii="Arial" w:eastAsia="Times New Roman" w:hAnsi="Arial" w:cs="Arial"/>
                <w:b/>
                <w:bCs/>
              </w:rPr>
            </w:pPr>
            <w:r w:rsidRPr="002F4075">
              <w:rPr>
                <w:rFonts w:ascii="Arial" w:eastAsia="Times New Roman" w:hAnsi="Arial" w:cs="Arial"/>
                <w:b/>
                <w:bCs/>
              </w:rPr>
              <w:t>Baki Daripada Yang Telah Diluluskan (RM)</w:t>
            </w:r>
          </w:p>
        </w:tc>
        <w:tc>
          <w:tcPr>
            <w:tcW w:w="2520" w:type="dxa"/>
            <w:shd w:val="clear" w:color="auto" w:fill="999999"/>
            <w:vAlign w:val="center"/>
          </w:tcPr>
          <w:p w:rsidR="002F4075" w:rsidRPr="002F4075" w:rsidRDefault="002F4075" w:rsidP="002F4075">
            <w:pPr>
              <w:autoSpaceDE w:val="0"/>
              <w:autoSpaceDN w:val="0"/>
              <w:spacing w:after="0" w:line="240" w:lineRule="auto"/>
              <w:ind w:right="14"/>
              <w:jc w:val="center"/>
              <w:rPr>
                <w:rFonts w:ascii="Arial" w:eastAsia="Times New Roman" w:hAnsi="Arial" w:cs="Arial"/>
                <w:b/>
                <w:bCs/>
              </w:rPr>
            </w:pPr>
            <w:r w:rsidRPr="002F4075">
              <w:rPr>
                <w:rFonts w:ascii="Arial" w:eastAsia="Times New Roman" w:hAnsi="Arial" w:cs="Arial"/>
                <w:b/>
                <w:bCs/>
              </w:rPr>
              <w:t>Tambahan Minima Yang Akan Diluluskan (RM)</w:t>
            </w:r>
          </w:p>
        </w:tc>
        <w:tc>
          <w:tcPr>
            <w:tcW w:w="1908" w:type="dxa"/>
            <w:shd w:val="clear" w:color="auto" w:fill="999999"/>
            <w:vAlign w:val="center"/>
          </w:tcPr>
          <w:p w:rsidR="002F4075" w:rsidRPr="002F4075" w:rsidRDefault="002F4075" w:rsidP="002F4075">
            <w:pPr>
              <w:autoSpaceDE w:val="0"/>
              <w:autoSpaceDN w:val="0"/>
              <w:spacing w:after="0" w:line="240" w:lineRule="auto"/>
              <w:ind w:right="14"/>
              <w:jc w:val="center"/>
              <w:rPr>
                <w:rFonts w:ascii="Arial" w:eastAsia="Times New Roman" w:hAnsi="Arial" w:cs="Arial"/>
                <w:b/>
                <w:bCs/>
              </w:rPr>
            </w:pPr>
            <w:r w:rsidRPr="002F4075">
              <w:rPr>
                <w:rFonts w:ascii="Arial" w:eastAsia="Times New Roman" w:hAnsi="Arial" w:cs="Arial"/>
                <w:b/>
                <w:bCs/>
              </w:rPr>
              <w:t>Jumlah (RM)</w:t>
            </w:r>
          </w:p>
        </w:tc>
      </w:tr>
      <w:tr w:rsidR="002F4075" w:rsidRPr="002F4075" w:rsidTr="002F4075">
        <w:tc>
          <w:tcPr>
            <w:tcW w:w="2214" w:type="dxa"/>
          </w:tcPr>
          <w:p w:rsidR="002F4075" w:rsidRPr="002F4075" w:rsidRDefault="002F4075" w:rsidP="002F4075">
            <w:pPr>
              <w:autoSpaceDE w:val="0"/>
              <w:autoSpaceDN w:val="0"/>
              <w:spacing w:after="0" w:line="240" w:lineRule="auto"/>
              <w:ind w:right="14"/>
              <w:jc w:val="both"/>
              <w:rPr>
                <w:rFonts w:ascii="Arial" w:eastAsia="Times New Roman" w:hAnsi="Arial" w:cs="Arial"/>
                <w:i/>
                <w:iCs/>
              </w:rPr>
            </w:pPr>
            <w:r w:rsidRPr="002F4075">
              <w:rPr>
                <w:rFonts w:ascii="Arial" w:eastAsia="Times New Roman" w:hAnsi="Arial" w:cs="Arial"/>
                <w:i/>
                <w:iCs/>
              </w:rPr>
              <w:t>Overdraft</w:t>
            </w:r>
          </w:p>
        </w:tc>
        <w:tc>
          <w:tcPr>
            <w:tcW w:w="2214" w:type="dxa"/>
          </w:tcPr>
          <w:p w:rsidR="002F4075" w:rsidRPr="002F4075" w:rsidRDefault="002F4075" w:rsidP="002F4075">
            <w:pPr>
              <w:autoSpaceDE w:val="0"/>
              <w:autoSpaceDN w:val="0"/>
              <w:spacing w:after="0" w:line="240" w:lineRule="auto"/>
              <w:ind w:right="14"/>
              <w:jc w:val="both"/>
              <w:rPr>
                <w:rFonts w:ascii="Arial" w:eastAsia="Times New Roman" w:hAnsi="Arial" w:cs="Arial"/>
              </w:rPr>
            </w:pPr>
          </w:p>
        </w:tc>
        <w:tc>
          <w:tcPr>
            <w:tcW w:w="2520" w:type="dxa"/>
          </w:tcPr>
          <w:p w:rsidR="002F4075" w:rsidRPr="002F4075" w:rsidRDefault="002F4075" w:rsidP="002F4075">
            <w:pPr>
              <w:autoSpaceDE w:val="0"/>
              <w:autoSpaceDN w:val="0"/>
              <w:spacing w:after="0" w:line="240" w:lineRule="auto"/>
              <w:ind w:right="14"/>
              <w:jc w:val="both"/>
              <w:rPr>
                <w:rFonts w:ascii="Arial" w:eastAsia="Times New Roman" w:hAnsi="Arial" w:cs="Arial"/>
              </w:rPr>
            </w:pPr>
          </w:p>
        </w:tc>
        <w:tc>
          <w:tcPr>
            <w:tcW w:w="1908" w:type="dxa"/>
          </w:tcPr>
          <w:p w:rsidR="002F4075" w:rsidRPr="002F4075" w:rsidRDefault="002F4075" w:rsidP="002F4075">
            <w:pPr>
              <w:autoSpaceDE w:val="0"/>
              <w:autoSpaceDN w:val="0"/>
              <w:spacing w:after="0" w:line="240" w:lineRule="auto"/>
              <w:ind w:right="14"/>
              <w:jc w:val="both"/>
              <w:rPr>
                <w:rFonts w:ascii="Arial" w:eastAsia="Times New Roman" w:hAnsi="Arial" w:cs="Arial"/>
              </w:rPr>
            </w:pPr>
          </w:p>
        </w:tc>
      </w:tr>
      <w:tr w:rsidR="002F4075" w:rsidRPr="002F4075" w:rsidTr="002F4075">
        <w:tc>
          <w:tcPr>
            <w:tcW w:w="2214" w:type="dxa"/>
          </w:tcPr>
          <w:p w:rsidR="002F4075" w:rsidRPr="002F4075" w:rsidRDefault="002F4075" w:rsidP="002F4075">
            <w:pPr>
              <w:autoSpaceDE w:val="0"/>
              <w:autoSpaceDN w:val="0"/>
              <w:spacing w:after="0" w:line="240" w:lineRule="auto"/>
              <w:ind w:right="14"/>
              <w:jc w:val="both"/>
              <w:rPr>
                <w:rFonts w:ascii="Arial" w:eastAsia="Times New Roman" w:hAnsi="Arial" w:cs="Arial"/>
              </w:rPr>
            </w:pPr>
            <w:r w:rsidRPr="002F4075">
              <w:rPr>
                <w:rFonts w:ascii="Arial" w:eastAsia="Times New Roman" w:hAnsi="Arial" w:cs="Arial"/>
                <w:i/>
                <w:iCs/>
              </w:rPr>
              <w:t>Overdraft</w:t>
            </w:r>
            <w:r w:rsidRPr="002F4075">
              <w:rPr>
                <w:rFonts w:ascii="Arial" w:eastAsia="Times New Roman" w:hAnsi="Arial" w:cs="Arial"/>
              </w:rPr>
              <w:t xml:space="preserve"> Bercagar</w:t>
            </w:r>
          </w:p>
        </w:tc>
        <w:tc>
          <w:tcPr>
            <w:tcW w:w="2214" w:type="dxa"/>
          </w:tcPr>
          <w:p w:rsidR="002F4075" w:rsidRPr="002F4075" w:rsidRDefault="002F4075" w:rsidP="002F4075">
            <w:pPr>
              <w:autoSpaceDE w:val="0"/>
              <w:autoSpaceDN w:val="0"/>
              <w:spacing w:after="0" w:line="240" w:lineRule="auto"/>
              <w:ind w:right="14"/>
              <w:jc w:val="both"/>
              <w:rPr>
                <w:rFonts w:ascii="Arial" w:eastAsia="Times New Roman" w:hAnsi="Arial" w:cs="Arial"/>
              </w:rPr>
            </w:pPr>
          </w:p>
        </w:tc>
        <w:tc>
          <w:tcPr>
            <w:tcW w:w="2520" w:type="dxa"/>
          </w:tcPr>
          <w:p w:rsidR="002F4075" w:rsidRPr="002F4075" w:rsidRDefault="002F4075" w:rsidP="002F4075">
            <w:pPr>
              <w:autoSpaceDE w:val="0"/>
              <w:autoSpaceDN w:val="0"/>
              <w:spacing w:after="0" w:line="240" w:lineRule="auto"/>
              <w:ind w:right="14"/>
              <w:jc w:val="both"/>
              <w:rPr>
                <w:rFonts w:ascii="Arial" w:eastAsia="Times New Roman" w:hAnsi="Arial" w:cs="Arial"/>
              </w:rPr>
            </w:pPr>
          </w:p>
        </w:tc>
        <w:tc>
          <w:tcPr>
            <w:tcW w:w="1908" w:type="dxa"/>
          </w:tcPr>
          <w:p w:rsidR="002F4075" w:rsidRPr="002F4075" w:rsidRDefault="002F4075" w:rsidP="002F4075">
            <w:pPr>
              <w:autoSpaceDE w:val="0"/>
              <w:autoSpaceDN w:val="0"/>
              <w:spacing w:after="0" w:line="240" w:lineRule="auto"/>
              <w:ind w:right="14"/>
              <w:jc w:val="both"/>
              <w:rPr>
                <w:rFonts w:ascii="Arial" w:eastAsia="Times New Roman" w:hAnsi="Arial" w:cs="Arial"/>
              </w:rPr>
            </w:pPr>
          </w:p>
        </w:tc>
      </w:tr>
      <w:tr w:rsidR="002F4075" w:rsidRPr="002F4075" w:rsidTr="002F4075">
        <w:tc>
          <w:tcPr>
            <w:tcW w:w="2214" w:type="dxa"/>
          </w:tcPr>
          <w:p w:rsidR="002F4075" w:rsidRPr="002F4075" w:rsidRDefault="002F4075" w:rsidP="002F4075">
            <w:pPr>
              <w:autoSpaceDE w:val="0"/>
              <w:autoSpaceDN w:val="0"/>
              <w:spacing w:after="0" w:line="240" w:lineRule="auto"/>
              <w:ind w:right="14"/>
              <w:jc w:val="both"/>
              <w:rPr>
                <w:rFonts w:ascii="Arial" w:eastAsia="Times New Roman" w:hAnsi="Arial" w:cs="Arial"/>
              </w:rPr>
            </w:pPr>
            <w:r w:rsidRPr="002F4075">
              <w:rPr>
                <w:rFonts w:ascii="Arial" w:eastAsia="Times New Roman" w:hAnsi="Arial" w:cs="Arial"/>
              </w:rPr>
              <w:lastRenderedPageBreak/>
              <w:t>Talian Kredit yang akan/layak diperolehi untuk projek ini</w:t>
            </w:r>
          </w:p>
          <w:p w:rsidR="002F4075" w:rsidRPr="002F4075" w:rsidRDefault="002F4075" w:rsidP="002F4075">
            <w:pPr>
              <w:autoSpaceDE w:val="0"/>
              <w:autoSpaceDN w:val="0"/>
              <w:spacing w:after="0" w:line="240" w:lineRule="auto"/>
              <w:ind w:right="14"/>
              <w:jc w:val="both"/>
              <w:rPr>
                <w:rFonts w:ascii="Arial" w:eastAsia="Times New Roman" w:hAnsi="Arial" w:cs="Arial"/>
              </w:rPr>
            </w:pPr>
          </w:p>
        </w:tc>
        <w:tc>
          <w:tcPr>
            <w:tcW w:w="2214" w:type="dxa"/>
          </w:tcPr>
          <w:p w:rsidR="002F4075" w:rsidRPr="002F4075" w:rsidRDefault="002F4075" w:rsidP="002F4075">
            <w:pPr>
              <w:autoSpaceDE w:val="0"/>
              <w:autoSpaceDN w:val="0"/>
              <w:spacing w:after="0" w:line="240" w:lineRule="auto"/>
              <w:ind w:right="14"/>
              <w:jc w:val="both"/>
              <w:rPr>
                <w:rFonts w:ascii="Arial" w:eastAsia="Times New Roman" w:hAnsi="Arial" w:cs="Arial"/>
              </w:rPr>
            </w:pPr>
          </w:p>
        </w:tc>
        <w:tc>
          <w:tcPr>
            <w:tcW w:w="2520" w:type="dxa"/>
          </w:tcPr>
          <w:p w:rsidR="002F4075" w:rsidRPr="002F4075" w:rsidRDefault="002F4075" w:rsidP="002F4075">
            <w:pPr>
              <w:autoSpaceDE w:val="0"/>
              <w:autoSpaceDN w:val="0"/>
              <w:spacing w:after="0" w:line="240" w:lineRule="auto"/>
              <w:ind w:right="14"/>
              <w:jc w:val="both"/>
              <w:rPr>
                <w:rFonts w:ascii="Arial" w:eastAsia="Times New Roman" w:hAnsi="Arial" w:cs="Arial"/>
              </w:rPr>
            </w:pPr>
          </w:p>
        </w:tc>
        <w:tc>
          <w:tcPr>
            <w:tcW w:w="1908" w:type="dxa"/>
          </w:tcPr>
          <w:p w:rsidR="002F4075" w:rsidRPr="002F4075" w:rsidRDefault="002F4075" w:rsidP="002F4075">
            <w:pPr>
              <w:autoSpaceDE w:val="0"/>
              <w:autoSpaceDN w:val="0"/>
              <w:spacing w:after="0" w:line="240" w:lineRule="auto"/>
              <w:ind w:right="14"/>
              <w:jc w:val="both"/>
              <w:rPr>
                <w:rFonts w:ascii="Arial" w:eastAsia="Times New Roman" w:hAnsi="Arial" w:cs="Arial"/>
              </w:rPr>
            </w:pPr>
          </w:p>
        </w:tc>
      </w:tr>
      <w:tr w:rsidR="002F4075" w:rsidRPr="002F4075" w:rsidTr="002F4075">
        <w:tc>
          <w:tcPr>
            <w:tcW w:w="2214" w:type="dxa"/>
          </w:tcPr>
          <w:p w:rsidR="002F4075" w:rsidRPr="002F4075" w:rsidRDefault="002F4075" w:rsidP="002F4075">
            <w:pPr>
              <w:autoSpaceDE w:val="0"/>
              <w:autoSpaceDN w:val="0"/>
              <w:spacing w:after="0" w:line="240" w:lineRule="auto"/>
              <w:ind w:right="14"/>
              <w:jc w:val="both"/>
              <w:rPr>
                <w:rFonts w:ascii="Arial" w:eastAsia="Times New Roman" w:hAnsi="Arial" w:cs="Arial"/>
              </w:rPr>
            </w:pPr>
            <w:r w:rsidRPr="002F4075">
              <w:rPr>
                <w:rFonts w:ascii="Arial" w:eastAsia="Times New Roman" w:hAnsi="Arial" w:cs="Arial"/>
              </w:rPr>
              <w:t>Kemudahan Lain (sila nyatakan)</w:t>
            </w:r>
          </w:p>
        </w:tc>
        <w:tc>
          <w:tcPr>
            <w:tcW w:w="2214" w:type="dxa"/>
          </w:tcPr>
          <w:p w:rsidR="002F4075" w:rsidRPr="002F4075" w:rsidRDefault="002F4075" w:rsidP="002F4075">
            <w:pPr>
              <w:autoSpaceDE w:val="0"/>
              <w:autoSpaceDN w:val="0"/>
              <w:spacing w:after="0" w:line="240" w:lineRule="auto"/>
              <w:ind w:right="14"/>
              <w:jc w:val="both"/>
              <w:rPr>
                <w:rFonts w:ascii="Arial" w:eastAsia="Times New Roman" w:hAnsi="Arial" w:cs="Arial"/>
              </w:rPr>
            </w:pPr>
          </w:p>
        </w:tc>
        <w:tc>
          <w:tcPr>
            <w:tcW w:w="2520" w:type="dxa"/>
          </w:tcPr>
          <w:p w:rsidR="002F4075" w:rsidRPr="002F4075" w:rsidRDefault="002F4075" w:rsidP="002F4075">
            <w:pPr>
              <w:autoSpaceDE w:val="0"/>
              <w:autoSpaceDN w:val="0"/>
              <w:spacing w:after="0" w:line="240" w:lineRule="auto"/>
              <w:ind w:right="14"/>
              <w:jc w:val="both"/>
              <w:rPr>
                <w:rFonts w:ascii="Arial" w:eastAsia="Times New Roman" w:hAnsi="Arial" w:cs="Arial"/>
              </w:rPr>
            </w:pPr>
          </w:p>
        </w:tc>
        <w:tc>
          <w:tcPr>
            <w:tcW w:w="1908" w:type="dxa"/>
          </w:tcPr>
          <w:p w:rsidR="002F4075" w:rsidRPr="002F4075" w:rsidRDefault="002F4075" w:rsidP="002F4075">
            <w:pPr>
              <w:autoSpaceDE w:val="0"/>
              <w:autoSpaceDN w:val="0"/>
              <w:spacing w:after="0" w:line="240" w:lineRule="auto"/>
              <w:ind w:right="14"/>
              <w:jc w:val="both"/>
              <w:rPr>
                <w:rFonts w:ascii="Arial" w:eastAsia="Times New Roman" w:hAnsi="Arial" w:cs="Arial"/>
              </w:rPr>
            </w:pPr>
          </w:p>
        </w:tc>
      </w:tr>
      <w:tr w:rsidR="002F4075" w:rsidRPr="002F4075" w:rsidTr="002F4075">
        <w:trPr>
          <w:trHeight w:val="518"/>
        </w:trPr>
        <w:tc>
          <w:tcPr>
            <w:tcW w:w="2214" w:type="dxa"/>
          </w:tcPr>
          <w:p w:rsidR="002F4075" w:rsidRPr="002F4075" w:rsidRDefault="002F4075" w:rsidP="002F4075">
            <w:pPr>
              <w:autoSpaceDE w:val="0"/>
              <w:autoSpaceDN w:val="0"/>
              <w:spacing w:after="0" w:line="240" w:lineRule="auto"/>
              <w:ind w:right="14"/>
              <w:jc w:val="both"/>
              <w:rPr>
                <w:rFonts w:ascii="Arial" w:eastAsia="Times New Roman" w:hAnsi="Arial" w:cs="Arial"/>
              </w:rPr>
            </w:pPr>
            <w:r w:rsidRPr="002F4075">
              <w:rPr>
                <w:rFonts w:ascii="Arial" w:eastAsia="Times New Roman" w:hAnsi="Arial" w:cs="Arial"/>
              </w:rPr>
              <w:t>Jumlah</w:t>
            </w:r>
          </w:p>
        </w:tc>
        <w:tc>
          <w:tcPr>
            <w:tcW w:w="2214" w:type="dxa"/>
          </w:tcPr>
          <w:p w:rsidR="002F4075" w:rsidRPr="002F4075" w:rsidRDefault="002F4075" w:rsidP="002F4075">
            <w:pPr>
              <w:autoSpaceDE w:val="0"/>
              <w:autoSpaceDN w:val="0"/>
              <w:spacing w:after="0" w:line="240" w:lineRule="auto"/>
              <w:ind w:right="14"/>
              <w:jc w:val="both"/>
              <w:rPr>
                <w:rFonts w:ascii="Arial" w:eastAsia="Times New Roman" w:hAnsi="Arial" w:cs="Arial"/>
              </w:rPr>
            </w:pPr>
          </w:p>
        </w:tc>
        <w:tc>
          <w:tcPr>
            <w:tcW w:w="2520" w:type="dxa"/>
          </w:tcPr>
          <w:p w:rsidR="002F4075" w:rsidRPr="002F4075" w:rsidRDefault="002F4075" w:rsidP="002F4075">
            <w:pPr>
              <w:autoSpaceDE w:val="0"/>
              <w:autoSpaceDN w:val="0"/>
              <w:spacing w:after="0" w:line="240" w:lineRule="auto"/>
              <w:ind w:right="14"/>
              <w:jc w:val="both"/>
              <w:rPr>
                <w:rFonts w:ascii="Arial" w:eastAsia="Times New Roman" w:hAnsi="Arial" w:cs="Arial"/>
              </w:rPr>
            </w:pPr>
          </w:p>
        </w:tc>
        <w:tc>
          <w:tcPr>
            <w:tcW w:w="1908" w:type="dxa"/>
          </w:tcPr>
          <w:p w:rsidR="002F4075" w:rsidRPr="002F4075" w:rsidRDefault="002F4075" w:rsidP="002F4075">
            <w:pPr>
              <w:autoSpaceDE w:val="0"/>
              <w:autoSpaceDN w:val="0"/>
              <w:spacing w:after="0" w:line="240" w:lineRule="auto"/>
              <w:ind w:right="14"/>
              <w:jc w:val="both"/>
              <w:rPr>
                <w:rFonts w:ascii="Arial" w:eastAsia="Times New Roman" w:hAnsi="Arial" w:cs="Arial"/>
              </w:rPr>
            </w:pPr>
          </w:p>
        </w:tc>
      </w:tr>
    </w:tbl>
    <w:p w:rsidR="002F4075" w:rsidRPr="002F4075" w:rsidRDefault="002F4075" w:rsidP="002F4075">
      <w:pPr>
        <w:autoSpaceDE w:val="0"/>
        <w:autoSpaceDN w:val="0"/>
        <w:spacing w:after="0" w:line="360" w:lineRule="auto"/>
        <w:ind w:right="19"/>
        <w:jc w:val="both"/>
        <w:rPr>
          <w:rFonts w:ascii="Arial" w:eastAsia="Times New Roman" w:hAnsi="Arial" w:cs="Arial"/>
        </w:rPr>
      </w:pPr>
    </w:p>
    <w:p w:rsidR="002F4075" w:rsidRPr="002F4075" w:rsidRDefault="002F4075" w:rsidP="002F4075">
      <w:pPr>
        <w:autoSpaceDE w:val="0"/>
        <w:autoSpaceDN w:val="0"/>
        <w:spacing w:after="0" w:line="360" w:lineRule="auto"/>
        <w:ind w:right="19"/>
        <w:jc w:val="both"/>
        <w:rPr>
          <w:rFonts w:ascii="Arial" w:eastAsia="Times New Roman" w:hAnsi="Arial" w:cs="Arial"/>
        </w:rPr>
      </w:pPr>
      <w:r w:rsidRPr="002F4075">
        <w:rPr>
          <w:rFonts w:ascii="Arial" w:eastAsia="Times New Roman" w:hAnsi="Arial" w:cs="Arial"/>
        </w:rPr>
        <w:t>II.</w:t>
      </w:r>
      <w:r w:rsidRPr="002F4075">
        <w:rPr>
          <w:rFonts w:ascii="Arial" w:eastAsia="Times New Roman" w:hAnsi="Arial" w:cs="Arial"/>
        </w:rPr>
        <w:tab/>
        <w:t>ULASAN-ULASAN mengenai kedudukan kewangan dan akaun Penyebutharga.</w:t>
      </w:r>
    </w:p>
    <w:p w:rsidR="002F4075" w:rsidRPr="002F4075" w:rsidRDefault="002F4075" w:rsidP="002F4075">
      <w:pPr>
        <w:autoSpaceDE w:val="0"/>
        <w:autoSpaceDN w:val="0"/>
        <w:spacing w:after="0" w:line="360" w:lineRule="auto"/>
        <w:ind w:left="720" w:right="17"/>
        <w:jc w:val="both"/>
        <w:rPr>
          <w:rFonts w:ascii="Arial" w:eastAsia="Times New Roman" w:hAnsi="Arial" w:cs="Arial"/>
        </w:rPr>
      </w:pPr>
      <w:r w:rsidRPr="002F4075">
        <w:rPr>
          <w:rFonts w:ascii="Arial" w:eastAsia="Times New Roman" w:hAnsi="Arial" w:cs="Arial"/>
        </w:rPr>
        <w:t>................................................................................................................................................................................................................................................................................................................................................................................................................................................................................................................................................</w:t>
      </w:r>
    </w:p>
    <w:p w:rsidR="002F4075" w:rsidRPr="002F4075" w:rsidRDefault="002F4075" w:rsidP="002F4075">
      <w:pPr>
        <w:autoSpaceDE w:val="0"/>
        <w:autoSpaceDN w:val="0"/>
        <w:spacing w:after="0" w:line="360" w:lineRule="auto"/>
        <w:ind w:left="720" w:right="17"/>
        <w:jc w:val="both"/>
        <w:rPr>
          <w:rFonts w:ascii="Arial" w:eastAsia="Times New Roman" w:hAnsi="Arial" w:cs="Arial"/>
        </w:rPr>
      </w:pPr>
    </w:p>
    <w:p w:rsidR="002F4075" w:rsidRPr="002F4075" w:rsidRDefault="002F4075" w:rsidP="002F4075">
      <w:pPr>
        <w:autoSpaceDE w:val="0"/>
        <w:autoSpaceDN w:val="0"/>
        <w:spacing w:after="0" w:line="360" w:lineRule="auto"/>
        <w:ind w:right="17"/>
        <w:jc w:val="both"/>
        <w:rPr>
          <w:rFonts w:ascii="Arial" w:eastAsia="Times New Roman" w:hAnsi="Arial" w:cs="Arial"/>
        </w:rPr>
      </w:pPr>
      <w:r w:rsidRPr="002F4075">
        <w:rPr>
          <w:rFonts w:ascii="Arial" w:eastAsia="Times New Roman" w:hAnsi="Arial" w:cs="Arial"/>
        </w:rPr>
        <w:t xml:space="preserve">Tandatangan untuk dan bagi pihak bank: </w:t>
      </w:r>
      <w:r w:rsidRPr="002F4075">
        <w:rPr>
          <w:rFonts w:ascii="Arial" w:eastAsia="Times New Roman" w:hAnsi="Arial" w:cs="Arial"/>
        </w:rPr>
        <w:tab/>
      </w:r>
      <w:r w:rsidRPr="002F4075">
        <w:rPr>
          <w:rFonts w:ascii="Arial" w:eastAsia="Times New Roman" w:hAnsi="Arial" w:cs="Arial"/>
        </w:rPr>
        <w:tab/>
      </w:r>
    </w:p>
    <w:p w:rsidR="002F4075" w:rsidRPr="002F4075" w:rsidRDefault="002F4075" w:rsidP="002F4075">
      <w:pPr>
        <w:autoSpaceDE w:val="0"/>
        <w:autoSpaceDN w:val="0"/>
        <w:spacing w:after="0" w:line="360" w:lineRule="auto"/>
        <w:ind w:right="19"/>
        <w:jc w:val="both"/>
        <w:rPr>
          <w:rFonts w:ascii="Arial" w:eastAsia="Times New Roman" w:hAnsi="Arial" w:cs="Arial"/>
        </w:rPr>
      </w:pPr>
    </w:p>
    <w:p w:rsidR="002F4075" w:rsidRPr="002F4075" w:rsidRDefault="002F4075" w:rsidP="002F4075">
      <w:pPr>
        <w:autoSpaceDE w:val="0"/>
        <w:autoSpaceDN w:val="0"/>
        <w:spacing w:after="0" w:line="360" w:lineRule="auto"/>
        <w:ind w:right="19"/>
        <w:jc w:val="both"/>
        <w:rPr>
          <w:rFonts w:ascii="Arial" w:eastAsia="Times New Roman" w:hAnsi="Arial" w:cs="Arial"/>
        </w:rPr>
      </w:pPr>
      <w:r w:rsidRPr="002F4075">
        <w:rPr>
          <w:rFonts w:ascii="Arial" w:eastAsia="Times New Roman" w:hAnsi="Arial" w:cs="Arial"/>
        </w:rPr>
        <w:tab/>
      </w:r>
    </w:p>
    <w:p w:rsidR="002F4075" w:rsidRPr="002F4075" w:rsidRDefault="002F4075" w:rsidP="002F4075">
      <w:pPr>
        <w:autoSpaceDE w:val="0"/>
        <w:autoSpaceDN w:val="0"/>
        <w:spacing w:after="0" w:line="360" w:lineRule="auto"/>
        <w:ind w:right="19"/>
        <w:jc w:val="both"/>
        <w:rPr>
          <w:rFonts w:ascii="Arial" w:eastAsia="Times New Roman" w:hAnsi="Arial" w:cs="Arial"/>
        </w:rPr>
      </w:pPr>
      <w:r w:rsidRPr="002F4075">
        <w:rPr>
          <w:rFonts w:ascii="Arial" w:eastAsia="Times New Roman" w:hAnsi="Arial" w:cs="Arial"/>
        </w:rPr>
        <w:t>Meteri Bank:</w:t>
      </w:r>
    </w:p>
    <w:p w:rsidR="002F4075" w:rsidRPr="002F4075" w:rsidRDefault="002F4075" w:rsidP="002F4075">
      <w:pPr>
        <w:autoSpaceDE w:val="0"/>
        <w:autoSpaceDN w:val="0"/>
        <w:spacing w:after="0" w:line="360" w:lineRule="auto"/>
        <w:ind w:right="19"/>
        <w:jc w:val="both"/>
        <w:rPr>
          <w:rFonts w:ascii="Arial" w:eastAsia="Times New Roman" w:hAnsi="Arial" w:cs="Arial"/>
        </w:rPr>
      </w:pPr>
    </w:p>
    <w:p w:rsidR="002F4075" w:rsidRPr="002F4075" w:rsidRDefault="002F4075" w:rsidP="002F4075">
      <w:pPr>
        <w:autoSpaceDE w:val="0"/>
        <w:autoSpaceDN w:val="0"/>
        <w:spacing w:after="0" w:line="360" w:lineRule="auto"/>
        <w:ind w:right="17"/>
        <w:jc w:val="both"/>
        <w:rPr>
          <w:rFonts w:ascii="Arial" w:eastAsia="Times New Roman" w:hAnsi="Arial" w:cs="Arial"/>
        </w:rPr>
      </w:pPr>
      <w:r w:rsidRPr="002F4075">
        <w:rPr>
          <w:rFonts w:ascii="Arial" w:eastAsia="Times New Roman" w:hAnsi="Arial" w:cs="Arial"/>
        </w:rPr>
        <w:t>…………………………………………...</w:t>
      </w:r>
    </w:p>
    <w:p w:rsidR="002F4075" w:rsidRPr="002F4075" w:rsidRDefault="002F4075" w:rsidP="002F4075">
      <w:pPr>
        <w:autoSpaceDE w:val="0"/>
        <w:autoSpaceDN w:val="0"/>
        <w:spacing w:after="0" w:line="360" w:lineRule="auto"/>
        <w:ind w:right="17"/>
        <w:jc w:val="both"/>
        <w:rPr>
          <w:rFonts w:ascii="Arial" w:eastAsia="Times New Roman" w:hAnsi="Arial" w:cs="Arial"/>
        </w:rPr>
      </w:pPr>
    </w:p>
    <w:p w:rsidR="002F4075" w:rsidRPr="002F4075" w:rsidRDefault="002F4075" w:rsidP="002F4075">
      <w:pPr>
        <w:tabs>
          <w:tab w:val="left" w:pos="1530"/>
        </w:tabs>
        <w:autoSpaceDE w:val="0"/>
        <w:autoSpaceDN w:val="0"/>
        <w:spacing w:after="0" w:line="360" w:lineRule="auto"/>
        <w:ind w:right="17"/>
        <w:jc w:val="both"/>
        <w:rPr>
          <w:rFonts w:ascii="Arial" w:eastAsia="Times New Roman" w:hAnsi="Arial" w:cs="Arial"/>
        </w:rPr>
      </w:pPr>
      <w:r w:rsidRPr="002F4075">
        <w:rPr>
          <w:rFonts w:ascii="Arial" w:eastAsia="Times New Roman" w:hAnsi="Arial" w:cs="Arial"/>
        </w:rPr>
        <w:t>Nama Bank</w:t>
      </w:r>
      <w:r w:rsidRPr="002F4075">
        <w:rPr>
          <w:rFonts w:ascii="Arial" w:eastAsia="Times New Roman" w:hAnsi="Arial" w:cs="Arial"/>
        </w:rPr>
        <w:tab/>
      </w:r>
      <w:r w:rsidRPr="002F4075">
        <w:rPr>
          <w:rFonts w:ascii="Arial" w:eastAsia="Times New Roman" w:hAnsi="Arial" w:cs="Arial"/>
        </w:rPr>
        <w:tab/>
        <w:t>: …………………………....................................</w:t>
      </w:r>
    </w:p>
    <w:p w:rsidR="002F4075" w:rsidRPr="002F4075" w:rsidRDefault="002F4075" w:rsidP="002F4075">
      <w:pPr>
        <w:tabs>
          <w:tab w:val="left" w:pos="1530"/>
        </w:tabs>
        <w:autoSpaceDE w:val="0"/>
        <w:autoSpaceDN w:val="0"/>
        <w:spacing w:after="0" w:line="360" w:lineRule="auto"/>
        <w:ind w:right="19"/>
        <w:jc w:val="both"/>
        <w:rPr>
          <w:rFonts w:ascii="Arial" w:eastAsia="Times New Roman" w:hAnsi="Arial" w:cs="Arial"/>
        </w:rPr>
      </w:pPr>
      <w:r w:rsidRPr="002F4075">
        <w:rPr>
          <w:rFonts w:ascii="Arial" w:eastAsia="Times New Roman" w:hAnsi="Arial" w:cs="Arial"/>
        </w:rPr>
        <w:t>Nama Pegawai</w:t>
      </w:r>
      <w:r w:rsidRPr="002F4075">
        <w:rPr>
          <w:rFonts w:ascii="Arial" w:eastAsia="Times New Roman" w:hAnsi="Arial" w:cs="Arial"/>
        </w:rPr>
        <w:tab/>
      </w:r>
      <w:r w:rsidRPr="002F4075">
        <w:rPr>
          <w:rFonts w:ascii="Arial" w:eastAsia="Times New Roman" w:hAnsi="Arial" w:cs="Arial"/>
        </w:rPr>
        <w:tab/>
        <w:t>: ………………………........................................</w:t>
      </w:r>
    </w:p>
    <w:p w:rsidR="002F4075" w:rsidRPr="002F4075" w:rsidRDefault="002F4075" w:rsidP="002F4075">
      <w:pPr>
        <w:tabs>
          <w:tab w:val="left" w:pos="1530"/>
        </w:tabs>
        <w:autoSpaceDE w:val="0"/>
        <w:autoSpaceDN w:val="0"/>
        <w:spacing w:after="0" w:line="360" w:lineRule="auto"/>
        <w:ind w:right="19"/>
        <w:jc w:val="both"/>
        <w:rPr>
          <w:rFonts w:ascii="Arial" w:eastAsia="Times New Roman" w:hAnsi="Arial" w:cs="Arial"/>
        </w:rPr>
      </w:pPr>
      <w:r w:rsidRPr="002F4075">
        <w:rPr>
          <w:rFonts w:ascii="Arial" w:eastAsia="Times New Roman" w:hAnsi="Arial" w:cs="Arial"/>
        </w:rPr>
        <w:t>Jawatan</w:t>
      </w:r>
      <w:r w:rsidRPr="002F4075">
        <w:rPr>
          <w:rFonts w:ascii="Arial" w:eastAsia="Times New Roman" w:hAnsi="Arial" w:cs="Arial"/>
        </w:rPr>
        <w:tab/>
      </w:r>
      <w:r w:rsidRPr="002F4075">
        <w:rPr>
          <w:rFonts w:ascii="Arial" w:eastAsia="Times New Roman" w:hAnsi="Arial" w:cs="Arial"/>
        </w:rPr>
        <w:tab/>
        <w:t>: ………………………........................................</w:t>
      </w:r>
    </w:p>
    <w:p w:rsidR="002F4075" w:rsidRPr="002F4075" w:rsidRDefault="002F4075" w:rsidP="002F4075">
      <w:pPr>
        <w:tabs>
          <w:tab w:val="left" w:pos="1530"/>
          <w:tab w:val="left" w:pos="4500"/>
        </w:tabs>
        <w:autoSpaceDE w:val="0"/>
        <w:autoSpaceDN w:val="0"/>
        <w:spacing w:after="0" w:line="360" w:lineRule="auto"/>
        <w:ind w:right="19"/>
        <w:rPr>
          <w:rFonts w:ascii="Arial" w:eastAsia="Times New Roman" w:hAnsi="Arial" w:cs="Arial"/>
        </w:rPr>
      </w:pPr>
      <w:r w:rsidRPr="002F4075">
        <w:rPr>
          <w:rFonts w:ascii="Arial" w:eastAsia="Times New Roman" w:hAnsi="Arial" w:cs="Arial"/>
        </w:rPr>
        <w:t>Tarikh</w:t>
      </w:r>
      <w:r w:rsidRPr="002F4075">
        <w:rPr>
          <w:rFonts w:ascii="Arial" w:eastAsia="Times New Roman" w:hAnsi="Arial" w:cs="Arial"/>
        </w:rPr>
        <w:tab/>
        <w:t xml:space="preserve">            : ………………...…..........</w:t>
      </w:r>
      <w:r w:rsidRPr="002F4075">
        <w:rPr>
          <w:rFonts w:ascii="Arial" w:eastAsia="Times New Roman" w:hAnsi="Arial" w:cs="Arial"/>
        </w:rPr>
        <w:tab/>
      </w:r>
    </w:p>
    <w:p w:rsidR="002F4075" w:rsidRDefault="002F4075">
      <w:pPr>
        <w:spacing w:after="200" w:line="276" w:lineRule="auto"/>
        <w:rPr>
          <w:rFonts w:ascii="Arial" w:hAnsi="Arial" w:cs="Arial"/>
          <w:b/>
          <w:sz w:val="24"/>
          <w:szCs w:val="24"/>
          <w:lang w:val="ms-MY"/>
        </w:rPr>
      </w:pPr>
      <w:r>
        <w:rPr>
          <w:rFonts w:ascii="Arial" w:hAnsi="Arial" w:cs="Arial"/>
          <w:b/>
          <w:sz w:val="24"/>
          <w:szCs w:val="24"/>
          <w:lang w:val="ms-MY"/>
        </w:rPr>
        <w:br w:type="page"/>
      </w:r>
    </w:p>
    <w:p w:rsidR="00850DD3" w:rsidRPr="00D012BC" w:rsidRDefault="00850DD3" w:rsidP="00850DD3">
      <w:pPr>
        <w:widowControl w:val="0"/>
        <w:tabs>
          <w:tab w:val="right" w:pos="13166"/>
        </w:tabs>
        <w:autoSpaceDE w:val="0"/>
        <w:autoSpaceDN w:val="0"/>
        <w:adjustRightInd w:val="0"/>
        <w:spacing w:after="0" w:line="240" w:lineRule="auto"/>
        <w:ind w:right="42"/>
        <w:jc w:val="right"/>
        <w:rPr>
          <w:rFonts w:ascii="Arial" w:hAnsi="Arial" w:cs="Arial"/>
          <w:b/>
          <w:sz w:val="24"/>
          <w:szCs w:val="24"/>
          <w:lang w:val="ms-MY"/>
        </w:rPr>
      </w:pPr>
      <w:r w:rsidRPr="00D012BC">
        <w:rPr>
          <w:rFonts w:ascii="Arial" w:hAnsi="Arial" w:cs="Arial"/>
          <w:b/>
          <w:sz w:val="24"/>
          <w:szCs w:val="24"/>
          <w:lang w:val="ms-MY"/>
        </w:rPr>
        <w:lastRenderedPageBreak/>
        <w:t xml:space="preserve">LAMPIRAN </w:t>
      </w:r>
      <w:r w:rsidR="00AB361F">
        <w:rPr>
          <w:rFonts w:ascii="Arial" w:hAnsi="Arial" w:cs="Arial"/>
          <w:b/>
          <w:sz w:val="24"/>
          <w:szCs w:val="24"/>
          <w:lang w:val="ms-MY"/>
        </w:rPr>
        <w:t>E</w:t>
      </w:r>
    </w:p>
    <w:p w:rsidR="00850DD3" w:rsidRPr="00D012BC" w:rsidRDefault="00850DD3" w:rsidP="00850DD3">
      <w:pPr>
        <w:widowControl w:val="0"/>
        <w:autoSpaceDE w:val="0"/>
        <w:autoSpaceDN w:val="0"/>
        <w:adjustRightInd w:val="0"/>
        <w:snapToGrid w:val="0"/>
        <w:spacing w:after="0" w:line="240" w:lineRule="auto"/>
        <w:ind w:left="1928"/>
        <w:rPr>
          <w:rFonts w:ascii="Arial" w:hAnsi="Arial" w:cs="Arial"/>
          <w:sz w:val="24"/>
          <w:szCs w:val="24"/>
          <w:lang w:val="ms-MY"/>
        </w:rPr>
      </w:pPr>
    </w:p>
    <w:p w:rsidR="007E2ED1" w:rsidRPr="007E2ED1" w:rsidRDefault="007E2ED1" w:rsidP="007E2ED1">
      <w:pPr>
        <w:autoSpaceDE w:val="0"/>
        <w:autoSpaceDN w:val="0"/>
        <w:spacing w:after="0" w:line="276" w:lineRule="auto"/>
        <w:jc w:val="center"/>
        <w:rPr>
          <w:rFonts w:ascii="Arial" w:eastAsia="Times New Roman" w:hAnsi="Arial" w:cs="Arial"/>
          <w:b/>
          <w:bCs/>
          <w:u w:val="single"/>
          <w:lang w:val="sv-SE"/>
        </w:rPr>
      </w:pPr>
      <w:bookmarkStart w:id="35" w:name="page88"/>
      <w:bookmarkEnd w:id="35"/>
    </w:p>
    <w:p w:rsidR="007E2ED1" w:rsidRPr="007E2ED1" w:rsidRDefault="007E2ED1" w:rsidP="007E2ED1">
      <w:pPr>
        <w:autoSpaceDE w:val="0"/>
        <w:autoSpaceDN w:val="0"/>
        <w:spacing w:after="0" w:line="276" w:lineRule="auto"/>
        <w:jc w:val="center"/>
        <w:rPr>
          <w:rFonts w:ascii="Arial" w:eastAsia="Times New Roman" w:hAnsi="Arial" w:cs="Arial"/>
          <w:b/>
          <w:bCs/>
          <w:u w:val="single"/>
          <w:lang w:val="sv-SE"/>
        </w:rPr>
      </w:pPr>
      <w:r w:rsidRPr="007E2ED1">
        <w:rPr>
          <w:rFonts w:ascii="Arial" w:eastAsia="Times New Roman" w:hAnsi="Arial" w:cs="Arial"/>
          <w:b/>
          <w:bCs/>
          <w:u w:val="single"/>
          <w:lang w:val="sv-SE"/>
        </w:rPr>
        <w:t>SURAT AKUAN PENYEBUTHARGA</w:t>
      </w:r>
    </w:p>
    <w:p w:rsidR="007E2ED1" w:rsidRPr="007E2ED1" w:rsidRDefault="007E2ED1" w:rsidP="007E2ED1">
      <w:pPr>
        <w:autoSpaceDE w:val="0"/>
        <w:autoSpaceDN w:val="0"/>
        <w:spacing w:after="0" w:line="276" w:lineRule="auto"/>
        <w:rPr>
          <w:rFonts w:ascii="Arial" w:eastAsia="Times New Roman" w:hAnsi="Arial" w:cs="Arial"/>
          <w:b/>
          <w:bCs/>
          <w:u w:val="single"/>
          <w:lang w:val="sv-SE"/>
        </w:rPr>
      </w:pPr>
    </w:p>
    <w:p w:rsidR="007E2ED1" w:rsidRPr="007E2ED1" w:rsidRDefault="007E2ED1" w:rsidP="007E2ED1">
      <w:pPr>
        <w:autoSpaceDE w:val="0"/>
        <w:autoSpaceDN w:val="0"/>
        <w:spacing w:after="0" w:line="276" w:lineRule="auto"/>
        <w:rPr>
          <w:rFonts w:ascii="Arial" w:eastAsia="Times New Roman" w:hAnsi="Arial" w:cs="Arial"/>
          <w:b/>
          <w:bCs/>
          <w:u w:val="single"/>
          <w:lang w:val="sv-SE"/>
        </w:rPr>
      </w:pPr>
    </w:p>
    <w:p w:rsidR="007E2ED1" w:rsidRPr="007E2ED1" w:rsidRDefault="007E2ED1" w:rsidP="007E2ED1">
      <w:pPr>
        <w:autoSpaceDE w:val="0"/>
        <w:autoSpaceDN w:val="0"/>
        <w:spacing w:after="0" w:line="276" w:lineRule="auto"/>
        <w:rPr>
          <w:rFonts w:ascii="Arial" w:eastAsia="Times New Roman" w:hAnsi="Arial" w:cs="Arial"/>
          <w:b/>
          <w:bCs/>
          <w:lang w:val="sv-SE"/>
        </w:rPr>
      </w:pPr>
      <w:r w:rsidRPr="007E2ED1">
        <w:rPr>
          <w:rFonts w:ascii="Arial" w:eastAsia="Times New Roman" w:hAnsi="Arial" w:cs="Arial"/>
          <w:b/>
          <w:bCs/>
          <w:lang w:val="sv-SE"/>
        </w:rPr>
        <w:t>Kepada:</w:t>
      </w:r>
    </w:p>
    <w:p w:rsidR="007E2ED1" w:rsidRPr="007E2ED1" w:rsidRDefault="007E2ED1" w:rsidP="007E2ED1">
      <w:pPr>
        <w:autoSpaceDE w:val="0"/>
        <w:autoSpaceDN w:val="0"/>
        <w:spacing w:after="0" w:line="276" w:lineRule="auto"/>
        <w:rPr>
          <w:rFonts w:ascii="Arial" w:eastAsia="Times New Roman" w:hAnsi="Arial" w:cs="Arial"/>
          <w:b/>
          <w:bCs/>
          <w:lang w:val="sv-SE"/>
        </w:rPr>
      </w:pPr>
    </w:p>
    <w:p w:rsidR="007E2ED1" w:rsidRPr="007E2ED1" w:rsidRDefault="007E2ED1" w:rsidP="007E2ED1">
      <w:pPr>
        <w:autoSpaceDE w:val="0"/>
        <w:autoSpaceDN w:val="0"/>
        <w:spacing w:after="0" w:line="276" w:lineRule="auto"/>
        <w:rPr>
          <w:rFonts w:ascii="Arial" w:eastAsia="Times New Roman" w:hAnsi="Arial" w:cs="Arial"/>
          <w:b/>
          <w:bCs/>
          <w:lang w:val="it-IT"/>
        </w:rPr>
      </w:pPr>
      <w:r w:rsidRPr="007E2ED1">
        <w:rPr>
          <w:rFonts w:ascii="Arial" w:eastAsia="Times New Roman" w:hAnsi="Arial" w:cs="Arial"/>
          <w:b/>
          <w:bCs/>
          <w:lang w:val="it-IT"/>
        </w:rPr>
        <w:t>Ketua Pengarah Tanah dan Galian Persekutuan</w:t>
      </w:r>
      <w:r w:rsidR="002F4075">
        <w:rPr>
          <w:rFonts w:ascii="Arial" w:eastAsia="Times New Roman" w:hAnsi="Arial" w:cs="Arial"/>
          <w:b/>
          <w:bCs/>
          <w:lang w:val="it-IT"/>
        </w:rPr>
        <w:t>,</w:t>
      </w:r>
    </w:p>
    <w:p w:rsidR="007E2ED1" w:rsidRDefault="007E2ED1" w:rsidP="007E2ED1">
      <w:pPr>
        <w:autoSpaceDE w:val="0"/>
        <w:autoSpaceDN w:val="0"/>
        <w:spacing w:after="0" w:line="276" w:lineRule="auto"/>
        <w:rPr>
          <w:rFonts w:ascii="Arial" w:eastAsia="Times New Roman" w:hAnsi="Arial" w:cs="Arial"/>
          <w:b/>
          <w:bCs/>
          <w:lang w:val="it-IT"/>
        </w:rPr>
      </w:pPr>
      <w:r w:rsidRPr="007E2ED1">
        <w:rPr>
          <w:rFonts w:ascii="Arial" w:eastAsia="Times New Roman" w:hAnsi="Arial" w:cs="Arial"/>
          <w:b/>
          <w:bCs/>
          <w:lang w:val="it-IT"/>
        </w:rPr>
        <w:t>Jabatan Ketua Pengarah Tanah dan Galian Persekutuan</w:t>
      </w:r>
      <w:r w:rsidR="002F4075">
        <w:rPr>
          <w:rFonts w:ascii="Arial" w:eastAsia="Times New Roman" w:hAnsi="Arial" w:cs="Arial"/>
          <w:b/>
          <w:bCs/>
          <w:lang w:val="it-IT"/>
        </w:rPr>
        <w:t>,</w:t>
      </w:r>
    </w:p>
    <w:p w:rsidR="00B12A0C" w:rsidRPr="007E2ED1" w:rsidRDefault="00B12A0C" w:rsidP="007E2ED1">
      <w:pPr>
        <w:autoSpaceDE w:val="0"/>
        <w:autoSpaceDN w:val="0"/>
        <w:spacing w:after="0" w:line="276" w:lineRule="auto"/>
        <w:rPr>
          <w:rFonts w:ascii="Arial" w:eastAsia="Times New Roman" w:hAnsi="Arial" w:cs="Arial"/>
          <w:b/>
          <w:bCs/>
          <w:lang w:val="sv-SE"/>
        </w:rPr>
      </w:pPr>
      <w:r>
        <w:rPr>
          <w:rFonts w:ascii="Arial" w:eastAsia="Times New Roman" w:hAnsi="Arial" w:cs="Arial"/>
          <w:b/>
          <w:bCs/>
          <w:lang w:val="it-IT"/>
        </w:rPr>
        <w:t>Kementerian Air, Tanah dan Sumber Asli,</w:t>
      </w:r>
    </w:p>
    <w:p w:rsidR="007E2ED1" w:rsidRPr="007E2ED1" w:rsidRDefault="007E2ED1" w:rsidP="007E2ED1">
      <w:pPr>
        <w:autoSpaceDE w:val="0"/>
        <w:autoSpaceDN w:val="0"/>
        <w:spacing w:after="0" w:line="276" w:lineRule="auto"/>
        <w:rPr>
          <w:rFonts w:ascii="Arial" w:eastAsia="Times New Roman" w:hAnsi="Arial" w:cs="Arial"/>
          <w:b/>
          <w:bCs/>
          <w:lang w:val="sv-SE"/>
        </w:rPr>
      </w:pPr>
      <w:r w:rsidRPr="007E2ED1">
        <w:rPr>
          <w:rFonts w:ascii="Arial" w:eastAsia="Times New Roman" w:hAnsi="Arial" w:cs="Arial"/>
          <w:b/>
          <w:bCs/>
          <w:lang w:val="sv-SE"/>
        </w:rPr>
        <w:t>Seksyen Pentadbiran dan Kewangan,</w:t>
      </w:r>
    </w:p>
    <w:p w:rsidR="007E2ED1" w:rsidRPr="007E2ED1" w:rsidRDefault="007E2ED1" w:rsidP="007E2ED1">
      <w:pPr>
        <w:autoSpaceDE w:val="0"/>
        <w:autoSpaceDN w:val="0"/>
        <w:spacing w:after="0" w:line="276" w:lineRule="auto"/>
        <w:rPr>
          <w:rFonts w:ascii="Arial" w:eastAsia="Times New Roman" w:hAnsi="Arial" w:cs="Arial"/>
          <w:b/>
          <w:bCs/>
          <w:lang w:val="it-IT"/>
        </w:rPr>
      </w:pPr>
      <w:r w:rsidRPr="007E2ED1">
        <w:rPr>
          <w:rFonts w:ascii="Arial" w:eastAsia="Times New Roman" w:hAnsi="Arial" w:cs="Arial"/>
          <w:b/>
          <w:bCs/>
          <w:lang w:val="it-IT"/>
        </w:rPr>
        <w:t xml:space="preserve">Aras 1, Podium 1, Wisma Sumber Asli, </w:t>
      </w:r>
    </w:p>
    <w:p w:rsidR="007E2ED1" w:rsidRPr="007E2ED1" w:rsidRDefault="007E2ED1" w:rsidP="007E2ED1">
      <w:pPr>
        <w:autoSpaceDE w:val="0"/>
        <w:autoSpaceDN w:val="0"/>
        <w:spacing w:after="0" w:line="276" w:lineRule="auto"/>
        <w:rPr>
          <w:rFonts w:ascii="Arial" w:eastAsia="Times New Roman" w:hAnsi="Arial" w:cs="Arial"/>
          <w:b/>
          <w:bCs/>
          <w:lang w:val="it-IT"/>
        </w:rPr>
      </w:pPr>
      <w:r w:rsidRPr="007E2ED1">
        <w:rPr>
          <w:rFonts w:ascii="Arial" w:eastAsia="Times New Roman" w:hAnsi="Arial" w:cs="Arial"/>
          <w:b/>
          <w:bCs/>
          <w:lang w:val="it-IT"/>
        </w:rPr>
        <w:t>No. 25, Persiaran Perdana, Presint 4,</w:t>
      </w:r>
    </w:p>
    <w:p w:rsidR="007E2ED1" w:rsidRPr="007E2ED1" w:rsidRDefault="007E2ED1" w:rsidP="007E2ED1">
      <w:pPr>
        <w:autoSpaceDE w:val="0"/>
        <w:autoSpaceDN w:val="0"/>
        <w:spacing w:after="0" w:line="276" w:lineRule="auto"/>
        <w:rPr>
          <w:rFonts w:ascii="Arial" w:eastAsia="Times New Roman" w:hAnsi="Arial" w:cs="Arial"/>
          <w:b/>
          <w:bCs/>
          <w:lang w:val="it-IT"/>
        </w:rPr>
      </w:pPr>
      <w:r w:rsidRPr="007E2ED1">
        <w:rPr>
          <w:rFonts w:ascii="Arial" w:eastAsia="Times New Roman" w:hAnsi="Arial" w:cs="Arial"/>
          <w:b/>
          <w:bCs/>
          <w:lang w:val="it-IT"/>
        </w:rPr>
        <w:t>Pusat Pentadbiran Kerajaan Persekutuan</w:t>
      </w:r>
    </w:p>
    <w:p w:rsidR="007E2ED1" w:rsidRPr="007E2ED1" w:rsidRDefault="007E2ED1" w:rsidP="007E2ED1">
      <w:pPr>
        <w:autoSpaceDE w:val="0"/>
        <w:autoSpaceDN w:val="0"/>
        <w:spacing w:after="0" w:line="276" w:lineRule="auto"/>
        <w:rPr>
          <w:rFonts w:ascii="Arial" w:eastAsia="Times New Roman" w:hAnsi="Arial" w:cs="Arial"/>
          <w:b/>
          <w:bCs/>
          <w:lang w:val="it-IT"/>
        </w:rPr>
      </w:pPr>
      <w:r w:rsidRPr="007E2ED1">
        <w:rPr>
          <w:rFonts w:ascii="Arial" w:eastAsia="Times New Roman" w:hAnsi="Arial" w:cs="Arial"/>
          <w:b/>
          <w:bCs/>
          <w:lang w:val="it-IT"/>
        </w:rPr>
        <w:t>62574 PUTRAJAYA</w:t>
      </w:r>
    </w:p>
    <w:p w:rsidR="007E2ED1" w:rsidRPr="007E2ED1" w:rsidRDefault="007E2ED1" w:rsidP="007E2ED1">
      <w:pPr>
        <w:autoSpaceDE w:val="0"/>
        <w:autoSpaceDN w:val="0"/>
        <w:spacing w:after="0" w:line="276" w:lineRule="auto"/>
        <w:rPr>
          <w:rFonts w:ascii="Arial" w:eastAsia="Times New Roman" w:hAnsi="Arial" w:cs="Arial"/>
          <w:b/>
          <w:bCs/>
          <w:lang w:val="it-IT"/>
        </w:rPr>
      </w:pPr>
    </w:p>
    <w:p w:rsidR="007E2ED1" w:rsidRPr="007E2ED1" w:rsidRDefault="007E2ED1" w:rsidP="007E2ED1">
      <w:pPr>
        <w:autoSpaceDE w:val="0"/>
        <w:autoSpaceDN w:val="0"/>
        <w:spacing w:after="0" w:line="276" w:lineRule="auto"/>
        <w:rPr>
          <w:rFonts w:ascii="Arial" w:eastAsia="Times New Roman" w:hAnsi="Arial" w:cs="Arial"/>
          <w:lang w:val="it-IT"/>
        </w:rPr>
      </w:pPr>
      <w:r w:rsidRPr="007E2ED1">
        <w:rPr>
          <w:rFonts w:ascii="Arial" w:eastAsia="Times New Roman" w:hAnsi="Arial" w:cs="Arial"/>
          <w:lang w:val="it-IT"/>
        </w:rPr>
        <w:t>Tuan,</w:t>
      </w:r>
    </w:p>
    <w:p w:rsidR="007E2ED1" w:rsidRPr="007E2ED1" w:rsidRDefault="007E2ED1" w:rsidP="007E2ED1">
      <w:pPr>
        <w:autoSpaceDE w:val="0"/>
        <w:autoSpaceDN w:val="0"/>
        <w:spacing w:after="0" w:line="276" w:lineRule="auto"/>
        <w:rPr>
          <w:rFonts w:ascii="Arial" w:eastAsia="Times New Roman" w:hAnsi="Arial" w:cs="Arial"/>
          <w:color w:val="FF0000"/>
          <w:lang w:val="it-IT"/>
        </w:rPr>
      </w:pPr>
    </w:p>
    <w:p w:rsidR="007E2ED1" w:rsidRPr="00AB361F" w:rsidRDefault="005F5012" w:rsidP="007E2ED1">
      <w:pPr>
        <w:autoSpaceDE w:val="0"/>
        <w:autoSpaceDN w:val="0"/>
        <w:spacing w:after="0" w:line="276" w:lineRule="auto"/>
        <w:rPr>
          <w:rFonts w:ascii="Arial" w:eastAsia="Times New Roman" w:hAnsi="Arial" w:cs="Arial"/>
          <w:b/>
          <w:bCs/>
          <w:lang w:val="nl-NL"/>
        </w:rPr>
      </w:pPr>
      <w:r w:rsidRPr="00AB361F">
        <w:rPr>
          <w:rFonts w:ascii="Arial" w:eastAsia="Times New Roman" w:hAnsi="Arial" w:cs="Arial"/>
          <w:b/>
          <w:bCs/>
          <w:lang w:val="nl-NL"/>
        </w:rPr>
        <w:t>SEBUTHARGA BIL. JKPTG SH16</w:t>
      </w:r>
      <w:r w:rsidR="007E2ED1" w:rsidRPr="00AB361F">
        <w:rPr>
          <w:rFonts w:ascii="Arial" w:eastAsia="Times New Roman" w:hAnsi="Arial" w:cs="Arial"/>
          <w:b/>
          <w:bCs/>
          <w:lang w:val="nl-NL"/>
        </w:rPr>
        <w:t>/2018</w:t>
      </w:r>
      <w:r w:rsidR="009F3DF9" w:rsidRPr="00AB361F">
        <w:rPr>
          <w:rFonts w:ascii="Arial" w:eastAsia="Times New Roman" w:hAnsi="Arial" w:cs="Arial"/>
          <w:b/>
          <w:bCs/>
          <w:lang w:val="nl-NL"/>
        </w:rPr>
        <w:t>:</w:t>
      </w:r>
    </w:p>
    <w:p w:rsidR="007E2ED1" w:rsidRDefault="002F4075" w:rsidP="002F4075">
      <w:pPr>
        <w:autoSpaceDE w:val="0"/>
        <w:autoSpaceDN w:val="0"/>
        <w:spacing w:after="0" w:line="276" w:lineRule="auto"/>
        <w:jc w:val="both"/>
        <w:rPr>
          <w:rFonts w:ascii="Arial" w:eastAsia="Times New Roman" w:hAnsi="Arial" w:cs="Arial"/>
          <w:b/>
          <w:bCs/>
        </w:rPr>
      </w:pPr>
      <w:r w:rsidRPr="002F4075">
        <w:rPr>
          <w:rFonts w:ascii="Arial" w:eastAsia="Times New Roman" w:hAnsi="Arial" w:cs="Arial"/>
          <w:b/>
          <w:bCs/>
        </w:rPr>
        <w:t>SEBUT HARGA MEMBEKAL, MENUKARGANTI DAN MENYELENGGARA SISTEM PENYAMAN UDARA JENIS WATER COOLED PACKAGE KEPADA JENIS AIR COOLED PACKAGE C/W INDOOR AND OUTDOOR UNIT, WIRING, PANEL ELECTRIC, BRACKETS, CORING, HACKING, PUNCHING OF HOLES IN FLOOR/WALL, MAKING GOOD, PAINTING, PLINTH, PVC CONDUIT &amp; CABLE TRAY DI BANGUNAN JABATAN KETUA PENGARAH TANAH DAN GALIAN PERSEKUTUAN NEGERI KELANTAN, KEMENTERIAN AIR, TANAH DAN SUMBER ASLI TERMASUK KERJA-KERJA BERKAITAN.</w:t>
      </w:r>
    </w:p>
    <w:p w:rsidR="002F4075" w:rsidRPr="007E2ED1" w:rsidRDefault="002F4075" w:rsidP="002F4075">
      <w:pPr>
        <w:autoSpaceDE w:val="0"/>
        <w:autoSpaceDN w:val="0"/>
        <w:spacing w:after="0" w:line="276" w:lineRule="auto"/>
        <w:jc w:val="both"/>
        <w:rPr>
          <w:rFonts w:ascii="Arial" w:eastAsia="Times New Roman" w:hAnsi="Arial" w:cs="Arial"/>
          <w:lang w:val="it-IT"/>
        </w:rPr>
      </w:pPr>
    </w:p>
    <w:p w:rsidR="007E2ED1" w:rsidRPr="007E2ED1" w:rsidRDefault="007E2ED1" w:rsidP="007E2ED1">
      <w:pPr>
        <w:autoSpaceDE w:val="0"/>
        <w:autoSpaceDN w:val="0"/>
        <w:spacing w:after="120" w:line="276" w:lineRule="auto"/>
        <w:jc w:val="both"/>
        <w:rPr>
          <w:rFonts w:ascii="Arial" w:eastAsia="Times New Roman" w:hAnsi="Arial" w:cs="Arial"/>
          <w:lang w:val="it-IT"/>
        </w:rPr>
      </w:pPr>
      <w:r w:rsidRPr="007E2ED1">
        <w:rPr>
          <w:rFonts w:ascii="Arial" w:eastAsia="Times New Roman" w:hAnsi="Arial" w:cs="Arial"/>
          <w:lang w:val="it-IT"/>
        </w:rPr>
        <w:t>Di bawah dan tertakluk kepada Arahan Kepada Penyebutharga, saya yang menurunkan tandatangan di bawah ini adalah dengan ini mengambil bahagian sebutharga dan menawarkan untuk melaksanakan perkhidmatan di atas mengikut penentuan spesifikasi yang ditetapkan di dalam Dokumen Sebutharga yang didapati secara percuma bagi tempoh perkhidmatan selama tiga puluh enam (36) bulan.</w:t>
      </w:r>
    </w:p>
    <w:p w:rsidR="007E2ED1" w:rsidRPr="007E2ED1" w:rsidRDefault="007E2ED1" w:rsidP="007E2ED1">
      <w:pPr>
        <w:autoSpaceDE w:val="0"/>
        <w:autoSpaceDN w:val="0"/>
        <w:spacing w:after="0" w:line="276" w:lineRule="auto"/>
        <w:jc w:val="both"/>
        <w:rPr>
          <w:rFonts w:ascii="Arial" w:eastAsia="Times New Roman" w:hAnsi="Arial" w:cs="Arial"/>
          <w:lang w:val="it-IT"/>
        </w:rPr>
      </w:pPr>
    </w:p>
    <w:p w:rsidR="007E2ED1" w:rsidRPr="007E2ED1" w:rsidRDefault="007E2ED1" w:rsidP="007E2ED1">
      <w:pPr>
        <w:numPr>
          <w:ilvl w:val="0"/>
          <w:numId w:val="93"/>
        </w:numPr>
        <w:tabs>
          <w:tab w:val="left" w:pos="720"/>
        </w:tabs>
        <w:autoSpaceDE w:val="0"/>
        <w:autoSpaceDN w:val="0"/>
        <w:spacing w:after="0" w:line="276" w:lineRule="auto"/>
        <w:ind w:left="0" w:firstLine="0"/>
        <w:jc w:val="both"/>
        <w:rPr>
          <w:rFonts w:ascii="Arial" w:eastAsia="Times New Roman" w:hAnsi="Arial" w:cs="Arial"/>
          <w:lang w:val="it-IT"/>
        </w:rPr>
      </w:pPr>
      <w:r w:rsidRPr="007E2ED1">
        <w:rPr>
          <w:rFonts w:ascii="Arial" w:eastAsia="Times New Roman" w:hAnsi="Arial" w:cs="Arial"/>
          <w:lang w:val="it-IT"/>
        </w:rPr>
        <w:t xml:space="preserve"> </w:t>
      </w:r>
      <w:r w:rsidRPr="007E2ED1">
        <w:rPr>
          <w:rFonts w:ascii="Arial" w:eastAsia="Times New Roman" w:hAnsi="Arial" w:cs="Arial"/>
          <w:lang w:val="it-IT"/>
        </w:rPr>
        <w:tab/>
        <w:t>Saya yang menurunkan tandatangan di bawah ini bersetuju menerima serta mematuhi dan terikat dengan semua Syarat-syarat Kontrak dan Spesifikasi Sebutharga ini dan bersetuju di atas harga yang ditawarkan sebagai asas perkiraan bagi pembayaran perkhidmatan yang telah dipesan oleh Jabatan Ketua Pengarah Tanah dan Galian Persekutuan.</w:t>
      </w:r>
    </w:p>
    <w:p w:rsidR="007E2ED1" w:rsidRPr="007E2ED1" w:rsidRDefault="007E2ED1" w:rsidP="007E2ED1">
      <w:pPr>
        <w:tabs>
          <w:tab w:val="left" w:pos="720"/>
        </w:tabs>
        <w:autoSpaceDE w:val="0"/>
        <w:autoSpaceDN w:val="0"/>
        <w:spacing w:after="0" w:line="276" w:lineRule="auto"/>
        <w:jc w:val="both"/>
        <w:rPr>
          <w:rFonts w:ascii="Arial" w:eastAsia="Times New Roman" w:hAnsi="Arial" w:cs="Arial"/>
          <w:lang w:val="it-IT"/>
        </w:rPr>
      </w:pPr>
    </w:p>
    <w:p w:rsidR="007E2ED1" w:rsidRPr="007E2ED1" w:rsidRDefault="007E2ED1" w:rsidP="007E2ED1">
      <w:pPr>
        <w:numPr>
          <w:ilvl w:val="0"/>
          <w:numId w:val="94"/>
        </w:numPr>
        <w:tabs>
          <w:tab w:val="left" w:pos="720"/>
        </w:tabs>
        <w:autoSpaceDE w:val="0"/>
        <w:autoSpaceDN w:val="0"/>
        <w:spacing w:after="0" w:line="276" w:lineRule="auto"/>
        <w:ind w:left="0" w:firstLine="0"/>
        <w:jc w:val="both"/>
        <w:rPr>
          <w:rFonts w:ascii="Arial" w:eastAsia="Times New Roman" w:hAnsi="Arial" w:cs="Arial"/>
          <w:b/>
          <w:bCs/>
          <w:lang w:val="it-IT"/>
        </w:rPr>
      </w:pPr>
      <w:r w:rsidRPr="007E2ED1">
        <w:rPr>
          <w:rFonts w:ascii="Arial" w:eastAsia="Times New Roman" w:hAnsi="Arial" w:cs="Arial"/>
          <w:lang w:val="it-IT"/>
        </w:rPr>
        <w:t xml:space="preserve"> </w:t>
      </w:r>
      <w:r w:rsidRPr="007E2ED1">
        <w:rPr>
          <w:rFonts w:ascii="Arial" w:eastAsia="Times New Roman" w:hAnsi="Arial" w:cs="Arial"/>
          <w:lang w:val="it-IT"/>
        </w:rPr>
        <w:tab/>
        <w:t xml:space="preserve">Dengan ini juga telah difahami bahawa Jabatan Ketua Pengarah Tanah dan Galian Persekutuan berhak menerima atau menolak sebarang sebutharga ini, sama ada harga yang ditawarkan rendah, tinggi atau sama ada dengan sebutharga-sebutharga yang lain.  Saya juga bersetuju untuk menerima kesemua atau sebahagian dari item-item yang ditawarkan dan sedia mengikut kehendak dan pertimbangan Jabatan Ketua Pengarah Tanah dan Galian Persekutuan.  </w:t>
      </w:r>
      <w:r w:rsidRPr="007E2ED1">
        <w:rPr>
          <w:rFonts w:ascii="Arial" w:eastAsia="Times New Roman" w:hAnsi="Arial" w:cs="Arial"/>
          <w:b/>
          <w:bCs/>
          <w:lang w:val="it-IT"/>
        </w:rPr>
        <w:t xml:space="preserve">Saya juga bersetuju bahawa harga sebutharga yang </w:t>
      </w:r>
      <w:r w:rsidRPr="007E2ED1">
        <w:rPr>
          <w:rFonts w:ascii="Arial" w:eastAsia="Times New Roman" w:hAnsi="Arial" w:cs="Arial"/>
          <w:b/>
          <w:bCs/>
          <w:lang w:val="it-IT"/>
        </w:rPr>
        <w:lastRenderedPageBreak/>
        <w:t>saya beri ini akan sahlaku (</w:t>
      </w:r>
      <w:r w:rsidRPr="007E2ED1">
        <w:rPr>
          <w:rFonts w:ascii="Arial" w:eastAsia="Times New Roman" w:hAnsi="Arial" w:cs="Arial"/>
          <w:b/>
          <w:bCs/>
          <w:i/>
          <w:iCs/>
          <w:lang w:val="it-IT"/>
        </w:rPr>
        <w:t>valid</w:t>
      </w:r>
      <w:r w:rsidRPr="007E2ED1">
        <w:rPr>
          <w:rFonts w:ascii="Arial" w:eastAsia="Times New Roman" w:hAnsi="Arial" w:cs="Arial"/>
          <w:b/>
          <w:bCs/>
          <w:lang w:val="it-IT"/>
        </w:rPr>
        <w:t>) dan tidak ditarik balik dalam tempoh sembilan puluh (90) hari dari tarikh tutup sebutharga.</w:t>
      </w:r>
    </w:p>
    <w:p w:rsidR="007E2ED1" w:rsidRPr="007E2ED1" w:rsidRDefault="007E2ED1" w:rsidP="007E2ED1">
      <w:pPr>
        <w:autoSpaceDE w:val="0"/>
        <w:autoSpaceDN w:val="0"/>
        <w:spacing w:after="0" w:line="276" w:lineRule="auto"/>
        <w:jc w:val="both"/>
        <w:rPr>
          <w:rFonts w:ascii="Arial" w:eastAsia="Times New Roman" w:hAnsi="Arial" w:cs="Arial"/>
          <w:b/>
          <w:bCs/>
          <w:lang w:val="it-IT"/>
        </w:rPr>
      </w:pPr>
    </w:p>
    <w:p w:rsidR="007E2ED1" w:rsidRPr="007E2ED1" w:rsidRDefault="007E2ED1" w:rsidP="007E2ED1">
      <w:pPr>
        <w:numPr>
          <w:ilvl w:val="0"/>
          <w:numId w:val="94"/>
        </w:numPr>
        <w:tabs>
          <w:tab w:val="left" w:pos="720"/>
        </w:tabs>
        <w:autoSpaceDE w:val="0"/>
        <w:autoSpaceDN w:val="0"/>
        <w:spacing w:after="0" w:line="276" w:lineRule="auto"/>
        <w:ind w:left="0" w:firstLine="0"/>
        <w:jc w:val="both"/>
        <w:rPr>
          <w:rFonts w:ascii="Arial" w:eastAsia="Times New Roman" w:hAnsi="Arial" w:cs="Arial"/>
          <w:lang w:val="it-IT"/>
        </w:rPr>
      </w:pPr>
      <w:r w:rsidRPr="007E2ED1">
        <w:rPr>
          <w:rFonts w:ascii="Arial" w:eastAsia="Times New Roman" w:hAnsi="Arial" w:cs="Arial"/>
          <w:lang w:val="it-IT"/>
        </w:rPr>
        <w:t xml:space="preserve"> </w:t>
      </w:r>
      <w:r w:rsidRPr="007E2ED1">
        <w:rPr>
          <w:rFonts w:ascii="Arial" w:eastAsia="Times New Roman" w:hAnsi="Arial" w:cs="Arial"/>
          <w:lang w:val="it-IT"/>
        </w:rPr>
        <w:tab/>
        <w:t>Selanjutnya saya bersetuju sekiranya sebutharga saya diterima, saya akan mengikat perjanjian kontrak serta memberi bon perlaksanaan dalam tempoh</w:t>
      </w:r>
      <w:r w:rsidRPr="007E2ED1">
        <w:rPr>
          <w:rFonts w:ascii="Arial" w:eastAsia="Times New Roman" w:hAnsi="Arial" w:cs="Arial"/>
          <w:b/>
          <w:bCs/>
          <w:lang w:val="it-IT"/>
        </w:rPr>
        <w:t xml:space="preserve"> empat belas (14) hari</w:t>
      </w:r>
      <w:r w:rsidRPr="007E2ED1">
        <w:rPr>
          <w:rFonts w:ascii="Arial" w:eastAsia="Times New Roman" w:hAnsi="Arial" w:cs="Arial"/>
          <w:lang w:val="it-IT"/>
        </w:rPr>
        <w:t xml:space="preserve"> dari tarikh terima surat tawaran dari Jabatan Ketua Pengarah Tanah dan Galian Persekutuan.</w:t>
      </w:r>
    </w:p>
    <w:p w:rsidR="007E2ED1" w:rsidRPr="007E2ED1" w:rsidRDefault="007E2ED1" w:rsidP="007E2ED1">
      <w:pPr>
        <w:numPr>
          <w:ilvl w:val="12"/>
          <w:numId w:val="0"/>
        </w:numPr>
        <w:autoSpaceDE w:val="0"/>
        <w:autoSpaceDN w:val="0"/>
        <w:spacing w:after="0" w:line="276" w:lineRule="auto"/>
        <w:jc w:val="both"/>
        <w:rPr>
          <w:rFonts w:ascii="Arial" w:eastAsia="Times New Roman" w:hAnsi="Arial" w:cs="Arial"/>
          <w:lang w:val="it-IT"/>
        </w:rPr>
      </w:pPr>
    </w:p>
    <w:p w:rsidR="007E2ED1" w:rsidRPr="007E2ED1" w:rsidRDefault="007E2ED1" w:rsidP="007E2ED1">
      <w:pPr>
        <w:numPr>
          <w:ilvl w:val="0"/>
          <w:numId w:val="94"/>
        </w:numPr>
        <w:tabs>
          <w:tab w:val="left" w:pos="720"/>
        </w:tabs>
        <w:autoSpaceDE w:val="0"/>
        <w:autoSpaceDN w:val="0"/>
        <w:spacing w:after="0" w:line="276" w:lineRule="auto"/>
        <w:ind w:left="0" w:firstLine="0"/>
        <w:jc w:val="both"/>
        <w:rPr>
          <w:rFonts w:ascii="Arial" w:eastAsia="Times New Roman" w:hAnsi="Arial" w:cs="Arial"/>
          <w:lang w:val="it-IT"/>
        </w:rPr>
      </w:pPr>
      <w:r w:rsidRPr="007E2ED1">
        <w:rPr>
          <w:rFonts w:ascii="Arial" w:eastAsia="Times New Roman" w:hAnsi="Arial" w:cs="Arial"/>
          <w:lang w:val="it-IT"/>
        </w:rPr>
        <w:t xml:space="preserve"> </w:t>
      </w:r>
      <w:r w:rsidRPr="007E2ED1">
        <w:rPr>
          <w:rFonts w:ascii="Arial" w:eastAsia="Times New Roman" w:hAnsi="Arial" w:cs="Arial"/>
          <w:lang w:val="it-IT"/>
        </w:rPr>
        <w:tab/>
        <w:t>Saya juga mengesahkan, setelah menyemak sendiri iaitu semua dokumen yang digunakan untuk sebutharga ini adalah yang sebenar yang terdapat di dalam Dokumen Sebutharga.</w:t>
      </w:r>
    </w:p>
    <w:p w:rsidR="007E2ED1" w:rsidRPr="007E2ED1" w:rsidRDefault="007E2ED1" w:rsidP="007E2ED1">
      <w:pPr>
        <w:autoSpaceDE w:val="0"/>
        <w:autoSpaceDN w:val="0"/>
        <w:spacing w:after="0" w:line="276" w:lineRule="auto"/>
        <w:rPr>
          <w:rFonts w:ascii="Arial" w:eastAsia="Times New Roman" w:hAnsi="Arial" w:cs="Arial"/>
          <w:lang w:val="it-IT"/>
        </w:rPr>
      </w:pPr>
    </w:p>
    <w:p w:rsidR="007E2ED1" w:rsidRPr="007E2ED1" w:rsidRDefault="007E2ED1" w:rsidP="007E2ED1">
      <w:pPr>
        <w:autoSpaceDE w:val="0"/>
        <w:autoSpaceDN w:val="0"/>
        <w:spacing w:after="0" w:line="276" w:lineRule="auto"/>
        <w:rPr>
          <w:rFonts w:ascii="Arial" w:eastAsia="Times New Roman" w:hAnsi="Arial" w:cs="Arial"/>
          <w:lang w:val="it-IT"/>
        </w:rPr>
      </w:pPr>
    </w:p>
    <w:p w:rsidR="007E2ED1" w:rsidRPr="007E2ED1" w:rsidRDefault="007E2ED1" w:rsidP="007E2ED1">
      <w:pPr>
        <w:autoSpaceDE w:val="0"/>
        <w:autoSpaceDN w:val="0"/>
        <w:spacing w:after="0" w:line="276" w:lineRule="auto"/>
        <w:rPr>
          <w:rFonts w:ascii="Arial" w:eastAsia="Times New Roman" w:hAnsi="Arial" w:cs="Arial"/>
          <w:lang w:val="it-IT"/>
        </w:rPr>
      </w:pPr>
      <w:r w:rsidRPr="007E2ED1">
        <w:rPr>
          <w:rFonts w:ascii="Arial" w:eastAsia="Times New Roman" w:hAnsi="Arial" w:cs="Arial"/>
          <w:lang w:val="it-IT"/>
        </w:rPr>
        <w:t>Nama Penyebutharga:</w:t>
      </w:r>
      <w:r w:rsidRPr="007E2ED1">
        <w:rPr>
          <w:rFonts w:ascii="Arial" w:eastAsia="Times New Roman" w:hAnsi="Arial" w:cs="Arial"/>
          <w:lang w:val="it-IT"/>
        </w:rPr>
        <w:tab/>
        <w:t>…………………</w:t>
      </w:r>
      <w:r w:rsidRPr="007E2ED1">
        <w:rPr>
          <w:rFonts w:ascii="Arial" w:eastAsia="Times New Roman" w:hAnsi="Arial" w:cs="Arial"/>
          <w:lang w:val="it-IT"/>
        </w:rPr>
        <w:tab/>
      </w:r>
      <w:r w:rsidRPr="007E2ED1">
        <w:rPr>
          <w:rFonts w:ascii="Arial" w:eastAsia="Times New Roman" w:hAnsi="Arial" w:cs="Arial"/>
          <w:lang w:val="it-IT"/>
        </w:rPr>
        <w:tab/>
        <w:t>*……………………............</w:t>
      </w:r>
      <w:r w:rsidRPr="007E2ED1">
        <w:rPr>
          <w:rFonts w:ascii="Arial" w:eastAsia="Times New Roman" w:hAnsi="Arial" w:cs="Arial"/>
          <w:lang w:val="it-IT"/>
        </w:rPr>
        <w:tab/>
      </w:r>
      <w:r w:rsidRPr="007E2ED1">
        <w:rPr>
          <w:rFonts w:ascii="Arial" w:eastAsia="Times New Roman" w:hAnsi="Arial" w:cs="Arial"/>
          <w:lang w:val="it-IT"/>
        </w:rPr>
        <w:tab/>
      </w:r>
      <w:r w:rsidRPr="007E2ED1">
        <w:rPr>
          <w:rFonts w:ascii="Arial" w:eastAsia="Times New Roman" w:hAnsi="Arial" w:cs="Arial"/>
          <w:lang w:val="it-IT"/>
        </w:rPr>
        <w:tab/>
      </w:r>
      <w:r w:rsidRPr="007E2ED1">
        <w:rPr>
          <w:rFonts w:ascii="Arial" w:eastAsia="Times New Roman" w:hAnsi="Arial" w:cs="Arial"/>
          <w:lang w:val="it-IT"/>
        </w:rPr>
        <w:tab/>
      </w:r>
      <w:r w:rsidRPr="007E2ED1">
        <w:rPr>
          <w:rFonts w:ascii="Arial" w:eastAsia="Times New Roman" w:hAnsi="Arial" w:cs="Arial"/>
          <w:lang w:val="it-IT"/>
        </w:rPr>
        <w:tab/>
      </w:r>
      <w:r w:rsidRPr="007E2ED1">
        <w:rPr>
          <w:rFonts w:ascii="Arial" w:eastAsia="Times New Roman" w:hAnsi="Arial" w:cs="Arial"/>
          <w:lang w:val="it-IT"/>
        </w:rPr>
        <w:tab/>
      </w:r>
      <w:r w:rsidRPr="007E2ED1">
        <w:rPr>
          <w:rFonts w:ascii="Arial" w:eastAsia="Times New Roman" w:hAnsi="Arial" w:cs="Arial"/>
          <w:lang w:val="it-IT"/>
        </w:rPr>
        <w:tab/>
      </w:r>
      <w:r w:rsidRPr="007E2ED1">
        <w:rPr>
          <w:rFonts w:ascii="Arial" w:eastAsia="Times New Roman" w:hAnsi="Arial" w:cs="Arial"/>
          <w:lang w:val="it-IT"/>
        </w:rPr>
        <w:tab/>
      </w:r>
      <w:r w:rsidRPr="007E2ED1">
        <w:rPr>
          <w:rFonts w:ascii="Arial" w:eastAsia="Times New Roman" w:hAnsi="Arial" w:cs="Arial"/>
          <w:lang w:val="it-IT"/>
        </w:rPr>
        <w:tab/>
        <w:t xml:space="preserve">           Tandatangan Penyebutharga</w:t>
      </w:r>
    </w:p>
    <w:p w:rsidR="007E2ED1" w:rsidRPr="007E2ED1" w:rsidRDefault="007E2ED1" w:rsidP="007E2ED1">
      <w:pPr>
        <w:autoSpaceDE w:val="0"/>
        <w:autoSpaceDN w:val="0"/>
        <w:spacing w:after="0" w:line="276" w:lineRule="auto"/>
        <w:rPr>
          <w:rFonts w:ascii="Arial" w:eastAsia="Times New Roman" w:hAnsi="Arial" w:cs="Arial"/>
          <w:lang w:val="it-IT"/>
        </w:rPr>
      </w:pPr>
      <w:r w:rsidRPr="007E2ED1">
        <w:rPr>
          <w:rFonts w:ascii="Arial" w:eastAsia="Times New Roman" w:hAnsi="Arial" w:cs="Arial"/>
          <w:lang w:val="it-IT"/>
        </w:rPr>
        <w:t>Alamat dan</w:t>
      </w:r>
    </w:p>
    <w:p w:rsidR="007E2ED1" w:rsidRPr="007E2ED1" w:rsidRDefault="007E2ED1" w:rsidP="007E2ED1">
      <w:pPr>
        <w:autoSpaceDE w:val="0"/>
        <w:autoSpaceDN w:val="0"/>
        <w:spacing w:after="0" w:line="276" w:lineRule="auto"/>
        <w:rPr>
          <w:rFonts w:ascii="Arial" w:eastAsia="Times New Roman" w:hAnsi="Arial" w:cs="Arial"/>
          <w:lang w:val="it-IT"/>
        </w:rPr>
      </w:pPr>
      <w:r w:rsidRPr="007E2ED1">
        <w:rPr>
          <w:rFonts w:ascii="Arial" w:eastAsia="Times New Roman" w:hAnsi="Arial" w:cs="Arial"/>
          <w:lang w:val="it-IT"/>
        </w:rPr>
        <w:t>Cop Rasmi:</w:t>
      </w:r>
      <w:r w:rsidRPr="007E2ED1">
        <w:rPr>
          <w:rFonts w:ascii="Arial" w:eastAsia="Times New Roman" w:hAnsi="Arial" w:cs="Arial"/>
          <w:lang w:val="it-IT"/>
        </w:rPr>
        <w:tab/>
      </w:r>
      <w:r w:rsidRPr="007E2ED1">
        <w:rPr>
          <w:rFonts w:ascii="Arial" w:eastAsia="Times New Roman" w:hAnsi="Arial" w:cs="Arial"/>
          <w:lang w:val="it-IT"/>
        </w:rPr>
        <w:tab/>
        <w:t>……………………………</w:t>
      </w:r>
    </w:p>
    <w:p w:rsidR="007E2ED1" w:rsidRPr="007E2ED1" w:rsidRDefault="007E2ED1" w:rsidP="007E2ED1">
      <w:pPr>
        <w:autoSpaceDE w:val="0"/>
        <w:autoSpaceDN w:val="0"/>
        <w:spacing w:after="0" w:line="276" w:lineRule="auto"/>
        <w:rPr>
          <w:rFonts w:ascii="Arial" w:eastAsia="Times New Roman" w:hAnsi="Arial" w:cs="Arial"/>
          <w:lang w:val="it-IT"/>
        </w:rPr>
      </w:pPr>
      <w:r w:rsidRPr="007E2ED1">
        <w:rPr>
          <w:rFonts w:ascii="Arial" w:eastAsia="Times New Roman" w:hAnsi="Arial" w:cs="Arial"/>
          <w:lang w:val="it-IT"/>
        </w:rPr>
        <w:tab/>
      </w:r>
      <w:r w:rsidRPr="007E2ED1">
        <w:rPr>
          <w:rFonts w:ascii="Arial" w:eastAsia="Times New Roman" w:hAnsi="Arial" w:cs="Arial"/>
          <w:lang w:val="it-IT"/>
        </w:rPr>
        <w:tab/>
      </w:r>
      <w:r w:rsidRPr="007E2ED1">
        <w:rPr>
          <w:rFonts w:ascii="Arial" w:eastAsia="Times New Roman" w:hAnsi="Arial" w:cs="Arial"/>
          <w:lang w:val="it-IT"/>
        </w:rPr>
        <w:tab/>
        <w:t>……………………………</w:t>
      </w:r>
    </w:p>
    <w:p w:rsidR="007E2ED1" w:rsidRPr="007E2ED1" w:rsidRDefault="007E2ED1" w:rsidP="007E2ED1">
      <w:pPr>
        <w:autoSpaceDE w:val="0"/>
        <w:autoSpaceDN w:val="0"/>
        <w:spacing w:after="0" w:line="276" w:lineRule="auto"/>
        <w:rPr>
          <w:rFonts w:ascii="Arial" w:eastAsia="Times New Roman" w:hAnsi="Arial" w:cs="Arial"/>
          <w:lang w:val="it-IT"/>
        </w:rPr>
      </w:pPr>
      <w:r w:rsidRPr="007E2ED1">
        <w:rPr>
          <w:rFonts w:ascii="Arial" w:eastAsia="Times New Roman" w:hAnsi="Arial" w:cs="Arial"/>
          <w:lang w:val="it-IT"/>
        </w:rPr>
        <w:tab/>
      </w:r>
      <w:r w:rsidRPr="007E2ED1">
        <w:rPr>
          <w:rFonts w:ascii="Arial" w:eastAsia="Times New Roman" w:hAnsi="Arial" w:cs="Arial"/>
          <w:lang w:val="it-IT"/>
        </w:rPr>
        <w:tab/>
      </w:r>
      <w:r w:rsidRPr="007E2ED1">
        <w:rPr>
          <w:rFonts w:ascii="Arial" w:eastAsia="Times New Roman" w:hAnsi="Arial" w:cs="Arial"/>
          <w:lang w:val="it-IT"/>
        </w:rPr>
        <w:tab/>
        <w:t>……………………………</w:t>
      </w:r>
    </w:p>
    <w:p w:rsidR="007E2ED1" w:rsidRPr="007E2ED1" w:rsidRDefault="007E2ED1" w:rsidP="007E2ED1">
      <w:pPr>
        <w:autoSpaceDE w:val="0"/>
        <w:autoSpaceDN w:val="0"/>
        <w:spacing w:after="0" w:line="276" w:lineRule="auto"/>
        <w:rPr>
          <w:rFonts w:ascii="Arial" w:eastAsia="Times New Roman" w:hAnsi="Arial" w:cs="Arial"/>
          <w:lang w:val="it-IT"/>
        </w:rPr>
      </w:pPr>
    </w:p>
    <w:p w:rsidR="007E2ED1" w:rsidRPr="007E2ED1" w:rsidRDefault="007E2ED1" w:rsidP="007E2ED1">
      <w:pPr>
        <w:autoSpaceDE w:val="0"/>
        <w:autoSpaceDN w:val="0"/>
        <w:spacing w:after="0" w:line="276" w:lineRule="auto"/>
        <w:rPr>
          <w:rFonts w:ascii="Arial" w:eastAsia="Times New Roman" w:hAnsi="Arial" w:cs="Arial"/>
          <w:lang w:val="it-IT"/>
        </w:rPr>
      </w:pPr>
      <w:r w:rsidRPr="007E2ED1">
        <w:rPr>
          <w:rFonts w:ascii="Arial" w:eastAsia="Times New Roman" w:hAnsi="Arial" w:cs="Arial"/>
          <w:lang w:val="it-IT"/>
        </w:rPr>
        <w:t>Tarikh:</w:t>
      </w:r>
      <w:r w:rsidRPr="007E2ED1">
        <w:rPr>
          <w:rFonts w:ascii="Arial" w:eastAsia="Times New Roman" w:hAnsi="Arial" w:cs="Arial"/>
          <w:lang w:val="it-IT"/>
        </w:rPr>
        <w:tab/>
      </w:r>
      <w:r w:rsidRPr="007E2ED1">
        <w:rPr>
          <w:rFonts w:ascii="Arial" w:eastAsia="Times New Roman" w:hAnsi="Arial" w:cs="Arial"/>
          <w:lang w:val="it-IT"/>
        </w:rPr>
        <w:tab/>
      </w:r>
      <w:r w:rsidRPr="007E2ED1">
        <w:rPr>
          <w:rFonts w:ascii="Arial" w:eastAsia="Times New Roman" w:hAnsi="Arial" w:cs="Arial"/>
          <w:lang w:val="it-IT"/>
        </w:rPr>
        <w:tab/>
        <w:t>……………………………</w:t>
      </w:r>
    </w:p>
    <w:p w:rsidR="007E2ED1" w:rsidRPr="007E2ED1" w:rsidRDefault="007E2ED1" w:rsidP="007E2ED1">
      <w:pPr>
        <w:autoSpaceDE w:val="0"/>
        <w:autoSpaceDN w:val="0"/>
        <w:spacing w:after="0" w:line="276" w:lineRule="auto"/>
        <w:rPr>
          <w:rFonts w:ascii="Arial" w:eastAsia="Times New Roman" w:hAnsi="Arial" w:cs="Arial"/>
          <w:lang w:val="it-IT"/>
        </w:rPr>
      </w:pPr>
    </w:p>
    <w:p w:rsidR="007E2ED1" w:rsidRPr="007E2ED1" w:rsidRDefault="007E2ED1" w:rsidP="007E2ED1">
      <w:pPr>
        <w:autoSpaceDE w:val="0"/>
        <w:autoSpaceDN w:val="0"/>
        <w:spacing w:after="0" w:line="276" w:lineRule="auto"/>
        <w:rPr>
          <w:rFonts w:ascii="Arial" w:eastAsia="Times New Roman" w:hAnsi="Arial" w:cs="Arial"/>
          <w:lang w:val="it-IT"/>
        </w:rPr>
      </w:pPr>
      <w:r w:rsidRPr="007E2ED1">
        <w:rPr>
          <w:rFonts w:ascii="Arial" w:eastAsia="Times New Roman" w:hAnsi="Arial" w:cs="Arial"/>
          <w:lang w:val="it-IT"/>
        </w:rPr>
        <w:t>Nama Saksi:</w:t>
      </w:r>
      <w:r w:rsidRPr="007E2ED1">
        <w:rPr>
          <w:rFonts w:ascii="Arial" w:eastAsia="Times New Roman" w:hAnsi="Arial" w:cs="Arial"/>
          <w:lang w:val="it-IT"/>
        </w:rPr>
        <w:tab/>
      </w:r>
      <w:r w:rsidRPr="007E2ED1">
        <w:rPr>
          <w:rFonts w:ascii="Arial" w:eastAsia="Times New Roman" w:hAnsi="Arial" w:cs="Arial"/>
          <w:lang w:val="it-IT"/>
        </w:rPr>
        <w:tab/>
        <w:t>……………………………</w:t>
      </w:r>
      <w:r w:rsidRPr="007E2ED1">
        <w:rPr>
          <w:rFonts w:ascii="Arial" w:eastAsia="Times New Roman" w:hAnsi="Arial" w:cs="Arial"/>
          <w:lang w:val="it-IT"/>
        </w:rPr>
        <w:tab/>
      </w:r>
      <w:r w:rsidRPr="007E2ED1">
        <w:rPr>
          <w:rFonts w:ascii="Arial" w:eastAsia="Times New Roman" w:hAnsi="Arial" w:cs="Arial"/>
          <w:lang w:val="it-IT"/>
        </w:rPr>
        <w:tab/>
      </w:r>
      <w:r w:rsidRPr="007E2ED1">
        <w:rPr>
          <w:rFonts w:ascii="Arial" w:eastAsia="Times New Roman" w:hAnsi="Arial" w:cs="Arial"/>
          <w:lang w:val="it-IT"/>
        </w:rPr>
        <w:tab/>
        <w:t>*……………………....</w:t>
      </w:r>
    </w:p>
    <w:p w:rsidR="007E2ED1" w:rsidRPr="007E2ED1" w:rsidRDefault="007E2ED1" w:rsidP="007E2ED1">
      <w:pPr>
        <w:autoSpaceDE w:val="0"/>
        <w:autoSpaceDN w:val="0"/>
        <w:spacing w:after="0" w:line="276" w:lineRule="auto"/>
        <w:rPr>
          <w:rFonts w:ascii="Arial" w:eastAsia="Times New Roman" w:hAnsi="Arial" w:cs="Arial"/>
          <w:lang w:val="it-IT"/>
        </w:rPr>
      </w:pPr>
      <w:r w:rsidRPr="007E2ED1">
        <w:rPr>
          <w:rFonts w:ascii="Arial" w:eastAsia="Times New Roman" w:hAnsi="Arial" w:cs="Arial"/>
          <w:lang w:val="it-IT"/>
        </w:rPr>
        <w:tab/>
      </w:r>
      <w:r w:rsidRPr="007E2ED1">
        <w:rPr>
          <w:rFonts w:ascii="Arial" w:eastAsia="Times New Roman" w:hAnsi="Arial" w:cs="Arial"/>
          <w:lang w:val="it-IT"/>
        </w:rPr>
        <w:tab/>
      </w:r>
      <w:r w:rsidRPr="007E2ED1">
        <w:rPr>
          <w:rFonts w:ascii="Arial" w:eastAsia="Times New Roman" w:hAnsi="Arial" w:cs="Arial"/>
          <w:lang w:val="it-IT"/>
        </w:rPr>
        <w:tab/>
      </w:r>
      <w:r w:rsidRPr="007E2ED1">
        <w:rPr>
          <w:rFonts w:ascii="Arial" w:eastAsia="Times New Roman" w:hAnsi="Arial" w:cs="Arial"/>
          <w:lang w:val="it-IT"/>
        </w:rPr>
        <w:tab/>
      </w:r>
      <w:r w:rsidRPr="007E2ED1">
        <w:rPr>
          <w:rFonts w:ascii="Arial" w:eastAsia="Times New Roman" w:hAnsi="Arial" w:cs="Arial"/>
          <w:lang w:val="it-IT"/>
        </w:rPr>
        <w:tab/>
      </w:r>
      <w:r w:rsidRPr="007E2ED1">
        <w:rPr>
          <w:rFonts w:ascii="Arial" w:eastAsia="Times New Roman" w:hAnsi="Arial" w:cs="Arial"/>
          <w:lang w:val="it-IT"/>
        </w:rPr>
        <w:tab/>
      </w:r>
      <w:r w:rsidRPr="007E2ED1">
        <w:rPr>
          <w:rFonts w:ascii="Arial" w:eastAsia="Times New Roman" w:hAnsi="Arial" w:cs="Arial"/>
          <w:lang w:val="it-IT"/>
        </w:rPr>
        <w:tab/>
      </w:r>
      <w:r w:rsidRPr="007E2ED1">
        <w:rPr>
          <w:rFonts w:ascii="Arial" w:eastAsia="Times New Roman" w:hAnsi="Arial" w:cs="Arial"/>
          <w:lang w:val="it-IT"/>
        </w:rPr>
        <w:tab/>
      </w:r>
      <w:r w:rsidRPr="007E2ED1">
        <w:rPr>
          <w:rFonts w:ascii="Arial" w:eastAsia="Times New Roman" w:hAnsi="Arial" w:cs="Arial"/>
          <w:lang w:val="it-IT"/>
        </w:rPr>
        <w:tab/>
        <w:t>Tandatangan Saksi</w:t>
      </w:r>
    </w:p>
    <w:p w:rsidR="007E2ED1" w:rsidRPr="007E2ED1" w:rsidRDefault="007E2ED1" w:rsidP="007E2ED1">
      <w:pPr>
        <w:autoSpaceDE w:val="0"/>
        <w:autoSpaceDN w:val="0"/>
        <w:spacing w:after="0" w:line="276" w:lineRule="auto"/>
        <w:rPr>
          <w:rFonts w:ascii="Arial" w:eastAsia="Times New Roman" w:hAnsi="Arial" w:cs="Arial"/>
          <w:lang w:val="it-IT"/>
        </w:rPr>
      </w:pPr>
      <w:r w:rsidRPr="007E2ED1">
        <w:rPr>
          <w:rFonts w:ascii="Arial" w:eastAsia="Times New Roman" w:hAnsi="Arial" w:cs="Arial"/>
          <w:lang w:val="it-IT"/>
        </w:rPr>
        <w:t>Alamat:</w:t>
      </w:r>
      <w:r w:rsidRPr="007E2ED1">
        <w:rPr>
          <w:rFonts w:ascii="Arial" w:eastAsia="Times New Roman" w:hAnsi="Arial" w:cs="Arial"/>
          <w:lang w:val="it-IT"/>
        </w:rPr>
        <w:tab/>
      </w:r>
      <w:r w:rsidRPr="007E2ED1">
        <w:rPr>
          <w:rFonts w:ascii="Arial" w:eastAsia="Times New Roman" w:hAnsi="Arial" w:cs="Arial"/>
          <w:lang w:val="it-IT"/>
        </w:rPr>
        <w:tab/>
        <w:t>…………………………….</w:t>
      </w:r>
    </w:p>
    <w:p w:rsidR="007E2ED1" w:rsidRPr="007E2ED1" w:rsidRDefault="007E2ED1" w:rsidP="007E2ED1">
      <w:pPr>
        <w:autoSpaceDE w:val="0"/>
        <w:autoSpaceDN w:val="0"/>
        <w:spacing w:after="0" w:line="276" w:lineRule="auto"/>
        <w:rPr>
          <w:rFonts w:ascii="Arial" w:eastAsia="Times New Roman" w:hAnsi="Arial" w:cs="Arial"/>
          <w:lang w:val="it-IT"/>
        </w:rPr>
      </w:pPr>
      <w:r w:rsidRPr="007E2ED1">
        <w:rPr>
          <w:rFonts w:ascii="Arial" w:eastAsia="Times New Roman" w:hAnsi="Arial" w:cs="Arial"/>
          <w:lang w:val="it-IT"/>
        </w:rPr>
        <w:tab/>
      </w:r>
      <w:r w:rsidRPr="007E2ED1">
        <w:rPr>
          <w:rFonts w:ascii="Arial" w:eastAsia="Times New Roman" w:hAnsi="Arial" w:cs="Arial"/>
          <w:lang w:val="it-IT"/>
        </w:rPr>
        <w:tab/>
      </w:r>
      <w:r w:rsidRPr="007E2ED1">
        <w:rPr>
          <w:rFonts w:ascii="Arial" w:eastAsia="Times New Roman" w:hAnsi="Arial" w:cs="Arial"/>
          <w:lang w:val="it-IT"/>
        </w:rPr>
        <w:tab/>
        <w:t>…………………………….</w:t>
      </w:r>
    </w:p>
    <w:p w:rsidR="007E2ED1" w:rsidRPr="007E2ED1" w:rsidRDefault="007E2ED1" w:rsidP="007E2ED1">
      <w:pPr>
        <w:autoSpaceDE w:val="0"/>
        <w:autoSpaceDN w:val="0"/>
        <w:spacing w:after="0" w:line="276" w:lineRule="auto"/>
        <w:rPr>
          <w:rFonts w:ascii="Arial" w:eastAsia="Times New Roman" w:hAnsi="Arial" w:cs="Arial"/>
          <w:lang w:val="it-IT"/>
        </w:rPr>
      </w:pPr>
      <w:r w:rsidRPr="007E2ED1">
        <w:rPr>
          <w:rFonts w:ascii="Arial" w:eastAsia="Times New Roman" w:hAnsi="Arial" w:cs="Arial"/>
          <w:lang w:val="it-IT"/>
        </w:rPr>
        <w:tab/>
      </w:r>
      <w:r w:rsidRPr="007E2ED1">
        <w:rPr>
          <w:rFonts w:ascii="Arial" w:eastAsia="Times New Roman" w:hAnsi="Arial" w:cs="Arial"/>
          <w:lang w:val="it-IT"/>
        </w:rPr>
        <w:tab/>
      </w:r>
      <w:r w:rsidRPr="007E2ED1">
        <w:rPr>
          <w:rFonts w:ascii="Arial" w:eastAsia="Times New Roman" w:hAnsi="Arial" w:cs="Arial"/>
          <w:lang w:val="it-IT"/>
        </w:rPr>
        <w:tab/>
        <w:t>…………………………….</w:t>
      </w:r>
    </w:p>
    <w:p w:rsidR="007E2ED1" w:rsidRPr="007E2ED1" w:rsidRDefault="007E2ED1" w:rsidP="007E2ED1">
      <w:pPr>
        <w:tabs>
          <w:tab w:val="left" w:pos="-720"/>
        </w:tabs>
        <w:suppressAutoHyphens/>
        <w:autoSpaceDE w:val="0"/>
        <w:autoSpaceDN w:val="0"/>
        <w:spacing w:after="0" w:line="276" w:lineRule="auto"/>
        <w:jc w:val="both"/>
        <w:rPr>
          <w:rFonts w:ascii="Arial" w:eastAsia="Times New Roman" w:hAnsi="Arial" w:cs="Arial"/>
          <w:i/>
          <w:iCs/>
          <w:spacing w:val="-3"/>
          <w:lang w:val="it-IT"/>
        </w:rPr>
      </w:pPr>
    </w:p>
    <w:p w:rsidR="007E2ED1" w:rsidRPr="007E2ED1" w:rsidRDefault="007E2ED1" w:rsidP="007E2ED1">
      <w:pPr>
        <w:tabs>
          <w:tab w:val="left" w:pos="-720"/>
        </w:tabs>
        <w:suppressAutoHyphens/>
        <w:autoSpaceDE w:val="0"/>
        <w:autoSpaceDN w:val="0"/>
        <w:spacing w:after="0" w:line="276" w:lineRule="auto"/>
        <w:jc w:val="both"/>
        <w:rPr>
          <w:rFonts w:ascii="Arial" w:eastAsia="Times New Roman" w:hAnsi="Arial" w:cs="Arial"/>
          <w:i/>
          <w:iCs/>
          <w:spacing w:val="-3"/>
          <w:lang w:val="it-IT"/>
        </w:rPr>
      </w:pPr>
      <w:r w:rsidRPr="007E2ED1">
        <w:rPr>
          <w:rFonts w:ascii="Arial" w:eastAsia="Times New Roman" w:hAnsi="Arial" w:cs="Arial"/>
          <w:i/>
          <w:iCs/>
          <w:spacing w:val="-3"/>
          <w:lang w:val="it-IT"/>
        </w:rPr>
        <w:t>* wajib ditandatangan</w:t>
      </w:r>
    </w:p>
    <w:p w:rsidR="007E2ED1" w:rsidRPr="007E2ED1" w:rsidRDefault="007E2ED1" w:rsidP="007E2ED1">
      <w:pPr>
        <w:autoSpaceDE w:val="0"/>
        <w:autoSpaceDN w:val="0"/>
        <w:spacing w:after="0" w:line="360" w:lineRule="auto"/>
        <w:rPr>
          <w:rFonts w:ascii="Arial" w:eastAsia="Times New Roman" w:hAnsi="Arial" w:cs="Arial"/>
          <w:b/>
        </w:rPr>
      </w:pPr>
    </w:p>
    <w:p w:rsidR="007E2ED1" w:rsidRPr="007E2ED1" w:rsidRDefault="007E2ED1" w:rsidP="007E2ED1">
      <w:pPr>
        <w:autoSpaceDE w:val="0"/>
        <w:autoSpaceDN w:val="0"/>
        <w:spacing w:after="0" w:line="360" w:lineRule="auto"/>
        <w:rPr>
          <w:rFonts w:ascii="Arial" w:eastAsia="Times New Roman" w:hAnsi="Arial" w:cs="Arial"/>
          <w:b/>
        </w:rPr>
      </w:pPr>
    </w:p>
    <w:p w:rsidR="007E2ED1" w:rsidRPr="007E2ED1" w:rsidRDefault="007E2ED1" w:rsidP="007E2ED1">
      <w:pPr>
        <w:autoSpaceDE w:val="0"/>
        <w:autoSpaceDN w:val="0"/>
        <w:spacing w:after="0" w:line="360" w:lineRule="auto"/>
        <w:rPr>
          <w:rFonts w:ascii="Arial" w:eastAsia="Times New Roman" w:hAnsi="Arial" w:cs="Arial"/>
          <w:b/>
        </w:rPr>
      </w:pPr>
    </w:p>
    <w:p w:rsidR="007E2ED1" w:rsidRPr="007E2ED1" w:rsidRDefault="007E2ED1" w:rsidP="007E2ED1">
      <w:pPr>
        <w:autoSpaceDE w:val="0"/>
        <w:autoSpaceDN w:val="0"/>
        <w:spacing w:after="0" w:line="360" w:lineRule="auto"/>
        <w:rPr>
          <w:rFonts w:ascii="Arial" w:eastAsia="Times New Roman" w:hAnsi="Arial" w:cs="Arial"/>
          <w:b/>
        </w:rPr>
      </w:pPr>
    </w:p>
    <w:p w:rsidR="007E2ED1" w:rsidRPr="007E2ED1" w:rsidRDefault="007E2ED1" w:rsidP="007E2ED1">
      <w:pPr>
        <w:autoSpaceDE w:val="0"/>
        <w:autoSpaceDN w:val="0"/>
        <w:spacing w:after="0" w:line="360" w:lineRule="auto"/>
        <w:rPr>
          <w:rFonts w:ascii="Arial" w:eastAsia="Times New Roman" w:hAnsi="Arial" w:cs="Arial"/>
          <w:b/>
        </w:rPr>
      </w:pPr>
    </w:p>
    <w:p w:rsidR="007E2ED1" w:rsidRPr="007E2ED1" w:rsidRDefault="007E2ED1" w:rsidP="007E2ED1">
      <w:pPr>
        <w:autoSpaceDE w:val="0"/>
        <w:autoSpaceDN w:val="0"/>
        <w:spacing w:after="0" w:line="360" w:lineRule="auto"/>
        <w:rPr>
          <w:rFonts w:ascii="Arial" w:eastAsia="Times New Roman" w:hAnsi="Arial" w:cs="Arial"/>
          <w:b/>
        </w:rPr>
      </w:pPr>
    </w:p>
    <w:p w:rsidR="007E2ED1" w:rsidRPr="007E2ED1" w:rsidRDefault="007E2ED1" w:rsidP="007E2ED1">
      <w:pPr>
        <w:autoSpaceDE w:val="0"/>
        <w:autoSpaceDN w:val="0"/>
        <w:spacing w:after="0" w:line="360" w:lineRule="auto"/>
        <w:rPr>
          <w:rFonts w:ascii="Arial" w:eastAsia="Times New Roman" w:hAnsi="Arial" w:cs="Arial"/>
          <w:b/>
        </w:rPr>
      </w:pPr>
    </w:p>
    <w:p w:rsidR="007E2ED1" w:rsidRPr="007E2ED1" w:rsidRDefault="007E2ED1" w:rsidP="007E2ED1">
      <w:pPr>
        <w:autoSpaceDE w:val="0"/>
        <w:autoSpaceDN w:val="0"/>
        <w:spacing w:after="0" w:line="360" w:lineRule="auto"/>
        <w:rPr>
          <w:rFonts w:ascii="Arial" w:eastAsia="Times New Roman" w:hAnsi="Arial" w:cs="Arial"/>
          <w:b/>
        </w:rPr>
      </w:pPr>
    </w:p>
    <w:p w:rsidR="007E2ED1" w:rsidRPr="007E2ED1" w:rsidRDefault="007E2ED1" w:rsidP="007E2ED1">
      <w:pPr>
        <w:autoSpaceDE w:val="0"/>
        <w:autoSpaceDN w:val="0"/>
        <w:spacing w:after="0" w:line="360" w:lineRule="auto"/>
        <w:rPr>
          <w:rFonts w:ascii="Arial" w:eastAsia="Times New Roman" w:hAnsi="Arial" w:cs="Arial"/>
          <w:b/>
        </w:rPr>
      </w:pPr>
    </w:p>
    <w:p w:rsidR="007E2ED1" w:rsidRPr="007E2ED1" w:rsidRDefault="007E2ED1" w:rsidP="007E2ED1">
      <w:pPr>
        <w:autoSpaceDE w:val="0"/>
        <w:autoSpaceDN w:val="0"/>
        <w:spacing w:after="0" w:line="360" w:lineRule="auto"/>
        <w:rPr>
          <w:rFonts w:ascii="Arial" w:eastAsia="Times New Roman" w:hAnsi="Arial" w:cs="Arial"/>
          <w:b/>
        </w:rPr>
      </w:pPr>
    </w:p>
    <w:p w:rsidR="007E2ED1" w:rsidRPr="007E2ED1" w:rsidRDefault="007E2ED1" w:rsidP="007E2ED1">
      <w:pPr>
        <w:autoSpaceDE w:val="0"/>
        <w:autoSpaceDN w:val="0"/>
        <w:spacing w:after="0" w:line="360" w:lineRule="auto"/>
        <w:rPr>
          <w:rFonts w:ascii="Arial" w:eastAsia="Times New Roman" w:hAnsi="Arial" w:cs="Arial"/>
          <w:b/>
        </w:rPr>
      </w:pPr>
    </w:p>
    <w:p w:rsidR="007E2ED1" w:rsidRPr="007E2ED1" w:rsidRDefault="007E2ED1" w:rsidP="007E2ED1">
      <w:pPr>
        <w:autoSpaceDE w:val="0"/>
        <w:autoSpaceDN w:val="0"/>
        <w:spacing w:after="0" w:line="360" w:lineRule="auto"/>
        <w:rPr>
          <w:rFonts w:ascii="Arial" w:eastAsia="Times New Roman" w:hAnsi="Arial" w:cs="Arial"/>
          <w:b/>
        </w:rPr>
      </w:pPr>
    </w:p>
    <w:p w:rsidR="007E2ED1" w:rsidRPr="007E2ED1" w:rsidRDefault="007E2ED1" w:rsidP="007E2ED1">
      <w:pPr>
        <w:autoSpaceDE w:val="0"/>
        <w:autoSpaceDN w:val="0"/>
        <w:spacing w:after="0" w:line="360" w:lineRule="auto"/>
        <w:rPr>
          <w:rFonts w:ascii="Arial" w:eastAsia="Times New Roman" w:hAnsi="Arial" w:cs="Arial"/>
          <w:b/>
        </w:rPr>
      </w:pPr>
    </w:p>
    <w:p w:rsidR="007E2ED1" w:rsidRPr="007E2ED1" w:rsidRDefault="007E2ED1" w:rsidP="007E2ED1">
      <w:pPr>
        <w:autoSpaceDE w:val="0"/>
        <w:autoSpaceDN w:val="0"/>
        <w:spacing w:after="0" w:line="360" w:lineRule="auto"/>
        <w:rPr>
          <w:rFonts w:ascii="Arial" w:eastAsia="Times New Roman" w:hAnsi="Arial" w:cs="Arial"/>
          <w:b/>
        </w:rPr>
      </w:pPr>
    </w:p>
    <w:p w:rsidR="007E2ED1" w:rsidRPr="007E2ED1" w:rsidRDefault="007E2ED1" w:rsidP="007E2ED1">
      <w:pPr>
        <w:autoSpaceDE w:val="0"/>
        <w:autoSpaceDN w:val="0"/>
        <w:spacing w:after="0" w:line="360" w:lineRule="auto"/>
        <w:rPr>
          <w:rFonts w:ascii="Arial" w:eastAsia="Times New Roman" w:hAnsi="Arial" w:cs="Arial"/>
          <w:b/>
        </w:rPr>
      </w:pPr>
    </w:p>
    <w:p w:rsidR="0059060B" w:rsidRPr="00B12A0C" w:rsidRDefault="0059060B" w:rsidP="0059060B">
      <w:pPr>
        <w:widowControl w:val="0"/>
        <w:tabs>
          <w:tab w:val="left" w:pos="8190"/>
          <w:tab w:val="right" w:pos="13166"/>
        </w:tabs>
        <w:autoSpaceDE w:val="0"/>
        <w:autoSpaceDN w:val="0"/>
        <w:adjustRightInd w:val="0"/>
        <w:spacing w:after="0" w:line="240" w:lineRule="auto"/>
        <w:ind w:right="-22"/>
        <w:jc w:val="center"/>
        <w:rPr>
          <w:rFonts w:ascii="Arial" w:hAnsi="Arial" w:cs="Arial"/>
          <w:b/>
          <w:lang w:val="ms-MY"/>
        </w:rPr>
      </w:pPr>
      <w:r w:rsidRPr="00B12A0C">
        <w:rPr>
          <w:rFonts w:ascii="Arial" w:hAnsi="Arial" w:cs="Arial"/>
          <w:b/>
          <w:lang w:val="ms-MY"/>
        </w:rPr>
        <w:t>KLAUSA PENCEGAHAN RASUAH DALAM DOKUMEN</w:t>
      </w:r>
    </w:p>
    <w:p w:rsidR="0059060B" w:rsidRPr="00B12A0C" w:rsidRDefault="0059060B" w:rsidP="0059060B">
      <w:pPr>
        <w:widowControl w:val="0"/>
        <w:tabs>
          <w:tab w:val="left" w:pos="8190"/>
          <w:tab w:val="right" w:pos="13166"/>
        </w:tabs>
        <w:autoSpaceDE w:val="0"/>
        <w:autoSpaceDN w:val="0"/>
        <w:adjustRightInd w:val="0"/>
        <w:spacing w:after="0" w:line="240" w:lineRule="auto"/>
        <w:ind w:right="-22"/>
        <w:jc w:val="center"/>
        <w:rPr>
          <w:rFonts w:ascii="Arial" w:hAnsi="Arial" w:cs="Arial"/>
          <w:b/>
          <w:lang w:val="ms-MY"/>
        </w:rPr>
      </w:pPr>
      <w:r w:rsidRPr="00B12A0C">
        <w:rPr>
          <w:rFonts w:ascii="Arial" w:hAnsi="Arial" w:cs="Arial"/>
          <w:b/>
          <w:lang w:val="ms-MY"/>
        </w:rPr>
        <w:t>PEROLEHAN KERAJAAN</w:t>
      </w:r>
    </w:p>
    <w:p w:rsidR="0059060B" w:rsidRPr="00B12A0C" w:rsidRDefault="0059060B" w:rsidP="0059060B">
      <w:pPr>
        <w:widowControl w:val="0"/>
        <w:tabs>
          <w:tab w:val="left" w:pos="8190"/>
          <w:tab w:val="right" w:pos="13166"/>
        </w:tabs>
        <w:autoSpaceDE w:val="0"/>
        <w:autoSpaceDN w:val="0"/>
        <w:adjustRightInd w:val="0"/>
        <w:spacing w:after="0" w:line="240" w:lineRule="auto"/>
        <w:ind w:right="-22"/>
        <w:jc w:val="both"/>
        <w:rPr>
          <w:rFonts w:ascii="Arial" w:hAnsi="Arial" w:cs="Arial"/>
          <w:lang w:val="ms-MY"/>
        </w:rPr>
      </w:pPr>
    </w:p>
    <w:p w:rsidR="0059060B" w:rsidRPr="00B12A0C" w:rsidRDefault="0059060B" w:rsidP="0059060B">
      <w:pPr>
        <w:widowControl w:val="0"/>
        <w:tabs>
          <w:tab w:val="left" w:pos="8190"/>
          <w:tab w:val="right" w:pos="13166"/>
        </w:tabs>
        <w:autoSpaceDE w:val="0"/>
        <w:autoSpaceDN w:val="0"/>
        <w:adjustRightInd w:val="0"/>
        <w:spacing w:after="0" w:line="240" w:lineRule="auto"/>
        <w:ind w:right="-22"/>
        <w:jc w:val="both"/>
        <w:rPr>
          <w:rFonts w:ascii="Arial" w:hAnsi="Arial" w:cs="Arial"/>
          <w:b/>
          <w:lang w:val="ms-MY"/>
        </w:rPr>
      </w:pPr>
      <w:r w:rsidRPr="00B12A0C">
        <w:rPr>
          <w:rFonts w:ascii="Arial" w:hAnsi="Arial" w:cs="Arial"/>
          <w:b/>
          <w:lang w:val="ms-MY"/>
        </w:rPr>
        <w:t>PERINGATAN KESALAHAN RASUAH</w:t>
      </w:r>
    </w:p>
    <w:p w:rsidR="0059060B" w:rsidRPr="00B12A0C" w:rsidRDefault="0059060B" w:rsidP="0059060B">
      <w:pPr>
        <w:widowControl w:val="0"/>
        <w:tabs>
          <w:tab w:val="left" w:pos="8190"/>
          <w:tab w:val="right" w:pos="13166"/>
        </w:tabs>
        <w:autoSpaceDE w:val="0"/>
        <w:autoSpaceDN w:val="0"/>
        <w:adjustRightInd w:val="0"/>
        <w:spacing w:after="0" w:line="240" w:lineRule="auto"/>
        <w:ind w:right="-22"/>
        <w:jc w:val="both"/>
        <w:rPr>
          <w:rFonts w:ascii="Arial" w:hAnsi="Arial" w:cs="Arial"/>
          <w:lang w:val="ms-MY"/>
        </w:rPr>
      </w:pPr>
    </w:p>
    <w:p w:rsidR="0059060B" w:rsidRPr="00B12A0C" w:rsidRDefault="0059060B" w:rsidP="00DB08DB">
      <w:pPr>
        <w:pStyle w:val="ListParagraph"/>
        <w:widowControl w:val="0"/>
        <w:numPr>
          <w:ilvl w:val="1"/>
          <w:numId w:val="41"/>
        </w:numPr>
        <w:tabs>
          <w:tab w:val="right" w:pos="13166"/>
        </w:tabs>
        <w:autoSpaceDE w:val="0"/>
        <w:autoSpaceDN w:val="0"/>
        <w:adjustRightInd w:val="0"/>
        <w:spacing w:after="0" w:line="240" w:lineRule="auto"/>
        <w:ind w:left="567" w:right="-22" w:hanging="567"/>
        <w:jc w:val="both"/>
        <w:rPr>
          <w:rFonts w:cs="Arial"/>
          <w:sz w:val="22"/>
          <w:lang w:val="ms-MY"/>
        </w:rPr>
      </w:pPr>
      <w:r w:rsidRPr="00B12A0C">
        <w:rPr>
          <w:rFonts w:cs="Arial"/>
          <w:sz w:val="22"/>
          <w:lang w:val="ms-MY"/>
        </w:rPr>
        <w:t>Sebarang perbuatan atau percubaan rasuah untuk menawar atau memberi, meminta atau menerima apa-apa suapan secara rasuah kepada dan daripada mana-mana orang berkaitan perolehan ini merupakan suatu kesalahan jenayah di bawah Akta Suruhanjaya Pencegahan Rasuah Malaysia 2009 (Akta 694).</w:t>
      </w:r>
    </w:p>
    <w:p w:rsidR="0059060B" w:rsidRPr="00B12A0C" w:rsidRDefault="0059060B" w:rsidP="0059060B">
      <w:pPr>
        <w:widowControl w:val="0"/>
        <w:tabs>
          <w:tab w:val="left" w:pos="8190"/>
          <w:tab w:val="right" w:pos="13166"/>
        </w:tabs>
        <w:autoSpaceDE w:val="0"/>
        <w:autoSpaceDN w:val="0"/>
        <w:adjustRightInd w:val="0"/>
        <w:spacing w:after="0" w:line="240" w:lineRule="auto"/>
        <w:ind w:right="-22"/>
        <w:jc w:val="both"/>
        <w:rPr>
          <w:rFonts w:ascii="Arial" w:hAnsi="Arial" w:cs="Arial"/>
          <w:lang w:val="ms-MY"/>
        </w:rPr>
      </w:pPr>
    </w:p>
    <w:p w:rsidR="0059060B" w:rsidRPr="00B12A0C" w:rsidRDefault="0059060B" w:rsidP="00DB08DB">
      <w:pPr>
        <w:pStyle w:val="ListParagraph"/>
        <w:widowControl w:val="0"/>
        <w:numPr>
          <w:ilvl w:val="1"/>
          <w:numId w:val="41"/>
        </w:numPr>
        <w:tabs>
          <w:tab w:val="left" w:pos="8190"/>
          <w:tab w:val="right" w:pos="13166"/>
        </w:tabs>
        <w:autoSpaceDE w:val="0"/>
        <w:autoSpaceDN w:val="0"/>
        <w:adjustRightInd w:val="0"/>
        <w:spacing w:after="0" w:line="240" w:lineRule="auto"/>
        <w:ind w:left="567" w:right="-22" w:hanging="567"/>
        <w:jc w:val="both"/>
        <w:rPr>
          <w:rFonts w:cs="Arial"/>
          <w:sz w:val="22"/>
          <w:lang w:val="ms-MY"/>
        </w:rPr>
      </w:pPr>
      <w:r w:rsidRPr="00B12A0C">
        <w:rPr>
          <w:rFonts w:cs="Arial"/>
          <w:sz w:val="22"/>
          <w:lang w:val="ms-MY"/>
        </w:rPr>
        <w:t>Sekiranya mana-mana pihak ada menawar atau memberi suapan kepada mana-mana anggota pentadbiran awam, maka pihak yang ditawar atau diberi suapan dikehendaki membuat aduan dengan segera ke pejabat Suruhanjaya Pencegahan Rasuah Malaysia atau balai polis yang berhampiran.  Kegagalan berbuat demikian adalah merupakan suatu kesalahan di bawah Akta Suruhanjaya Pencegahan Rasuah Malaysia 2009 (Akta 694)</w:t>
      </w:r>
    </w:p>
    <w:p w:rsidR="0059060B" w:rsidRPr="00B12A0C" w:rsidRDefault="0059060B" w:rsidP="0059060B">
      <w:pPr>
        <w:widowControl w:val="0"/>
        <w:tabs>
          <w:tab w:val="left" w:pos="8190"/>
          <w:tab w:val="right" w:pos="13166"/>
        </w:tabs>
        <w:autoSpaceDE w:val="0"/>
        <w:autoSpaceDN w:val="0"/>
        <w:adjustRightInd w:val="0"/>
        <w:spacing w:after="0" w:line="240" w:lineRule="auto"/>
        <w:ind w:right="-22"/>
        <w:jc w:val="both"/>
        <w:rPr>
          <w:rFonts w:ascii="Arial" w:hAnsi="Arial" w:cs="Arial"/>
          <w:lang w:val="ms-MY"/>
        </w:rPr>
      </w:pPr>
    </w:p>
    <w:p w:rsidR="0059060B" w:rsidRPr="00B12A0C" w:rsidRDefault="0059060B" w:rsidP="00DB08DB">
      <w:pPr>
        <w:pStyle w:val="ListParagraph"/>
        <w:widowControl w:val="0"/>
        <w:numPr>
          <w:ilvl w:val="1"/>
          <w:numId w:val="41"/>
        </w:numPr>
        <w:tabs>
          <w:tab w:val="left" w:pos="8190"/>
          <w:tab w:val="right" w:pos="13166"/>
        </w:tabs>
        <w:autoSpaceDE w:val="0"/>
        <w:autoSpaceDN w:val="0"/>
        <w:adjustRightInd w:val="0"/>
        <w:spacing w:after="0" w:line="240" w:lineRule="auto"/>
        <w:ind w:left="567" w:right="-22" w:hanging="567"/>
        <w:jc w:val="both"/>
        <w:rPr>
          <w:rFonts w:cs="Arial"/>
          <w:sz w:val="22"/>
          <w:lang w:val="ms-MY"/>
        </w:rPr>
      </w:pPr>
      <w:r w:rsidRPr="00B12A0C">
        <w:rPr>
          <w:rFonts w:cs="Arial"/>
          <w:sz w:val="22"/>
          <w:lang w:val="ms-MY"/>
        </w:rPr>
        <w:t>Tanpa prejudis kepada tindakan-tindakan lain, tindakan tatatertib terhadap anggota perkhidmatan awan dan menyenaraihitamkan kontraktor atau pembekal boleh diambil sekiranya pihak-pihak terlibat dengan kesalahan rasuah di bawah Akta Suruhanjaya Pencegahan Rasuah Malaysia 2009 (Akta 694)</w:t>
      </w:r>
    </w:p>
    <w:p w:rsidR="0059060B" w:rsidRPr="00B12A0C" w:rsidRDefault="0059060B" w:rsidP="0059060B">
      <w:pPr>
        <w:widowControl w:val="0"/>
        <w:tabs>
          <w:tab w:val="left" w:pos="8190"/>
          <w:tab w:val="right" w:pos="13166"/>
        </w:tabs>
        <w:autoSpaceDE w:val="0"/>
        <w:autoSpaceDN w:val="0"/>
        <w:adjustRightInd w:val="0"/>
        <w:spacing w:after="0" w:line="240" w:lineRule="auto"/>
        <w:ind w:right="-22"/>
        <w:jc w:val="both"/>
        <w:rPr>
          <w:rFonts w:ascii="Arial" w:hAnsi="Arial" w:cs="Arial"/>
          <w:lang w:val="ms-MY"/>
        </w:rPr>
      </w:pPr>
    </w:p>
    <w:p w:rsidR="0059060B" w:rsidRPr="00B12A0C" w:rsidRDefault="0059060B" w:rsidP="00DB08DB">
      <w:pPr>
        <w:pStyle w:val="ListParagraph"/>
        <w:widowControl w:val="0"/>
        <w:numPr>
          <w:ilvl w:val="1"/>
          <w:numId w:val="41"/>
        </w:numPr>
        <w:tabs>
          <w:tab w:val="left" w:pos="8190"/>
          <w:tab w:val="right" w:pos="13166"/>
        </w:tabs>
        <w:autoSpaceDE w:val="0"/>
        <w:autoSpaceDN w:val="0"/>
        <w:adjustRightInd w:val="0"/>
        <w:spacing w:after="0" w:line="240" w:lineRule="auto"/>
        <w:ind w:left="567" w:right="-22" w:hanging="567"/>
        <w:jc w:val="both"/>
        <w:rPr>
          <w:rFonts w:cs="Arial"/>
          <w:sz w:val="22"/>
          <w:lang w:val="ms-MY"/>
        </w:rPr>
      </w:pPr>
      <w:r w:rsidRPr="00B12A0C">
        <w:rPr>
          <w:rFonts w:cs="Arial"/>
          <w:sz w:val="22"/>
          <w:lang w:val="ms-MY"/>
        </w:rPr>
        <w:t>Mana-mana kontraktor atau pembekal yang membuat tuntutan bayaran berkaitan perolehan ini walaupun tiada kerja dibuat atau tiada barangan dibekal mengikut spesifikasi yang ditetapkan atau tiada perkhidmatan diberi dan mana-mana anggota perkhidmatan awam yang mengesahkan tuntutan berkenaan adalah melakukan kesalahan di bawah Akta Suruhanjaya Pencegahan Rasuah Malaysia 2009 (Akta 694)</w:t>
      </w:r>
    </w:p>
    <w:p w:rsidR="0059060B" w:rsidRPr="00B12A0C" w:rsidRDefault="0059060B" w:rsidP="0059060B">
      <w:pPr>
        <w:widowControl w:val="0"/>
        <w:tabs>
          <w:tab w:val="left" w:pos="8190"/>
          <w:tab w:val="right" w:pos="13166"/>
        </w:tabs>
        <w:autoSpaceDE w:val="0"/>
        <w:autoSpaceDN w:val="0"/>
        <w:adjustRightInd w:val="0"/>
        <w:spacing w:after="0" w:line="240" w:lineRule="auto"/>
        <w:ind w:right="-22"/>
        <w:jc w:val="both"/>
        <w:rPr>
          <w:rFonts w:ascii="Arial" w:hAnsi="Arial" w:cs="Arial"/>
          <w:lang w:val="ms-MY"/>
        </w:rPr>
      </w:pPr>
    </w:p>
    <w:p w:rsidR="0059060B" w:rsidRPr="00B12A0C" w:rsidRDefault="0059060B" w:rsidP="0059060B">
      <w:pPr>
        <w:widowControl w:val="0"/>
        <w:tabs>
          <w:tab w:val="left" w:pos="8190"/>
          <w:tab w:val="right" w:pos="13166"/>
        </w:tabs>
        <w:autoSpaceDE w:val="0"/>
        <w:autoSpaceDN w:val="0"/>
        <w:adjustRightInd w:val="0"/>
        <w:spacing w:after="0" w:line="240" w:lineRule="auto"/>
        <w:ind w:right="-22"/>
        <w:jc w:val="both"/>
        <w:rPr>
          <w:rFonts w:ascii="Arial" w:hAnsi="Arial" w:cs="Arial"/>
          <w:b/>
          <w:lang w:val="ms-MY"/>
        </w:rPr>
      </w:pPr>
      <w:r w:rsidRPr="00B12A0C">
        <w:rPr>
          <w:rFonts w:ascii="Arial" w:hAnsi="Arial" w:cs="Arial"/>
          <w:b/>
          <w:lang w:val="ms-MY"/>
        </w:rPr>
        <w:t>“Termination on Corruption, Unlawful or Illegal Activities”</w:t>
      </w:r>
    </w:p>
    <w:p w:rsidR="0059060B" w:rsidRPr="00B12A0C" w:rsidRDefault="0059060B" w:rsidP="0059060B">
      <w:pPr>
        <w:widowControl w:val="0"/>
        <w:tabs>
          <w:tab w:val="left" w:pos="8190"/>
          <w:tab w:val="right" w:pos="13166"/>
        </w:tabs>
        <w:autoSpaceDE w:val="0"/>
        <w:autoSpaceDN w:val="0"/>
        <w:adjustRightInd w:val="0"/>
        <w:spacing w:after="0" w:line="240" w:lineRule="auto"/>
        <w:ind w:right="-22"/>
        <w:jc w:val="both"/>
        <w:rPr>
          <w:rFonts w:ascii="Arial" w:hAnsi="Arial" w:cs="Arial"/>
          <w:lang w:val="ms-MY"/>
        </w:rPr>
      </w:pPr>
    </w:p>
    <w:p w:rsidR="0059060B" w:rsidRPr="00B12A0C" w:rsidRDefault="0059060B" w:rsidP="00DB08DB">
      <w:pPr>
        <w:pStyle w:val="ListParagraph"/>
        <w:widowControl w:val="0"/>
        <w:numPr>
          <w:ilvl w:val="0"/>
          <w:numId w:val="61"/>
        </w:numPr>
        <w:autoSpaceDE w:val="0"/>
        <w:autoSpaceDN w:val="0"/>
        <w:adjustRightInd w:val="0"/>
        <w:spacing w:after="0" w:line="240" w:lineRule="auto"/>
        <w:ind w:left="567" w:right="-22" w:hanging="567"/>
        <w:jc w:val="both"/>
        <w:rPr>
          <w:rFonts w:cs="Arial"/>
          <w:sz w:val="22"/>
          <w:lang w:val="ms-MY"/>
        </w:rPr>
      </w:pPr>
      <w:r w:rsidRPr="00B12A0C">
        <w:rPr>
          <w:rFonts w:cs="Arial"/>
          <w:sz w:val="22"/>
          <w:lang w:val="ms-MY"/>
        </w:rPr>
        <w:t>Without prejudice to any other rights of the Government, if the [Company/Firm], its personnel, servants or employees is convicted by a court of law for corruption or unlawful or illegal activities in relation to this [Agreement/Contract] or any other agreement that the [Company/Firm] may have with the Government, the Government shall be entitled to terminate this [Agreement/Contract] at any time, by giving immediate written notice to that effect to the [Company/Firm].</w:t>
      </w:r>
    </w:p>
    <w:p w:rsidR="0059060B" w:rsidRPr="00B12A0C" w:rsidRDefault="0059060B" w:rsidP="0059060B">
      <w:pPr>
        <w:pStyle w:val="ListParagraph"/>
        <w:widowControl w:val="0"/>
        <w:autoSpaceDE w:val="0"/>
        <w:autoSpaceDN w:val="0"/>
        <w:adjustRightInd w:val="0"/>
        <w:spacing w:after="0" w:line="240" w:lineRule="auto"/>
        <w:ind w:left="567" w:right="-22"/>
        <w:jc w:val="both"/>
        <w:rPr>
          <w:rFonts w:cs="Arial"/>
          <w:sz w:val="22"/>
          <w:lang w:val="ms-MY"/>
        </w:rPr>
      </w:pPr>
    </w:p>
    <w:p w:rsidR="0059060B" w:rsidRPr="00B12A0C" w:rsidRDefault="0059060B" w:rsidP="00DB08DB">
      <w:pPr>
        <w:pStyle w:val="ListParagraph"/>
        <w:widowControl w:val="0"/>
        <w:numPr>
          <w:ilvl w:val="0"/>
          <w:numId w:val="61"/>
        </w:numPr>
        <w:autoSpaceDE w:val="0"/>
        <w:autoSpaceDN w:val="0"/>
        <w:adjustRightInd w:val="0"/>
        <w:spacing w:after="0" w:line="240" w:lineRule="auto"/>
        <w:ind w:left="567" w:right="-22" w:hanging="567"/>
        <w:jc w:val="both"/>
        <w:rPr>
          <w:rFonts w:cs="Arial"/>
          <w:sz w:val="22"/>
          <w:lang w:val="ms-MY"/>
        </w:rPr>
      </w:pPr>
      <w:r w:rsidRPr="00B12A0C">
        <w:rPr>
          <w:rFonts w:cs="Arial"/>
          <w:sz w:val="22"/>
          <w:lang w:val="ms-MY"/>
        </w:rPr>
        <w:t>Upon such termination, the Government shall be entitled to all losses, costs, damages and expenses (including any incidental costs and expenses) incurred by the Government arising from such termination.</w:t>
      </w:r>
    </w:p>
    <w:p w:rsidR="0059060B" w:rsidRPr="00B12A0C" w:rsidRDefault="0059060B" w:rsidP="0059060B">
      <w:pPr>
        <w:pStyle w:val="ListParagraph"/>
        <w:rPr>
          <w:rFonts w:cs="Arial"/>
          <w:sz w:val="22"/>
          <w:lang w:val="ms-MY"/>
        </w:rPr>
      </w:pPr>
    </w:p>
    <w:p w:rsidR="0059060B" w:rsidRPr="00B12A0C" w:rsidRDefault="0059060B" w:rsidP="00DB08DB">
      <w:pPr>
        <w:pStyle w:val="ListParagraph"/>
        <w:widowControl w:val="0"/>
        <w:numPr>
          <w:ilvl w:val="0"/>
          <w:numId w:val="61"/>
        </w:numPr>
        <w:autoSpaceDE w:val="0"/>
        <w:autoSpaceDN w:val="0"/>
        <w:adjustRightInd w:val="0"/>
        <w:spacing w:after="0" w:line="240" w:lineRule="auto"/>
        <w:ind w:left="567" w:right="-22" w:hanging="567"/>
        <w:jc w:val="both"/>
        <w:rPr>
          <w:rFonts w:cs="Arial"/>
          <w:sz w:val="22"/>
          <w:lang w:val="ms-MY"/>
        </w:rPr>
      </w:pPr>
      <w:r w:rsidRPr="00B12A0C">
        <w:rPr>
          <w:rFonts w:cs="Arial"/>
          <w:sz w:val="22"/>
          <w:lang w:val="ms-MY"/>
        </w:rPr>
        <w:t>For the avoidance of doubt, the Parties hereby agree that the [Company/ Firm] shall not be entitled to any form of losses including loss of profit, damages, claims or whatsoever upon termination of this [Agreement/ Contract].</w:t>
      </w:r>
      <w:r w:rsidRPr="00B12A0C">
        <w:rPr>
          <w:rFonts w:cs="Arial"/>
          <w:sz w:val="22"/>
          <w:lang w:val="ms-MY"/>
        </w:rPr>
        <w:br w:type="page"/>
      </w:r>
    </w:p>
    <w:p w:rsidR="00407BD8" w:rsidRPr="00B12A0C" w:rsidRDefault="00407BD8" w:rsidP="00407BD8">
      <w:pPr>
        <w:pStyle w:val="ListParagraph"/>
        <w:widowControl w:val="0"/>
        <w:autoSpaceDE w:val="0"/>
        <w:autoSpaceDN w:val="0"/>
        <w:adjustRightInd w:val="0"/>
        <w:snapToGrid w:val="0"/>
        <w:spacing w:after="0" w:line="240" w:lineRule="auto"/>
        <w:ind w:right="339"/>
        <w:contextualSpacing w:val="0"/>
        <w:jc w:val="right"/>
        <w:rPr>
          <w:rFonts w:cs="Arial"/>
          <w:b/>
          <w:sz w:val="22"/>
          <w:lang w:val="es-ES"/>
        </w:rPr>
      </w:pPr>
      <w:r w:rsidRPr="00B12A0C">
        <w:rPr>
          <w:rFonts w:cs="Arial"/>
          <w:b/>
          <w:bCs/>
          <w:spacing w:val="1"/>
          <w:position w:val="-1"/>
          <w:sz w:val="22"/>
          <w:lang w:val="es-ES"/>
        </w:rPr>
        <w:lastRenderedPageBreak/>
        <w:t>L</w:t>
      </w:r>
      <w:r w:rsidRPr="00B12A0C">
        <w:rPr>
          <w:rFonts w:cs="Arial"/>
          <w:b/>
          <w:bCs/>
          <w:position w:val="-1"/>
          <w:sz w:val="22"/>
          <w:lang w:val="es-ES"/>
        </w:rPr>
        <w:t>A</w:t>
      </w:r>
      <w:r w:rsidRPr="00B12A0C">
        <w:rPr>
          <w:rFonts w:cs="Arial"/>
          <w:b/>
          <w:bCs/>
          <w:spacing w:val="1"/>
          <w:position w:val="-1"/>
          <w:sz w:val="22"/>
          <w:lang w:val="es-ES"/>
        </w:rPr>
        <w:t>MP</w:t>
      </w:r>
      <w:r w:rsidRPr="00B12A0C">
        <w:rPr>
          <w:rFonts w:cs="Arial"/>
          <w:b/>
          <w:bCs/>
          <w:position w:val="-1"/>
          <w:sz w:val="22"/>
          <w:lang w:val="es-ES"/>
        </w:rPr>
        <w:t>I</w:t>
      </w:r>
      <w:r w:rsidRPr="00B12A0C">
        <w:rPr>
          <w:rFonts w:cs="Arial"/>
          <w:b/>
          <w:bCs/>
          <w:spacing w:val="-1"/>
          <w:position w:val="-1"/>
          <w:sz w:val="22"/>
          <w:lang w:val="es-ES"/>
        </w:rPr>
        <w:t>R</w:t>
      </w:r>
      <w:r w:rsidRPr="00B12A0C">
        <w:rPr>
          <w:rFonts w:cs="Arial"/>
          <w:b/>
          <w:bCs/>
          <w:position w:val="-1"/>
          <w:sz w:val="22"/>
          <w:lang w:val="es-ES"/>
        </w:rPr>
        <w:t xml:space="preserve">AN </w:t>
      </w:r>
      <w:r w:rsidR="00AB361F">
        <w:rPr>
          <w:rFonts w:cs="Arial"/>
          <w:b/>
          <w:bCs/>
          <w:position w:val="-1"/>
          <w:sz w:val="22"/>
          <w:lang w:val="es-ES"/>
        </w:rPr>
        <w:t>F</w:t>
      </w:r>
    </w:p>
    <w:p w:rsidR="00407BD8" w:rsidRPr="00B12A0C" w:rsidRDefault="00407BD8" w:rsidP="00407BD8">
      <w:pPr>
        <w:pStyle w:val="ListParagraph"/>
        <w:widowControl w:val="0"/>
        <w:autoSpaceDE w:val="0"/>
        <w:autoSpaceDN w:val="0"/>
        <w:adjustRightInd w:val="0"/>
        <w:snapToGrid w:val="0"/>
        <w:spacing w:after="0" w:line="240" w:lineRule="auto"/>
        <w:contextualSpacing w:val="0"/>
        <w:rPr>
          <w:rFonts w:cs="Arial"/>
          <w:sz w:val="22"/>
          <w:lang w:val="es-ES"/>
        </w:rPr>
      </w:pPr>
    </w:p>
    <w:p w:rsidR="00407BD8" w:rsidRPr="00B12A0C" w:rsidRDefault="00407BD8" w:rsidP="00407BD8">
      <w:pPr>
        <w:widowControl w:val="0"/>
        <w:autoSpaceDE w:val="0"/>
        <w:autoSpaceDN w:val="0"/>
        <w:adjustRightInd w:val="0"/>
        <w:snapToGrid w:val="0"/>
        <w:spacing w:after="0" w:line="240" w:lineRule="auto"/>
        <w:ind w:right="-20"/>
        <w:jc w:val="center"/>
        <w:rPr>
          <w:rFonts w:ascii="Arial" w:hAnsi="Arial" w:cs="Arial"/>
          <w:lang w:val="es-ES"/>
        </w:rPr>
      </w:pPr>
      <w:r w:rsidRPr="00B12A0C">
        <w:rPr>
          <w:rFonts w:ascii="Arial" w:hAnsi="Arial" w:cs="Arial"/>
          <w:b/>
          <w:bCs/>
          <w:spacing w:val="1"/>
          <w:lang w:val="es-ES"/>
        </w:rPr>
        <w:t>L</w:t>
      </w:r>
      <w:r w:rsidRPr="00B12A0C">
        <w:rPr>
          <w:rFonts w:ascii="Arial" w:hAnsi="Arial" w:cs="Arial"/>
          <w:b/>
          <w:bCs/>
          <w:lang w:val="es-ES"/>
        </w:rPr>
        <w:t>A</w:t>
      </w:r>
      <w:r w:rsidRPr="00B12A0C">
        <w:rPr>
          <w:rFonts w:ascii="Arial" w:hAnsi="Arial" w:cs="Arial"/>
          <w:b/>
          <w:bCs/>
          <w:spacing w:val="-1"/>
          <w:lang w:val="es-ES"/>
        </w:rPr>
        <w:t>P</w:t>
      </w:r>
      <w:r w:rsidRPr="00B12A0C">
        <w:rPr>
          <w:rFonts w:ascii="Arial" w:hAnsi="Arial" w:cs="Arial"/>
          <w:b/>
          <w:bCs/>
          <w:lang w:val="es-ES"/>
        </w:rPr>
        <w:t>OR</w:t>
      </w:r>
      <w:r w:rsidRPr="00B12A0C">
        <w:rPr>
          <w:rFonts w:ascii="Arial" w:hAnsi="Arial" w:cs="Arial"/>
          <w:b/>
          <w:bCs/>
          <w:spacing w:val="2"/>
          <w:lang w:val="es-ES"/>
        </w:rPr>
        <w:t>A</w:t>
      </w:r>
      <w:r w:rsidRPr="00B12A0C">
        <w:rPr>
          <w:rFonts w:ascii="Arial" w:hAnsi="Arial" w:cs="Arial"/>
          <w:b/>
          <w:bCs/>
          <w:lang w:val="es-ES"/>
        </w:rPr>
        <w:t xml:space="preserve">N </w:t>
      </w:r>
      <w:r w:rsidRPr="00B12A0C">
        <w:rPr>
          <w:rFonts w:ascii="Arial" w:hAnsi="Arial" w:cs="Arial"/>
          <w:b/>
          <w:bCs/>
          <w:spacing w:val="2"/>
          <w:lang w:val="es-ES"/>
        </w:rPr>
        <w:t>K</w:t>
      </w:r>
      <w:r w:rsidRPr="00B12A0C">
        <w:rPr>
          <w:rFonts w:ascii="Arial" w:hAnsi="Arial" w:cs="Arial"/>
          <w:b/>
          <w:bCs/>
          <w:spacing w:val="-1"/>
          <w:lang w:val="es-ES"/>
        </w:rPr>
        <w:t>EE</w:t>
      </w:r>
      <w:r w:rsidRPr="00B12A0C">
        <w:rPr>
          <w:rFonts w:ascii="Arial" w:hAnsi="Arial" w:cs="Arial"/>
          <w:b/>
          <w:bCs/>
          <w:spacing w:val="3"/>
          <w:lang w:val="es-ES"/>
        </w:rPr>
        <w:t>M</w:t>
      </w:r>
      <w:r w:rsidRPr="00B12A0C">
        <w:rPr>
          <w:rFonts w:ascii="Arial" w:hAnsi="Arial" w:cs="Arial"/>
          <w:b/>
          <w:bCs/>
          <w:spacing w:val="-1"/>
          <w:lang w:val="es-ES"/>
        </w:rPr>
        <w:t>P</w:t>
      </w:r>
      <w:r w:rsidRPr="00B12A0C">
        <w:rPr>
          <w:rFonts w:ascii="Arial" w:hAnsi="Arial" w:cs="Arial"/>
          <w:b/>
          <w:bCs/>
          <w:spacing w:val="2"/>
          <w:lang w:val="es-ES"/>
        </w:rPr>
        <w:t>U</w:t>
      </w:r>
      <w:r w:rsidRPr="00B12A0C">
        <w:rPr>
          <w:rFonts w:ascii="Arial" w:hAnsi="Arial" w:cs="Arial"/>
          <w:b/>
          <w:bCs/>
          <w:spacing w:val="-1"/>
          <w:lang w:val="es-ES"/>
        </w:rPr>
        <w:t>Y</w:t>
      </w:r>
      <w:r w:rsidRPr="00B12A0C">
        <w:rPr>
          <w:rFonts w:ascii="Arial" w:hAnsi="Arial" w:cs="Arial"/>
          <w:b/>
          <w:bCs/>
          <w:lang w:val="es-ES"/>
        </w:rPr>
        <w:t>A</w:t>
      </w:r>
      <w:r w:rsidRPr="00B12A0C">
        <w:rPr>
          <w:rFonts w:ascii="Arial" w:hAnsi="Arial" w:cs="Arial"/>
          <w:b/>
          <w:bCs/>
          <w:spacing w:val="2"/>
          <w:lang w:val="es-ES"/>
        </w:rPr>
        <w:t>A</w:t>
      </w:r>
      <w:r w:rsidRPr="00B12A0C">
        <w:rPr>
          <w:rFonts w:ascii="Arial" w:hAnsi="Arial" w:cs="Arial"/>
          <w:b/>
          <w:bCs/>
          <w:lang w:val="es-ES"/>
        </w:rPr>
        <w:t xml:space="preserve">N </w:t>
      </w:r>
      <w:r w:rsidRPr="00B12A0C">
        <w:rPr>
          <w:rFonts w:ascii="Arial" w:hAnsi="Arial" w:cs="Arial"/>
          <w:b/>
          <w:bCs/>
          <w:spacing w:val="1"/>
          <w:lang w:val="es-ES"/>
        </w:rPr>
        <w:t>L</w:t>
      </w:r>
      <w:r w:rsidRPr="00B12A0C">
        <w:rPr>
          <w:rFonts w:ascii="Arial" w:hAnsi="Arial" w:cs="Arial"/>
          <w:b/>
          <w:bCs/>
          <w:lang w:val="es-ES"/>
        </w:rPr>
        <w:t xml:space="preserve">OJI DAN </w:t>
      </w:r>
      <w:r w:rsidRPr="00B12A0C">
        <w:rPr>
          <w:rFonts w:ascii="Arial" w:hAnsi="Arial" w:cs="Arial"/>
          <w:b/>
          <w:bCs/>
          <w:spacing w:val="-1"/>
          <w:lang w:val="es-ES"/>
        </w:rPr>
        <w:t>PE</w:t>
      </w:r>
      <w:r w:rsidRPr="00B12A0C">
        <w:rPr>
          <w:rFonts w:ascii="Arial" w:hAnsi="Arial" w:cs="Arial"/>
          <w:b/>
          <w:bCs/>
          <w:spacing w:val="2"/>
          <w:lang w:val="es-ES"/>
        </w:rPr>
        <w:t>R</w:t>
      </w:r>
      <w:r w:rsidRPr="00B12A0C">
        <w:rPr>
          <w:rFonts w:ascii="Arial" w:hAnsi="Arial" w:cs="Arial"/>
          <w:b/>
          <w:bCs/>
          <w:lang w:val="es-ES"/>
        </w:rPr>
        <w:t>A</w:t>
      </w:r>
      <w:r w:rsidRPr="00B12A0C">
        <w:rPr>
          <w:rFonts w:ascii="Arial" w:hAnsi="Arial" w:cs="Arial"/>
          <w:b/>
          <w:bCs/>
          <w:spacing w:val="1"/>
          <w:lang w:val="es-ES"/>
        </w:rPr>
        <w:t>L</w:t>
      </w:r>
      <w:r w:rsidRPr="00B12A0C">
        <w:rPr>
          <w:rFonts w:ascii="Arial" w:hAnsi="Arial" w:cs="Arial"/>
          <w:b/>
          <w:bCs/>
          <w:lang w:val="es-ES"/>
        </w:rPr>
        <w:t>A</w:t>
      </w:r>
      <w:r w:rsidRPr="00B12A0C">
        <w:rPr>
          <w:rFonts w:ascii="Arial" w:hAnsi="Arial" w:cs="Arial"/>
          <w:b/>
          <w:bCs/>
          <w:spacing w:val="1"/>
          <w:lang w:val="es-ES"/>
        </w:rPr>
        <w:t>T</w:t>
      </w:r>
      <w:r w:rsidRPr="00B12A0C">
        <w:rPr>
          <w:rFonts w:ascii="Arial" w:hAnsi="Arial" w:cs="Arial"/>
          <w:b/>
          <w:bCs/>
          <w:lang w:val="es-ES"/>
        </w:rPr>
        <w:t xml:space="preserve">AN </w:t>
      </w:r>
      <w:r w:rsidRPr="00B12A0C">
        <w:rPr>
          <w:rFonts w:ascii="Arial" w:hAnsi="Arial" w:cs="Arial"/>
          <w:b/>
          <w:bCs/>
          <w:spacing w:val="-1"/>
          <w:lang w:val="es-ES"/>
        </w:rPr>
        <w:t>P</w:t>
      </w:r>
      <w:r w:rsidRPr="00B12A0C">
        <w:rPr>
          <w:rFonts w:ascii="Arial" w:hAnsi="Arial" w:cs="Arial"/>
          <w:b/>
          <w:bCs/>
          <w:spacing w:val="1"/>
          <w:lang w:val="es-ES"/>
        </w:rPr>
        <w:t>E</w:t>
      </w:r>
      <w:r w:rsidRPr="00B12A0C">
        <w:rPr>
          <w:rFonts w:ascii="Arial" w:hAnsi="Arial" w:cs="Arial"/>
          <w:b/>
          <w:bCs/>
          <w:lang w:val="es-ES"/>
        </w:rPr>
        <w:t>N</w:t>
      </w:r>
      <w:r w:rsidRPr="00B12A0C">
        <w:rPr>
          <w:rFonts w:ascii="Arial" w:hAnsi="Arial" w:cs="Arial"/>
          <w:b/>
          <w:bCs/>
          <w:spacing w:val="1"/>
          <w:lang w:val="es-ES"/>
        </w:rPr>
        <w:t>T</w:t>
      </w:r>
      <w:r w:rsidRPr="00B12A0C">
        <w:rPr>
          <w:rFonts w:ascii="Arial" w:hAnsi="Arial" w:cs="Arial"/>
          <w:b/>
          <w:bCs/>
          <w:spacing w:val="-1"/>
          <w:lang w:val="es-ES"/>
        </w:rPr>
        <w:t>E</w:t>
      </w:r>
      <w:r w:rsidRPr="00B12A0C">
        <w:rPr>
          <w:rFonts w:ascii="Arial" w:hAnsi="Arial" w:cs="Arial"/>
          <w:b/>
          <w:bCs/>
          <w:spacing w:val="2"/>
          <w:lang w:val="es-ES"/>
        </w:rPr>
        <w:t>N</w:t>
      </w:r>
      <w:r w:rsidRPr="00B12A0C">
        <w:rPr>
          <w:rFonts w:ascii="Arial" w:hAnsi="Arial" w:cs="Arial"/>
          <w:b/>
          <w:bCs/>
          <w:lang w:val="es-ES"/>
        </w:rPr>
        <w:t>D</w:t>
      </w:r>
      <w:r w:rsidRPr="00B12A0C">
        <w:rPr>
          <w:rFonts w:ascii="Arial" w:hAnsi="Arial" w:cs="Arial"/>
          <w:b/>
          <w:bCs/>
          <w:spacing w:val="1"/>
          <w:lang w:val="es-ES"/>
        </w:rPr>
        <w:t>E</w:t>
      </w:r>
      <w:r w:rsidRPr="00B12A0C">
        <w:rPr>
          <w:rFonts w:ascii="Arial" w:hAnsi="Arial" w:cs="Arial"/>
          <w:b/>
          <w:bCs/>
          <w:lang w:val="es-ES"/>
        </w:rPr>
        <w:t>R</w:t>
      </w:r>
    </w:p>
    <w:p w:rsidR="00407BD8" w:rsidRPr="00B12A0C" w:rsidRDefault="00407BD8" w:rsidP="00407BD8">
      <w:pPr>
        <w:pStyle w:val="ListParagraph"/>
        <w:widowControl w:val="0"/>
        <w:autoSpaceDE w:val="0"/>
        <w:autoSpaceDN w:val="0"/>
        <w:adjustRightInd w:val="0"/>
        <w:snapToGrid w:val="0"/>
        <w:spacing w:after="0" w:line="240" w:lineRule="auto"/>
        <w:contextualSpacing w:val="0"/>
        <w:rPr>
          <w:rFonts w:cs="Arial"/>
          <w:sz w:val="22"/>
          <w:lang w:val="es-ES"/>
        </w:rPr>
      </w:pPr>
    </w:p>
    <w:p w:rsidR="0059060B" w:rsidRPr="00B12A0C" w:rsidRDefault="00407BD8" w:rsidP="00407BD8">
      <w:pPr>
        <w:snapToGrid w:val="0"/>
        <w:spacing w:after="0" w:line="240" w:lineRule="auto"/>
        <w:jc w:val="both"/>
        <w:rPr>
          <w:rFonts w:ascii="Arial" w:hAnsi="Arial" w:cs="Arial"/>
          <w:lang w:val="es-ES"/>
        </w:rPr>
      </w:pPr>
      <w:r w:rsidRPr="00B12A0C">
        <w:rPr>
          <w:rFonts w:ascii="Arial" w:hAnsi="Arial" w:cs="Arial"/>
          <w:spacing w:val="1"/>
          <w:lang w:val="es-ES"/>
        </w:rPr>
        <w:t>(</w:t>
      </w:r>
      <w:r w:rsidR="00871E8F" w:rsidRPr="00B12A0C">
        <w:rPr>
          <w:rFonts w:ascii="Arial" w:hAnsi="Arial" w:cs="Arial"/>
          <w:spacing w:val="-1"/>
          <w:lang w:val="es-ES"/>
        </w:rPr>
        <w:t>Penyebutharga</w:t>
      </w:r>
      <w:r w:rsidRPr="00B12A0C">
        <w:rPr>
          <w:rFonts w:ascii="Arial" w:hAnsi="Arial" w:cs="Arial"/>
          <w:lang w:val="es-ES"/>
        </w:rPr>
        <w:t xml:space="preserve"> hendaklah </w:t>
      </w:r>
      <w:r w:rsidRPr="00B12A0C">
        <w:rPr>
          <w:rFonts w:ascii="Arial" w:hAnsi="Arial" w:cs="Arial"/>
          <w:spacing w:val="1"/>
          <w:lang w:val="es-ES"/>
        </w:rPr>
        <w:t>m</w:t>
      </w:r>
      <w:r w:rsidRPr="00B12A0C">
        <w:rPr>
          <w:rFonts w:ascii="Arial" w:hAnsi="Arial" w:cs="Arial"/>
          <w:lang w:val="es-ES"/>
        </w:rPr>
        <w:t>enge</w:t>
      </w:r>
      <w:r w:rsidRPr="00B12A0C">
        <w:rPr>
          <w:rFonts w:ascii="Arial" w:hAnsi="Arial" w:cs="Arial"/>
          <w:spacing w:val="1"/>
          <w:lang w:val="es-ES"/>
        </w:rPr>
        <w:t>m</w:t>
      </w:r>
      <w:r w:rsidRPr="00B12A0C">
        <w:rPr>
          <w:rFonts w:ascii="Arial" w:hAnsi="Arial" w:cs="Arial"/>
          <w:lang w:val="es-ES"/>
        </w:rPr>
        <w:t>ukkan bukti dan dilengka</w:t>
      </w:r>
      <w:r w:rsidRPr="00B12A0C">
        <w:rPr>
          <w:rFonts w:ascii="Arial" w:hAnsi="Arial" w:cs="Arial"/>
          <w:spacing w:val="3"/>
          <w:lang w:val="es-ES"/>
        </w:rPr>
        <w:t>p</w:t>
      </w:r>
      <w:r w:rsidRPr="00B12A0C">
        <w:rPr>
          <w:rFonts w:ascii="Arial" w:hAnsi="Arial" w:cs="Arial"/>
          <w:lang w:val="es-ES"/>
        </w:rPr>
        <w:t>kan de</w:t>
      </w:r>
      <w:r w:rsidRPr="00B12A0C">
        <w:rPr>
          <w:rFonts w:ascii="Arial" w:hAnsi="Arial" w:cs="Arial"/>
          <w:spacing w:val="3"/>
          <w:lang w:val="es-ES"/>
        </w:rPr>
        <w:t>n</w:t>
      </w:r>
      <w:r w:rsidRPr="00B12A0C">
        <w:rPr>
          <w:rFonts w:ascii="Arial" w:hAnsi="Arial" w:cs="Arial"/>
          <w:lang w:val="es-ES"/>
        </w:rPr>
        <w:t>gan ga</w:t>
      </w:r>
      <w:r w:rsidRPr="00B12A0C">
        <w:rPr>
          <w:rFonts w:ascii="Arial" w:hAnsi="Arial" w:cs="Arial"/>
          <w:spacing w:val="1"/>
          <w:lang w:val="es-ES"/>
        </w:rPr>
        <w:t>m</w:t>
      </w:r>
      <w:r w:rsidRPr="00B12A0C">
        <w:rPr>
          <w:rFonts w:ascii="Arial" w:hAnsi="Arial" w:cs="Arial"/>
          <w:lang w:val="es-ES"/>
        </w:rPr>
        <w:t>ba</w:t>
      </w:r>
      <w:r w:rsidRPr="00B12A0C">
        <w:rPr>
          <w:rFonts w:ascii="Arial" w:hAnsi="Arial" w:cs="Arial"/>
          <w:spacing w:val="-1"/>
          <w:lang w:val="es-ES"/>
        </w:rPr>
        <w:t>r</w:t>
      </w:r>
      <w:r w:rsidRPr="00B12A0C">
        <w:rPr>
          <w:rFonts w:ascii="Arial" w:hAnsi="Arial" w:cs="Arial"/>
          <w:spacing w:val="1"/>
          <w:lang w:val="es-ES"/>
        </w:rPr>
        <w:t>-</w:t>
      </w:r>
      <w:r w:rsidRPr="00B12A0C">
        <w:rPr>
          <w:rFonts w:ascii="Arial" w:hAnsi="Arial" w:cs="Arial"/>
          <w:lang w:val="es-ES"/>
        </w:rPr>
        <w:t>ga</w:t>
      </w:r>
      <w:r w:rsidRPr="00B12A0C">
        <w:rPr>
          <w:rFonts w:ascii="Arial" w:hAnsi="Arial" w:cs="Arial"/>
          <w:spacing w:val="1"/>
          <w:lang w:val="es-ES"/>
        </w:rPr>
        <w:t>m</w:t>
      </w:r>
      <w:r w:rsidRPr="00B12A0C">
        <w:rPr>
          <w:rFonts w:ascii="Arial" w:hAnsi="Arial" w:cs="Arial"/>
          <w:lang w:val="es-ES"/>
        </w:rPr>
        <w:t>bar be</w:t>
      </w:r>
      <w:r w:rsidRPr="00B12A0C">
        <w:rPr>
          <w:rFonts w:ascii="Arial" w:hAnsi="Arial" w:cs="Arial"/>
          <w:spacing w:val="1"/>
          <w:lang w:val="es-ES"/>
        </w:rPr>
        <w:t>r</w:t>
      </w:r>
      <w:r w:rsidRPr="00B12A0C">
        <w:rPr>
          <w:rFonts w:ascii="Arial" w:hAnsi="Arial" w:cs="Arial"/>
          <w:lang w:val="es-ES"/>
        </w:rPr>
        <w:t>kaitan d</w:t>
      </w:r>
      <w:r w:rsidRPr="00B12A0C">
        <w:rPr>
          <w:rFonts w:ascii="Arial" w:hAnsi="Arial" w:cs="Arial"/>
          <w:spacing w:val="-2"/>
          <w:lang w:val="es-ES"/>
        </w:rPr>
        <w:t>e</w:t>
      </w:r>
      <w:r w:rsidRPr="00B12A0C">
        <w:rPr>
          <w:rFonts w:ascii="Arial" w:hAnsi="Arial" w:cs="Arial"/>
          <w:lang w:val="es-ES"/>
        </w:rPr>
        <w:t>ngan pe</w:t>
      </w:r>
      <w:r w:rsidRPr="00B12A0C">
        <w:rPr>
          <w:rFonts w:ascii="Arial" w:hAnsi="Arial" w:cs="Arial"/>
          <w:spacing w:val="1"/>
          <w:lang w:val="es-ES"/>
        </w:rPr>
        <w:t>r</w:t>
      </w:r>
      <w:r w:rsidRPr="00B12A0C">
        <w:rPr>
          <w:rFonts w:ascii="Arial" w:hAnsi="Arial" w:cs="Arial"/>
          <w:lang w:val="es-ES"/>
        </w:rPr>
        <w:t>alatan atau loji kepunyaannya bagi ke</w:t>
      </w:r>
      <w:r w:rsidRPr="00B12A0C">
        <w:rPr>
          <w:rFonts w:ascii="Arial" w:hAnsi="Arial" w:cs="Arial"/>
          <w:spacing w:val="1"/>
          <w:lang w:val="es-ES"/>
        </w:rPr>
        <w:t>r</w:t>
      </w:r>
      <w:r w:rsidRPr="00B12A0C">
        <w:rPr>
          <w:rFonts w:ascii="Arial" w:hAnsi="Arial" w:cs="Arial"/>
          <w:lang w:val="es-ES"/>
        </w:rPr>
        <w:t>ja-ke</w:t>
      </w:r>
      <w:r w:rsidRPr="00B12A0C">
        <w:rPr>
          <w:rFonts w:ascii="Arial" w:hAnsi="Arial" w:cs="Arial"/>
          <w:spacing w:val="1"/>
          <w:lang w:val="es-ES"/>
        </w:rPr>
        <w:t>r</w:t>
      </w:r>
      <w:r w:rsidRPr="00B12A0C">
        <w:rPr>
          <w:rFonts w:ascii="Arial" w:hAnsi="Arial" w:cs="Arial"/>
          <w:lang w:val="es-ES"/>
        </w:rPr>
        <w:t xml:space="preserve">ja </w:t>
      </w:r>
      <w:r w:rsidRPr="00B12A0C">
        <w:rPr>
          <w:rFonts w:ascii="Arial" w:hAnsi="Arial" w:cs="Arial"/>
          <w:spacing w:val="1"/>
          <w:lang w:val="es-ES"/>
        </w:rPr>
        <w:t>m</w:t>
      </w:r>
      <w:r w:rsidRPr="00B12A0C">
        <w:rPr>
          <w:rFonts w:ascii="Arial" w:hAnsi="Arial" w:cs="Arial"/>
          <w:lang w:val="es-ES"/>
        </w:rPr>
        <w:t>e</w:t>
      </w:r>
      <w:r w:rsidRPr="00B12A0C">
        <w:rPr>
          <w:rFonts w:ascii="Arial" w:hAnsi="Arial" w:cs="Arial"/>
          <w:spacing w:val="1"/>
          <w:lang w:val="es-ES"/>
        </w:rPr>
        <w:t>m</w:t>
      </w:r>
      <w:r w:rsidRPr="00B12A0C">
        <w:rPr>
          <w:rFonts w:ascii="Arial" w:hAnsi="Arial" w:cs="Arial"/>
          <w:lang w:val="es-ES"/>
        </w:rPr>
        <w:t>baikpulih pe</w:t>
      </w:r>
      <w:r w:rsidRPr="00B12A0C">
        <w:rPr>
          <w:rFonts w:ascii="Arial" w:hAnsi="Arial" w:cs="Arial"/>
          <w:spacing w:val="1"/>
          <w:lang w:val="es-ES"/>
        </w:rPr>
        <w:t>r</w:t>
      </w:r>
      <w:r w:rsidRPr="00B12A0C">
        <w:rPr>
          <w:rFonts w:ascii="Arial" w:hAnsi="Arial" w:cs="Arial"/>
          <w:lang w:val="es-ES"/>
        </w:rPr>
        <w:t xml:space="preserve">alatan </w:t>
      </w:r>
      <w:r w:rsidRPr="00B12A0C">
        <w:rPr>
          <w:rFonts w:ascii="Arial" w:hAnsi="Arial" w:cs="Arial"/>
          <w:spacing w:val="1"/>
          <w:lang w:val="es-ES"/>
        </w:rPr>
        <w:t>M</w:t>
      </w:r>
      <w:r w:rsidRPr="00B12A0C">
        <w:rPr>
          <w:rFonts w:ascii="Arial" w:hAnsi="Arial" w:cs="Arial"/>
          <w:lang w:val="es-ES"/>
        </w:rPr>
        <w:t>ekani</w:t>
      </w:r>
      <w:r w:rsidRPr="00B12A0C">
        <w:rPr>
          <w:rFonts w:ascii="Arial" w:hAnsi="Arial" w:cs="Arial"/>
          <w:spacing w:val="2"/>
          <w:lang w:val="es-ES"/>
        </w:rPr>
        <w:t>k</w:t>
      </w:r>
      <w:r w:rsidRPr="00B12A0C">
        <w:rPr>
          <w:rFonts w:ascii="Arial" w:hAnsi="Arial" w:cs="Arial"/>
          <w:lang w:val="es-ES"/>
        </w:rPr>
        <w:t>al dalam fo</w:t>
      </w:r>
      <w:r w:rsidRPr="00B12A0C">
        <w:rPr>
          <w:rFonts w:ascii="Arial" w:hAnsi="Arial" w:cs="Arial"/>
          <w:spacing w:val="1"/>
          <w:lang w:val="es-ES"/>
        </w:rPr>
        <w:t>rm</w:t>
      </w:r>
      <w:r w:rsidRPr="00B12A0C">
        <w:rPr>
          <w:rFonts w:ascii="Arial" w:hAnsi="Arial" w:cs="Arial"/>
          <w:lang w:val="es-ES"/>
        </w:rPr>
        <w:t>at yang dinyatakan d</w:t>
      </w:r>
      <w:r w:rsidRPr="00B12A0C">
        <w:rPr>
          <w:rFonts w:ascii="Arial" w:hAnsi="Arial" w:cs="Arial"/>
          <w:spacing w:val="-2"/>
          <w:lang w:val="es-ES"/>
        </w:rPr>
        <w:t xml:space="preserve">i </w:t>
      </w:r>
      <w:r w:rsidRPr="00B12A0C">
        <w:rPr>
          <w:rFonts w:ascii="Arial" w:hAnsi="Arial" w:cs="Arial"/>
          <w:lang w:val="es-ES"/>
        </w:rPr>
        <w:t>bawah ini</w:t>
      </w:r>
      <w:r w:rsidRPr="00B12A0C">
        <w:rPr>
          <w:rFonts w:ascii="Arial" w:hAnsi="Arial" w:cs="Arial"/>
          <w:spacing w:val="1"/>
          <w:lang w:val="es-ES"/>
        </w:rPr>
        <w:t>)</w:t>
      </w:r>
      <w:r w:rsidRPr="00B12A0C">
        <w:rPr>
          <w:rFonts w:ascii="Arial" w:hAnsi="Arial" w:cs="Arial"/>
          <w:lang w:val="es-ES"/>
        </w:rPr>
        <w:t>.</w:t>
      </w:r>
    </w:p>
    <w:p w:rsidR="00407BD8" w:rsidRPr="00B12A0C" w:rsidRDefault="00407BD8" w:rsidP="00407BD8">
      <w:pPr>
        <w:snapToGrid w:val="0"/>
        <w:spacing w:after="0" w:line="240" w:lineRule="auto"/>
        <w:jc w:val="both"/>
        <w:rPr>
          <w:rFonts w:ascii="Arial" w:hAnsi="Arial" w:cs="Arial"/>
          <w:lang w:val="es-ES"/>
        </w:rPr>
      </w:pPr>
    </w:p>
    <w:p w:rsidR="00407BD8" w:rsidRPr="00E16147" w:rsidRDefault="00407BD8" w:rsidP="00DB08DB">
      <w:pPr>
        <w:pStyle w:val="ListParagraph"/>
        <w:widowControl w:val="0"/>
        <w:numPr>
          <w:ilvl w:val="1"/>
          <w:numId w:val="86"/>
        </w:numPr>
        <w:autoSpaceDE w:val="0"/>
        <w:autoSpaceDN w:val="0"/>
        <w:adjustRightInd w:val="0"/>
        <w:snapToGrid w:val="0"/>
        <w:spacing w:after="0" w:line="240" w:lineRule="auto"/>
        <w:ind w:left="720" w:right="-20" w:hanging="720"/>
        <w:rPr>
          <w:rFonts w:cs="Arial"/>
          <w:szCs w:val="24"/>
          <w:lang w:val="es-ES"/>
        </w:rPr>
      </w:pPr>
      <w:r w:rsidRPr="00407BD8">
        <w:rPr>
          <w:rFonts w:cs="Arial"/>
          <w:spacing w:val="-1"/>
          <w:position w:val="-1"/>
          <w:szCs w:val="24"/>
          <w:lang w:val="es-ES"/>
        </w:rPr>
        <w:t>P</w:t>
      </w:r>
      <w:r w:rsidRPr="00407BD8">
        <w:rPr>
          <w:rFonts w:cs="Arial"/>
          <w:position w:val="-1"/>
          <w:szCs w:val="24"/>
          <w:lang w:val="es-ES"/>
        </w:rPr>
        <w:t>e</w:t>
      </w:r>
      <w:r w:rsidRPr="00407BD8">
        <w:rPr>
          <w:rFonts w:cs="Arial"/>
          <w:spacing w:val="1"/>
          <w:position w:val="-1"/>
          <w:szCs w:val="24"/>
          <w:lang w:val="es-ES"/>
        </w:rPr>
        <w:t>r</w:t>
      </w:r>
      <w:r w:rsidRPr="00407BD8">
        <w:rPr>
          <w:rFonts w:cs="Arial"/>
          <w:position w:val="-1"/>
          <w:szCs w:val="24"/>
          <w:lang w:val="es-ES"/>
        </w:rPr>
        <w:t>alatan</w:t>
      </w:r>
    </w:p>
    <w:p w:rsidR="00E16147" w:rsidRDefault="00E16147" w:rsidP="00E16147">
      <w:pPr>
        <w:pStyle w:val="ListParagraph"/>
        <w:widowControl w:val="0"/>
        <w:autoSpaceDE w:val="0"/>
        <w:autoSpaceDN w:val="0"/>
        <w:adjustRightInd w:val="0"/>
        <w:snapToGrid w:val="0"/>
        <w:spacing w:after="0" w:line="240" w:lineRule="auto"/>
        <w:ind w:right="-20"/>
        <w:rPr>
          <w:rFonts w:cs="Arial"/>
          <w:position w:val="-1"/>
          <w:szCs w:val="24"/>
          <w:lang w:val="es-E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3510"/>
      </w:tblGrid>
      <w:tr w:rsidR="00E16147" w:rsidTr="00E16147">
        <w:trPr>
          <w:trHeight w:val="2258"/>
        </w:trPr>
        <w:tc>
          <w:tcPr>
            <w:tcW w:w="5238" w:type="dxa"/>
          </w:tcPr>
          <w:p w:rsidR="00E16147" w:rsidRDefault="00CD4F10" w:rsidP="00E16147">
            <w:pPr>
              <w:pStyle w:val="ListParagraph"/>
              <w:widowControl w:val="0"/>
              <w:autoSpaceDE w:val="0"/>
              <w:autoSpaceDN w:val="0"/>
              <w:adjustRightInd w:val="0"/>
              <w:snapToGrid w:val="0"/>
              <w:spacing w:after="0" w:line="240" w:lineRule="auto"/>
              <w:ind w:left="-90" w:right="-20"/>
              <w:rPr>
                <w:rFonts w:cs="Arial"/>
                <w:szCs w:val="24"/>
                <w:lang w:val="es-ES"/>
              </w:rPr>
            </w:pPr>
            <w:r>
              <w:rPr>
                <w:rFonts w:cs="Arial"/>
                <w:noProof/>
                <w:lang w:val="en-MY" w:eastAsia="en-MY"/>
              </w:rPr>
              <mc:AlternateContent>
                <mc:Choice Requires="wps">
                  <w:drawing>
                    <wp:anchor distT="0" distB="0" distL="114300" distR="114300" simplePos="0" relativeHeight="251685888" behindDoc="0" locked="0" layoutInCell="1" allowOverlap="1">
                      <wp:simplePos x="0" y="0"/>
                      <wp:positionH relativeFrom="column">
                        <wp:posOffset>1960880</wp:posOffset>
                      </wp:positionH>
                      <wp:positionV relativeFrom="paragraph">
                        <wp:posOffset>746125</wp:posOffset>
                      </wp:positionV>
                      <wp:extent cx="1228090" cy="350520"/>
                      <wp:effectExtent l="0" t="0" r="0" b="0"/>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075" w:rsidRPr="00E16147" w:rsidRDefault="002F4075" w:rsidP="00DB08DB">
                                  <w:pPr>
                                    <w:pStyle w:val="ListParagraph"/>
                                    <w:numPr>
                                      <w:ilvl w:val="0"/>
                                      <w:numId w:val="87"/>
                                    </w:numPr>
                                    <w:ind w:left="360"/>
                                    <w:rPr>
                                      <w:rFonts w:cs="Arial"/>
                                      <w:sz w:val="20"/>
                                    </w:rPr>
                                  </w:pPr>
                                  <w:r w:rsidRPr="00E16147">
                                    <w:rPr>
                                      <w:rFonts w:cs="Arial"/>
                                      <w:sz w:val="20"/>
                                    </w:rPr>
                                    <w:t>Model: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6" o:spid="_x0000_s1028" type="#_x0000_t202" style="position:absolute;left:0;text-align:left;margin-left:154.4pt;margin-top:58.75pt;width:96.7pt;height:27.6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" stroked="f">
                      <v:textbox style="mso-fit-shape-to-text:t">
                        <w:txbxContent>
                          <w:p w:rsidR="002F4075" w:rsidRPr="00E16147" w:rsidRDefault="002F4075" w:rsidP="00DB08DB">
                            <w:pPr>
                              <w:pStyle w:val="ListParagraph"/>
                              <w:numPr>
                                <w:ilvl w:val="0"/>
                                <w:numId w:val="87"/>
                              </w:numPr>
                              <w:ind w:left="360"/>
                              <w:rPr>
                                <w:rFonts w:cs="Arial"/>
                                <w:sz w:val="20"/>
                              </w:rPr>
                            </w:pPr>
                            <w:r w:rsidRPr="00E16147">
                              <w:rPr>
                                <w:rFonts w:cs="Arial"/>
                                <w:sz w:val="20"/>
                              </w:rPr>
                              <w:t>Model:</w:t>
                            </w:r>
                          </w:p>
                        </w:txbxContent>
                      </v:textbox>
                    </v:shape>
                  </w:pict>
                </mc:Fallback>
              </mc:AlternateContent>
            </w:r>
            <w:r>
              <w:rPr>
                <w:rFonts w:cs="Arial"/>
                <w:noProof/>
                <w:szCs w:val="24"/>
                <w:lang w:val="en-MY" w:eastAsia="en-MY"/>
              </w:rPr>
              <mc:AlternateContent>
                <mc:Choice Requires="wps">
                  <w:drawing>
                    <wp:anchor distT="0" distB="0" distL="114300" distR="114300" simplePos="0" relativeHeight="251684864" behindDoc="0" locked="0" layoutInCell="1" allowOverlap="1">
                      <wp:simplePos x="0" y="0"/>
                      <wp:positionH relativeFrom="column">
                        <wp:posOffset>1960880</wp:posOffset>
                      </wp:positionH>
                      <wp:positionV relativeFrom="paragraph">
                        <wp:posOffset>34290</wp:posOffset>
                      </wp:positionV>
                      <wp:extent cx="1228090" cy="350520"/>
                      <wp:effectExtent l="0" t="0" r="0" b="0"/>
                      <wp:wrapNone/>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075" w:rsidRPr="00E16147" w:rsidRDefault="002F4075">
                                  <w:pPr>
                                    <w:rPr>
                                      <w:rFonts w:ascii="Arial" w:hAnsi="Arial" w:cs="Arial"/>
                                      <w:sz w:val="20"/>
                                    </w:rPr>
                                  </w:pPr>
                                  <w:r w:rsidRPr="00E16147">
                                    <w:rPr>
                                      <w:rFonts w:ascii="Arial" w:hAnsi="Arial" w:cs="Arial"/>
                                      <w:sz w:val="20"/>
                                    </w:rPr>
                                    <w:t>Nama Peralatan: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5" o:spid="_x0000_s1029" type="#_x0000_t202" style="position:absolute;left:0;text-align:left;margin-left:154.4pt;margin-top:2.7pt;width:96.7pt;height:27.6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" stroked="f">
                      <v:textbox style="mso-fit-shape-to-text:t">
                        <w:txbxContent>
                          <w:p w:rsidR="002F4075" w:rsidRPr="00E16147" w:rsidRDefault="002F4075">
                            <w:pPr>
                              <w:rPr>
                                <w:rFonts w:ascii="Arial" w:hAnsi="Arial" w:cs="Arial"/>
                                <w:sz w:val="20"/>
                              </w:rPr>
                            </w:pPr>
                            <w:r w:rsidRPr="00E16147">
                              <w:rPr>
                                <w:rFonts w:ascii="Arial" w:hAnsi="Arial" w:cs="Arial"/>
                                <w:sz w:val="20"/>
                              </w:rPr>
                              <w:t>Nama Peralatan:</w:t>
                            </w:r>
                          </w:p>
                        </w:txbxContent>
                      </v:textbox>
                    </v:shape>
                  </w:pict>
                </mc:Fallback>
              </mc:AlternateContent>
            </w:r>
            <w:r w:rsidR="00E16147" w:rsidRPr="00E16147">
              <w:rPr>
                <w:rFonts w:cs="Arial"/>
                <w:noProof/>
                <w:szCs w:val="24"/>
                <w:lang w:val="en-MY" w:eastAsia="en-MY"/>
              </w:rPr>
              <w:drawing>
                <wp:inline distT="0" distB="0" distL="0" distR="0">
                  <wp:extent cx="3218211" cy="1983179"/>
                  <wp:effectExtent l="19050" t="0" r="1239" b="0"/>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0011" cy="1978126"/>
                          </a:xfrm>
                          <a:prstGeom prst="rect">
                            <a:avLst/>
                          </a:prstGeom>
                          <a:noFill/>
                          <a:ln>
                            <a:noFill/>
                          </a:ln>
                        </pic:spPr>
                      </pic:pic>
                    </a:graphicData>
                  </a:graphic>
                </wp:inline>
              </w:drawing>
            </w:r>
          </w:p>
        </w:tc>
        <w:tc>
          <w:tcPr>
            <w:tcW w:w="3510" w:type="dxa"/>
          </w:tcPr>
          <w:p w:rsidR="00E16147" w:rsidRPr="00E16147" w:rsidRDefault="00E16147" w:rsidP="00E16147">
            <w:pPr>
              <w:widowControl w:val="0"/>
              <w:tabs>
                <w:tab w:val="left" w:pos="2520"/>
              </w:tabs>
              <w:autoSpaceDE w:val="0"/>
              <w:autoSpaceDN w:val="0"/>
              <w:adjustRightInd w:val="0"/>
              <w:spacing w:before="34" w:after="0" w:line="240" w:lineRule="auto"/>
              <w:ind w:right="-20"/>
              <w:rPr>
                <w:rFonts w:ascii="Arial" w:hAnsi="Arial" w:cs="Arial"/>
                <w:sz w:val="24"/>
                <w:szCs w:val="24"/>
                <w:lang w:val="es-ES"/>
              </w:rPr>
            </w:pPr>
            <w:r w:rsidRPr="00E16147">
              <w:rPr>
                <w:rFonts w:ascii="Arial" w:hAnsi="Arial" w:cs="Arial"/>
                <w:sz w:val="24"/>
                <w:szCs w:val="24"/>
                <w:lang w:val="es-ES"/>
              </w:rPr>
              <w:t>Untuk Dii</w:t>
            </w:r>
            <w:r w:rsidRPr="00E16147">
              <w:rPr>
                <w:rFonts w:ascii="Arial" w:hAnsi="Arial" w:cs="Arial"/>
                <w:spacing w:val="2"/>
                <w:sz w:val="24"/>
                <w:szCs w:val="24"/>
                <w:lang w:val="es-ES"/>
              </w:rPr>
              <w:t>s</w:t>
            </w:r>
            <w:r w:rsidRPr="00E16147">
              <w:rPr>
                <w:rFonts w:ascii="Arial" w:hAnsi="Arial" w:cs="Arial"/>
                <w:sz w:val="24"/>
                <w:szCs w:val="24"/>
                <w:lang w:val="es-ES"/>
              </w:rPr>
              <w:t xml:space="preserve">i Oleh </w:t>
            </w:r>
            <w:r w:rsidRPr="00E16147">
              <w:rPr>
                <w:rFonts w:ascii="Arial" w:hAnsi="Arial" w:cs="Arial"/>
                <w:spacing w:val="-1"/>
                <w:sz w:val="24"/>
                <w:szCs w:val="24"/>
                <w:lang w:val="es-ES"/>
              </w:rPr>
              <w:t>P</w:t>
            </w:r>
            <w:r w:rsidRPr="00E16147">
              <w:rPr>
                <w:rFonts w:ascii="Arial" w:hAnsi="Arial" w:cs="Arial"/>
                <w:sz w:val="24"/>
                <w:szCs w:val="24"/>
                <w:lang w:val="es-ES"/>
              </w:rPr>
              <w:t xml:space="preserve">egawai </w:t>
            </w:r>
            <w:r w:rsidRPr="00E16147">
              <w:rPr>
                <w:rFonts w:ascii="Arial" w:hAnsi="Arial" w:cs="Arial"/>
                <w:spacing w:val="-1"/>
                <w:sz w:val="24"/>
                <w:szCs w:val="24"/>
                <w:lang w:val="es-ES"/>
              </w:rPr>
              <w:t>P</w:t>
            </w:r>
            <w:r w:rsidRPr="00E16147">
              <w:rPr>
                <w:rFonts w:ascii="Arial" w:hAnsi="Arial" w:cs="Arial"/>
                <w:sz w:val="24"/>
                <w:szCs w:val="24"/>
                <w:lang w:val="es-ES"/>
              </w:rPr>
              <w:t>e</w:t>
            </w:r>
            <w:r w:rsidRPr="00E16147">
              <w:rPr>
                <w:rFonts w:ascii="Arial" w:hAnsi="Arial" w:cs="Arial"/>
                <w:spacing w:val="1"/>
                <w:sz w:val="24"/>
                <w:szCs w:val="24"/>
                <w:lang w:val="es-ES"/>
              </w:rPr>
              <w:t>m</w:t>
            </w:r>
            <w:r w:rsidRPr="00E16147">
              <w:rPr>
                <w:rFonts w:ascii="Arial" w:hAnsi="Arial" w:cs="Arial"/>
                <w:sz w:val="24"/>
                <w:szCs w:val="24"/>
                <w:lang w:val="es-ES"/>
              </w:rPr>
              <w:t>e</w:t>
            </w:r>
            <w:r w:rsidRPr="00E16147">
              <w:rPr>
                <w:rFonts w:ascii="Arial" w:hAnsi="Arial" w:cs="Arial"/>
                <w:spacing w:val="1"/>
                <w:sz w:val="24"/>
                <w:szCs w:val="24"/>
                <w:lang w:val="es-ES"/>
              </w:rPr>
              <w:t>r</w:t>
            </w:r>
            <w:r w:rsidRPr="00E16147">
              <w:rPr>
                <w:rFonts w:ascii="Arial" w:hAnsi="Arial" w:cs="Arial"/>
                <w:spacing w:val="2"/>
                <w:sz w:val="24"/>
                <w:szCs w:val="24"/>
                <w:lang w:val="es-ES"/>
              </w:rPr>
              <w:t>i</w:t>
            </w:r>
            <w:r w:rsidRPr="00E16147">
              <w:rPr>
                <w:rFonts w:ascii="Arial" w:hAnsi="Arial" w:cs="Arial"/>
                <w:sz w:val="24"/>
                <w:szCs w:val="24"/>
                <w:lang w:val="es-ES"/>
              </w:rPr>
              <w:t>ksa</w:t>
            </w:r>
          </w:p>
          <w:p w:rsidR="00E16147" w:rsidRPr="00E16147" w:rsidRDefault="00E16147" w:rsidP="00E16147">
            <w:pPr>
              <w:pStyle w:val="ListParagraph"/>
              <w:widowControl w:val="0"/>
              <w:autoSpaceDE w:val="0"/>
              <w:autoSpaceDN w:val="0"/>
              <w:adjustRightInd w:val="0"/>
              <w:snapToGrid w:val="0"/>
              <w:spacing w:after="0" w:line="240" w:lineRule="auto"/>
              <w:ind w:left="0" w:right="-20"/>
              <w:rPr>
                <w:rFonts w:cs="Arial"/>
                <w:szCs w:val="24"/>
                <w:lang w:val="es-ES"/>
              </w:rPr>
            </w:pPr>
          </w:p>
          <w:p w:rsidR="00E16147" w:rsidRPr="00E16147" w:rsidRDefault="00E16147" w:rsidP="00E16147">
            <w:pPr>
              <w:pStyle w:val="ListParagraph"/>
              <w:widowControl w:val="0"/>
              <w:autoSpaceDE w:val="0"/>
              <w:autoSpaceDN w:val="0"/>
              <w:adjustRightInd w:val="0"/>
              <w:snapToGrid w:val="0"/>
              <w:spacing w:after="0" w:line="240" w:lineRule="auto"/>
              <w:ind w:left="0" w:right="-20"/>
              <w:rPr>
                <w:rFonts w:cs="Arial"/>
                <w:szCs w:val="24"/>
                <w:lang w:val="es-ES"/>
              </w:rPr>
            </w:pPr>
            <w:r w:rsidRPr="00E16147">
              <w:rPr>
                <w:rFonts w:cs="Arial"/>
                <w:szCs w:val="24"/>
                <w:lang w:val="es-ES"/>
              </w:rPr>
              <w:t>Nama:</w:t>
            </w:r>
          </w:p>
          <w:p w:rsidR="00E16147" w:rsidRPr="00E16147" w:rsidRDefault="00E16147" w:rsidP="00E16147">
            <w:pPr>
              <w:pStyle w:val="ListParagraph"/>
              <w:widowControl w:val="0"/>
              <w:autoSpaceDE w:val="0"/>
              <w:autoSpaceDN w:val="0"/>
              <w:adjustRightInd w:val="0"/>
              <w:snapToGrid w:val="0"/>
              <w:spacing w:after="0" w:line="240" w:lineRule="auto"/>
              <w:ind w:left="0" w:right="-20"/>
              <w:rPr>
                <w:rFonts w:cs="Arial"/>
                <w:szCs w:val="24"/>
                <w:lang w:val="es-ES"/>
              </w:rPr>
            </w:pPr>
          </w:p>
          <w:p w:rsidR="00E16147" w:rsidRPr="00E16147" w:rsidRDefault="00E16147" w:rsidP="00E16147">
            <w:pPr>
              <w:pStyle w:val="ListParagraph"/>
              <w:widowControl w:val="0"/>
              <w:autoSpaceDE w:val="0"/>
              <w:autoSpaceDN w:val="0"/>
              <w:adjustRightInd w:val="0"/>
              <w:snapToGrid w:val="0"/>
              <w:spacing w:after="0" w:line="240" w:lineRule="auto"/>
              <w:ind w:left="0" w:right="-20"/>
              <w:rPr>
                <w:rFonts w:cs="Arial"/>
                <w:szCs w:val="24"/>
                <w:lang w:val="es-ES"/>
              </w:rPr>
            </w:pPr>
            <w:r w:rsidRPr="00E16147">
              <w:rPr>
                <w:rFonts w:cs="Arial"/>
                <w:szCs w:val="24"/>
                <w:lang w:val="es-ES"/>
              </w:rPr>
              <w:t>Jawatan:</w:t>
            </w:r>
          </w:p>
          <w:p w:rsidR="00E16147" w:rsidRPr="00E16147" w:rsidRDefault="00E16147" w:rsidP="00E16147">
            <w:pPr>
              <w:pStyle w:val="ListParagraph"/>
              <w:widowControl w:val="0"/>
              <w:autoSpaceDE w:val="0"/>
              <w:autoSpaceDN w:val="0"/>
              <w:adjustRightInd w:val="0"/>
              <w:snapToGrid w:val="0"/>
              <w:spacing w:after="0" w:line="240" w:lineRule="auto"/>
              <w:ind w:left="0" w:right="-20"/>
              <w:rPr>
                <w:rFonts w:cs="Arial"/>
                <w:szCs w:val="24"/>
                <w:lang w:val="es-ES"/>
              </w:rPr>
            </w:pPr>
          </w:p>
          <w:p w:rsidR="00E16147" w:rsidRPr="00E16147" w:rsidRDefault="00E16147" w:rsidP="00E16147">
            <w:pPr>
              <w:pStyle w:val="ListParagraph"/>
              <w:widowControl w:val="0"/>
              <w:autoSpaceDE w:val="0"/>
              <w:autoSpaceDN w:val="0"/>
              <w:adjustRightInd w:val="0"/>
              <w:snapToGrid w:val="0"/>
              <w:spacing w:after="0" w:line="240" w:lineRule="auto"/>
              <w:ind w:left="0" w:right="-20"/>
              <w:rPr>
                <w:rFonts w:cs="Arial"/>
                <w:szCs w:val="24"/>
                <w:lang w:val="es-ES"/>
              </w:rPr>
            </w:pPr>
            <w:r w:rsidRPr="00E16147">
              <w:rPr>
                <w:rFonts w:cs="Arial"/>
                <w:szCs w:val="24"/>
                <w:lang w:val="es-ES"/>
              </w:rPr>
              <w:t>Cop Jabatan:</w:t>
            </w:r>
          </w:p>
        </w:tc>
      </w:tr>
      <w:tr w:rsidR="00E16147" w:rsidTr="00E16147">
        <w:trPr>
          <w:trHeight w:val="683"/>
        </w:trPr>
        <w:tc>
          <w:tcPr>
            <w:tcW w:w="5238" w:type="dxa"/>
          </w:tcPr>
          <w:p w:rsidR="00E16147" w:rsidRPr="00E16147" w:rsidRDefault="00E16147" w:rsidP="00E16147">
            <w:pPr>
              <w:pStyle w:val="ListParagraph"/>
              <w:widowControl w:val="0"/>
              <w:autoSpaceDE w:val="0"/>
              <w:autoSpaceDN w:val="0"/>
              <w:adjustRightInd w:val="0"/>
              <w:snapToGrid w:val="0"/>
              <w:spacing w:after="0" w:line="240" w:lineRule="auto"/>
              <w:ind w:left="-90" w:right="-20"/>
              <w:rPr>
                <w:rFonts w:cs="Arial"/>
                <w:szCs w:val="24"/>
                <w:lang w:val="es-ES"/>
              </w:rPr>
            </w:pPr>
          </w:p>
        </w:tc>
        <w:tc>
          <w:tcPr>
            <w:tcW w:w="3510" w:type="dxa"/>
          </w:tcPr>
          <w:p w:rsidR="00E16147" w:rsidRPr="00E16147" w:rsidRDefault="00E16147" w:rsidP="00E16147">
            <w:pPr>
              <w:widowControl w:val="0"/>
              <w:tabs>
                <w:tab w:val="left" w:pos="2520"/>
              </w:tabs>
              <w:autoSpaceDE w:val="0"/>
              <w:autoSpaceDN w:val="0"/>
              <w:adjustRightInd w:val="0"/>
              <w:spacing w:before="34" w:after="0" w:line="240" w:lineRule="auto"/>
              <w:ind w:right="-20"/>
              <w:rPr>
                <w:rFonts w:ascii="Arial" w:hAnsi="Arial" w:cs="Arial"/>
                <w:sz w:val="24"/>
                <w:szCs w:val="24"/>
                <w:lang w:val="es-ES"/>
              </w:rPr>
            </w:pPr>
            <w:r>
              <w:rPr>
                <w:rFonts w:ascii="Arial" w:hAnsi="Arial" w:cs="Arial"/>
                <w:sz w:val="24"/>
                <w:szCs w:val="24"/>
                <w:lang w:val="es-ES"/>
              </w:rPr>
              <w:t xml:space="preserve">Markah: </w:t>
            </w:r>
            <w:r w:rsidRPr="00E16147">
              <w:rPr>
                <w:rFonts w:ascii="Arial" w:hAnsi="Arial" w:cs="Arial"/>
                <w:noProof/>
                <w:sz w:val="24"/>
                <w:szCs w:val="24"/>
                <w:lang w:val="en-MY" w:eastAsia="en-MY"/>
              </w:rPr>
              <w:drawing>
                <wp:inline distT="0" distB="0" distL="0" distR="0">
                  <wp:extent cx="574716" cy="406310"/>
                  <wp:effectExtent l="19050" t="0" r="0" b="0"/>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95" cy="412799"/>
                          </a:xfrm>
                          <a:prstGeom prst="rect">
                            <a:avLst/>
                          </a:prstGeom>
                          <a:noFill/>
                          <a:ln>
                            <a:noFill/>
                          </a:ln>
                        </pic:spPr>
                      </pic:pic>
                    </a:graphicData>
                  </a:graphic>
                </wp:inline>
              </w:drawing>
            </w:r>
          </w:p>
        </w:tc>
      </w:tr>
    </w:tbl>
    <w:p w:rsidR="00407BD8" w:rsidRPr="00407BD8" w:rsidRDefault="00407BD8" w:rsidP="00407BD8">
      <w:pPr>
        <w:widowControl w:val="0"/>
        <w:autoSpaceDE w:val="0"/>
        <w:autoSpaceDN w:val="0"/>
        <w:adjustRightInd w:val="0"/>
        <w:snapToGrid w:val="0"/>
        <w:spacing w:after="0" w:line="240" w:lineRule="auto"/>
        <w:ind w:right="-20"/>
        <w:rPr>
          <w:rFonts w:cs="Arial"/>
          <w:sz w:val="24"/>
          <w:szCs w:val="24"/>
          <w:lang w:val="es-ES"/>
        </w:rPr>
      </w:pPr>
    </w:p>
    <w:p w:rsidR="00E16147" w:rsidRPr="00E16147" w:rsidRDefault="00E16147" w:rsidP="00DB08DB">
      <w:pPr>
        <w:pStyle w:val="ListParagraph"/>
        <w:widowControl w:val="0"/>
        <w:numPr>
          <w:ilvl w:val="1"/>
          <w:numId w:val="86"/>
        </w:numPr>
        <w:autoSpaceDE w:val="0"/>
        <w:autoSpaceDN w:val="0"/>
        <w:adjustRightInd w:val="0"/>
        <w:snapToGrid w:val="0"/>
        <w:spacing w:after="0" w:line="240" w:lineRule="auto"/>
        <w:ind w:left="720" w:right="-20" w:hanging="720"/>
        <w:rPr>
          <w:rFonts w:cs="Arial"/>
          <w:szCs w:val="24"/>
          <w:lang w:val="es-ES"/>
        </w:rPr>
      </w:pPr>
      <w:r w:rsidRPr="00407BD8">
        <w:rPr>
          <w:rFonts w:cs="Arial"/>
          <w:spacing w:val="-1"/>
          <w:position w:val="-1"/>
          <w:szCs w:val="24"/>
          <w:lang w:val="es-ES"/>
        </w:rPr>
        <w:t>P</w:t>
      </w:r>
      <w:r w:rsidRPr="00407BD8">
        <w:rPr>
          <w:rFonts w:cs="Arial"/>
          <w:position w:val="-1"/>
          <w:szCs w:val="24"/>
          <w:lang w:val="es-ES"/>
        </w:rPr>
        <w:t>e</w:t>
      </w:r>
      <w:r w:rsidRPr="00407BD8">
        <w:rPr>
          <w:rFonts w:cs="Arial"/>
          <w:spacing w:val="1"/>
          <w:position w:val="-1"/>
          <w:szCs w:val="24"/>
          <w:lang w:val="es-ES"/>
        </w:rPr>
        <w:t>r</w:t>
      </w:r>
      <w:r w:rsidRPr="00407BD8">
        <w:rPr>
          <w:rFonts w:cs="Arial"/>
          <w:position w:val="-1"/>
          <w:szCs w:val="24"/>
          <w:lang w:val="es-ES"/>
        </w:rPr>
        <w:t>alatan</w:t>
      </w:r>
    </w:p>
    <w:p w:rsidR="00E16147" w:rsidRDefault="00E16147" w:rsidP="00E16147">
      <w:pPr>
        <w:pStyle w:val="ListParagraph"/>
        <w:widowControl w:val="0"/>
        <w:autoSpaceDE w:val="0"/>
        <w:autoSpaceDN w:val="0"/>
        <w:adjustRightInd w:val="0"/>
        <w:snapToGrid w:val="0"/>
        <w:spacing w:after="0" w:line="240" w:lineRule="auto"/>
        <w:ind w:right="-20"/>
        <w:rPr>
          <w:rFonts w:cs="Arial"/>
          <w:position w:val="-1"/>
          <w:szCs w:val="24"/>
          <w:lang w:val="es-E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3510"/>
      </w:tblGrid>
      <w:tr w:rsidR="00E16147" w:rsidTr="00E16147">
        <w:trPr>
          <w:trHeight w:val="2258"/>
        </w:trPr>
        <w:tc>
          <w:tcPr>
            <w:tcW w:w="5238" w:type="dxa"/>
          </w:tcPr>
          <w:p w:rsidR="00E16147" w:rsidRDefault="00CD4F10" w:rsidP="0074680A">
            <w:pPr>
              <w:pStyle w:val="ListParagraph"/>
              <w:widowControl w:val="0"/>
              <w:autoSpaceDE w:val="0"/>
              <w:autoSpaceDN w:val="0"/>
              <w:adjustRightInd w:val="0"/>
              <w:snapToGrid w:val="0"/>
              <w:spacing w:after="0" w:line="240" w:lineRule="auto"/>
              <w:ind w:left="-90" w:right="-20"/>
              <w:rPr>
                <w:rFonts w:cs="Arial"/>
                <w:szCs w:val="24"/>
                <w:lang w:val="es-ES"/>
              </w:rPr>
            </w:pPr>
            <w:r>
              <w:rPr>
                <w:rFonts w:cs="Arial"/>
                <w:noProof/>
                <w:lang w:val="en-MY" w:eastAsia="en-MY"/>
              </w:rPr>
              <mc:AlternateContent>
                <mc:Choice Requires="wps">
                  <w:drawing>
                    <wp:anchor distT="0" distB="0" distL="114300" distR="114300" simplePos="0" relativeHeight="251688960" behindDoc="0" locked="0" layoutInCell="1" allowOverlap="1">
                      <wp:simplePos x="0" y="0"/>
                      <wp:positionH relativeFrom="column">
                        <wp:posOffset>1960880</wp:posOffset>
                      </wp:positionH>
                      <wp:positionV relativeFrom="paragraph">
                        <wp:posOffset>746125</wp:posOffset>
                      </wp:positionV>
                      <wp:extent cx="1228090" cy="350520"/>
                      <wp:effectExtent l="0" t="0" r="0" b="0"/>
                      <wp:wrapNone/>
                      <wp:docPr id="1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075" w:rsidRPr="00E16147" w:rsidRDefault="002F4075" w:rsidP="00DB08DB">
                                  <w:pPr>
                                    <w:pStyle w:val="ListParagraph"/>
                                    <w:numPr>
                                      <w:ilvl w:val="0"/>
                                      <w:numId w:val="87"/>
                                    </w:numPr>
                                    <w:ind w:left="360"/>
                                    <w:rPr>
                                      <w:rFonts w:cs="Arial"/>
                                      <w:sz w:val="20"/>
                                    </w:rPr>
                                  </w:pPr>
                                  <w:r w:rsidRPr="00E16147">
                                    <w:rPr>
                                      <w:rFonts w:cs="Arial"/>
                                      <w:sz w:val="20"/>
                                    </w:rPr>
                                    <w:t>Model: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8" o:spid="_x0000_s1030" type="#_x0000_t202" style="position:absolute;left:0;text-align:left;margin-left:154.4pt;margin-top:58.75pt;width:96.7pt;height:27.6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" stroked="f">
                      <v:textbox style="mso-fit-shape-to-text:t">
                        <w:txbxContent>
                          <w:p w:rsidR="002F4075" w:rsidRPr="00E16147" w:rsidRDefault="002F4075" w:rsidP="00DB08DB">
                            <w:pPr>
                              <w:pStyle w:val="ListParagraph"/>
                              <w:numPr>
                                <w:ilvl w:val="0"/>
                                <w:numId w:val="87"/>
                              </w:numPr>
                              <w:ind w:left="360"/>
                              <w:rPr>
                                <w:rFonts w:cs="Arial"/>
                                <w:sz w:val="20"/>
                              </w:rPr>
                            </w:pPr>
                            <w:r w:rsidRPr="00E16147">
                              <w:rPr>
                                <w:rFonts w:cs="Arial"/>
                                <w:sz w:val="20"/>
                              </w:rPr>
                              <w:t>Model:</w:t>
                            </w:r>
                          </w:p>
                        </w:txbxContent>
                      </v:textbox>
                    </v:shape>
                  </w:pict>
                </mc:Fallback>
              </mc:AlternateContent>
            </w:r>
            <w:r>
              <w:rPr>
                <w:rFonts w:cs="Arial"/>
                <w:noProof/>
                <w:szCs w:val="24"/>
                <w:lang w:val="en-MY" w:eastAsia="en-MY"/>
              </w:rPr>
              <mc:AlternateContent>
                <mc:Choice Requires="wps">
                  <w:drawing>
                    <wp:anchor distT="0" distB="0" distL="114300" distR="114300" simplePos="0" relativeHeight="251687936" behindDoc="0" locked="0" layoutInCell="1" allowOverlap="1">
                      <wp:simplePos x="0" y="0"/>
                      <wp:positionH relativeFrom="column">
                        <wp:posOffset>1960880</wp:posOffset>
                      </wp:positionH>
                      <wp:positionV relativeFrom="paragraph">
                        <wp:posOffset>34290</wp:posOffset>
                      </wp:positionV>
                      <wp:extent cx="1228090" cy="350520"/>
                      <wp:effectExtent l="0" t="0" r="0" b="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075" w:rsidRPr="00E16147" w:rsidRDefault="002F4075" w:rsidP="00E16147">
                                  <w:pPr>
                                    <w:rPr>
                                      <w:rFonts w:ascii="Arial" w:hAnsi="Arial" w:cs="Arial"/>
                                      <w:sz w:val="20"/>
                                    </w:rPr>
                                  </w:pPr>
                                  <w:r w:rsidRPr="00E16147">
                                    <w:rPr>
                                      <w:rFonts w:ascii="Arial" w:hAnsi="Arial" w:cs="Arial"/>
                                      <w:sz w:val="20"/>
                                    </w:rPr>
                                    <w:t>Nama Peralatan: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7" o:spid="_x0000_s1031" type="#_x0000_t202" style="position:absolute;left:0;text-align:left;margin-left:154.4pt;margin-top:2.7pt;width:96.7pt;height:27.6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" stroked="f">
                      <v:textbox style="mso-fit-shape-to-text:t">
                        <w:txbxContent>
                          <w:p w:rsidR="002F4075" w:rsidRPr="00E16147" w:rsidRDefault="002F4075" w:rsidP="00E16147">
                            <w:pPr>
                              <w:rPr>
                                <w:rFonts w:ascii="Arial" w:hAnsi="Arial" w:cs="Arial"/>
                                <w:sz w:val="20"/>
                              </w:rPr>
                            </w:pPr>
                            <w:r w:rsidRPr="00E16147">
                              <w:rPr>
                                <w:rFonts w:ascii="Arial" w:hAnsi="Arial" w:cs="Arial"/>
                                <w:sz w:val="20"/>
                              </w:rPr>
                              <w:t>Nama Peralatan:</w:t>
                            </w:r>
                          </w:p>
                        </w:txbxContent>
                      </v:textbox>
                    </v:shape>
                  </w:pict>
                </mc:Fallback>
              </mc:AlternateContent>
            </w:r>
            <w:r w:rsidR="00E16147" w:rsidRPr="00E16147">
              <w:rPr>
                <w:rFonts w:cs="Arial"/>
                <w:noProof/>
                <w:szCs w:val="24"/>
                <w:lang w:val="en-MY" w:eastAsia="en-MY"/>
              </w:rPr>
              <w:drawing>
                <wp:inline distT="0" distB="0" distL="0" distR="0">
                  <wp:extent cx="3218211" cy="1983179"/>
                  <wp:effectExtent l="19050" t="0" r="1239" b="0"/>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0011" cy="1978126"/>
                          </a:xfrm>
                          <a:prstGeom prst="rect">
                            <a:avLst/>
                          </a:prstGeom>
                          <a:noFill/>
                          <a:ln>
                            <a:noFill/>
                          </a:ln>
                        </pic:spPr>
                      </pic:pic>
                    </a:graphicData>
                  </a:graphic>
                </wp:inline>
              </w:drawing>
            </w:r>
          </w:p>
        </w:tc>
        <w:tc>
          <w:tcPr>
            <w:tcW w:w="3510" w:type="dxa"/>
          </w:tcPr>
          <w:p w:rsidR="00E16147" w:rsidRPr="00E16147" w:rsidRDefault="00E16147" w:rsidP="0074680A">
            <w:pPr>
              <w:widowControl w:val="0"/>
              <w:tabs>
                <w:tab w:val="left" w:pos="2520"/>
              </w:tabs>
              <w:autoSpaceDE w:val="0"/>
              <w:autoSpaceDN w:val="0"/>
              <w:adjustRightInd w:val="0"/>
              <w:spacing w:before="34" w:after="0" w:line="240" w:lineRule="auto"/>
              <w:ind w:right="-20"/>
              <w:rPr>
                <w:rFonts w:ascii="Arial" w:hAnsi="Arial" w:cs="Arial"/>
                <w:sz w:val="24"/>
                <w:szCs w:val="24"/>
                <w:lang w:val="es-ES"/>
              </w:rPr>
            </w:pPr>
            <w:r w:rsidRPr="00E16147">
              <w:rPr>
                <w:rFonts w:ascii="Arial" w:hAnsi="Arial" w:cs="Arial"/>
                <w:sz w:val="24"/>
                <w:szCs w:val="24"/>
                <w:lang w:val="es-ES"/>
              </w:rPr>
              <w:t>Untuk Dii</w:t>
            </w:r>
            <w:r w:rsidRPr="00E16147">
              <w:rPr>
                <w:rFonts w:ascii="Arial" w:hAnsi="Arial" w:cs="Arial"/>
                <w:spacing w:val="2"/>
                <w:sz w:val="24"/>
                <w:szCs w:val="24"/>
                <w:lang w:val="es-ES"/>
              </w:rPr>
              <w:t>s</w:t>
            </w:r>
            <w:r w:rsidRPr="00E16147">
              <w:rPr>
                <w:rFonts w:ascii="Arial" w:hAnsi="Arial" w:cs="Arial"/>
                <w:sz w:val="24"/>
                <w:szCs w:val="24"/>
                <w:lang w:val="es-ES"/>
              </w:rPr>
              <w:t xml:space="preserve">i Oleh </w:t>
            </w:r>
            <w:r w:rsidRPr="00E16147">
              <w:rPr>
                <w:rFonts w:ascii="Arial" w:hAnsi="Arial" w:cs="Arial"/>
                <w:spacing w:val="-1"/>
                <w:sz w:val="24"/>
                <w:szCs w:val="24"/>
                <w:lang w:val="es-ES"/>
              </w:rPr>
              <w:t>P</w:t>
            </w:r>
            <w:r w:rsidRPr="00E16147">
              <w:rPr>
                <w:rFonts w:ascii="Arial" w:hAnsi="Arial" w:cs="Arial"/>
                <w:sz w:val="24"/>
                <w:szCs w:val="24"/>
                <w:lang w:val="es-ES"/>
              </w:rPr>
              <w:t xml:space="preserve">egawai </w:t>
            </w:r>
            <w:r w:rsidRPr="00E16147">
              <w:rPr>
                <w:rFonts w:ascii="Arial" w:hAnsi="Arial" w:cs="Arial"/>
                <w:spacing w:val="-1"/>
                <w:sz w:val="24"/>
                <w:szCs w:val="24"/>
                <w:lang w:val="es-ES"/>
              </w:rPr>
              <w:t>P</w:t>
            </w:r>
            <w:r w:rsidRPr="00E16147">
              <w:rPr>
                <w:rFonts w:ascii="Arial" w:hAnsi="Arial" w:cs="Arial"/>
                <w:sz w:val="24"/>
                <w:szCs w:val="24"/>
                <w:lang w:val="es-ES"/>
              </w:rPr>
              <w:t>e</w:t>
            </w:r>
            <w:r w:rsidRPr="00E16147">
              <w:rPr>
                <w:rFonts w:ascii="Arial" w:hAnsi="Arial" w:cs="Arial"/>
                <w:spacing w:val="1"/>
                <w:sz w:val="24"/>
                <w:szCs w:val="24"/>
                <w:lang w:val="es-ES"/>
              </w:rPr>
              <w:t>m</w:t>
            </w:r>
            <w:r w:rsidRPr="00E16147">
              <w:rPr>
                <w:rFonts w:ascii="Arial" w:hAnsi="Arial" w:cs="Arial"/>
                <w:sz w:val="24"/>
                <w:szCs w:val="24"/>
                <w:lang w:val="es-ES"/>
              </w:rPr>
              <w:t>e</w:t>
            </w:r>
            <w:r w:rsidRPr="00E16147">
              <w:rPr>
                <w:rFonts w:ascii="Arial" w:hAnsi="Arial" w:cs="Arial"/>
                <w:spacing w:val="1"/>
                <w:sz w:val="24"/>
                <w:szCs w:val="24"/>
                <w:lang w:val="es-ES"/>
              </w:rPr>
              <w:t>r</w:t>
            </w:r>
            <w:r w:rsidRPr="00E16147">
              <w:rPr>
                <w:rFonts w:ascii="Arial" w:hAnsi="Arial" w:cs="Arial"/>
                <w:spacing w:val="2"/>
                <w:sz w:val="24"/>
                <w:szCs w:val="24"/>
                <w:lang w:val="es-ES"/>
              </w:rPr>
              <w:t>i</w:t>
            </w:r>
            <w:r w:rsidRPr="00E16147">
              <w:rPr>
                <w:rFonts w:ascii="Arial" w:hAnsi="Arial" w:cs="Arial"/>
                <w:sz w:val="24"/>
                <w:szCs w:val="24"/>
                <w:lang w:val="es-ES"/>
              </w:rPr>
              <w:t>ksa</w:t>
            </w:r>
          </w:p>
          <w:p w:rsidR="00E16147" w:rsidRPr="00E16147" w:rsidRDefault="00E16147" w:rsidP="0074680A">
            <w:pPr>
              <w:pStyle w:val="ListParagraph"/>
              <w:widowControl w:val="0"/>
              <w:autoSpaceDE w:val="0"/>
              <w:autoSpaceDN w:val="0"/>
              <w:adjustRightInd w:val="0"/>
              <w:snapToGrid w:val="0"/>
              <w:spacing w:after="0" w:line="240" w:lineRule="auto"/>
              <w:ind w:left="0" w:right="-20"/>
              <w:rPr>
                <w:rFonts w:cs="Arial"/>
                <w:szCs w:val="24"/>
                <w:lang w:val="es-ES"/>
              </w:rPr>
            </w:pPr>
          </w:p>
          <w:p w:rsidR="00E16147" w:rsidRPr="00E16147" w:rsidRDefault="00E16147" w:rsidP="0074680A">
            <w:pPr>
              <w:pStyle w:val="ListParagraph"/>
              <w:widowControl w:val="0"/>
              <w:autoSpaceDE w:val="0"/>
              <w:autoSpaceDN w:val="0"/>
              <w:adjustRightInd w:val="0"/>
              <w:snapToGrid w:val="0"/>
              <w:spacing w:after="0" w:line="240" w:lineRule="auto"/>
              <w:ind w:left="0" w:right="-20"/>
              <w:rPr>
                <w:rFonts w:cs="Arial"/>
                <w:szCs w:val="24"/>
                <w:lang w:val="es-ES"/>
              </w:rPr>
            </w:pPr>
            <w:r w:rsidRPr="00E16147">
              <w:rPr>
                <w:rFonts w:cs="Arial"/>
                <w:szCs w:val="24"/>
                <w:lang w:val="es-ES"/>
              </w:rPr>
              <w:t>Nama:</w:t>
            </w:r>
          </w:p>
          <w:p w:rsidR="00E16147" w:rsidRPr="00E16147" w:rsidRDefault="00E16147" w:rsidP="0074680A">
            <w:pPr>
              <w:pStyle w:val="ListParagraph"/>
              <w:widowControl w:val="0"/>
              <w:autoSpaceDE w:val="0"/>
              <w:autoSpaceDN w:val="0"/>
              <w:adjustRightInd w:val="0"/>
              <w:snapToGrid w:val="0"/>
              <w:spacing w:after="0" w:line="240" w:lineRule="auto"/>
              <w:ind w:left="0" w:right="-20"/>
              <w:rPr>
                <w:rFonts w:cs="Arial"/>
                <w:szCs w:val="24"/>
                <w:lang w:val="es-ES"/>
              </w:rPr>
            </w:pPr>
          </w:p>
          <w:p w:rsidR="00E16147" w:rsidRPr="00E16147" w:rsidRDefault="00E16147" w:rsidP="0074680A">
            <w:pPr>
              <w:pStyle w:val="ListParagraph"/>
              <w:widowControl w:val="0"/>
              <w:autoSpaceDE w:val="0"/>
              <w:autoSpaceDN w:val="0"/>
              <w:adjustRightInd w:val="0"/>
              <w:snapToGrid w:val="0"/>
              <w:spacing w:after="0" w:line="240" w:lineRule="auto"/>
              <w:ind w:left="0" w:right="-20"/>
              <w:rPr>
                <w:rFonts w:cs="Arial"/>
                <w:szCs w:val="24"/>
                <w:lang w:val="es-ES"/>
              </w:rPr>
            </w:pPr>
            <w:r w:rsidRPr="00E16147">
              <w:rPr>
                <w:rFonts w:cs="Arial"/>
                <w:szCs w:val="24"/>
                <w:lang w:val="es-ES"/>
              </w:rPr>
              <w:t>Jawatan:</w:t>
            </w:r>
          </w:p>
          <w:p w:rsidR="00E16147" w:rsidRPr="00E16147" w:rsidRDefault="00E16147" w:rsidP="0074680A">
            <w:pPr>
              <w:pStyle w:val="ListParagraph"/>
              <w:widowControl w:val="0"/>
              <w:autoSpaceDE w:val="0"/>
              <w:autoSpaceDN w:val="0"/>
              <w:adjustRightInd w:val="0"/>
              <w:snapToGrid w:val="0"/>
              <w:spacing w:after="0" w:line="240" w:lineRule="auto"/>
              <w:ind w:left="0" w:right="-20"/>
              <w:rPr>
                <w:rFonts w:cs="Arial"/>
                <w:szCs w:val="24"/>
                <w:lang w:val="es-ES"/>
              </w:rPr>
            </w:pPr>
          </w:p>
          <w:p w:rsidR="00E16147" w:rsidRPr="00E16147" w:rsidRDefault="00E16147" w:rsidP="0074680A">
            <w:pPr>
              <w:pStyle w:val="ListParagraph"/>
              <w:widowControl w:val="0"/>
              <w:autoSpaceDE w:val="0"/>
              <w:autoSpaceDN w:val="0"/>
              <w:adjustRightInd w:val="0"/>
              <w:snapToGrid w:val="0"/>
              <w:spacing w:after="0" w:line="240" w:lineRule="auto"/>
              <w:ind w:left="0" w:right="-20"/>
              <w:rPr>
                <w:rFonts w:cs="Arial"/>
                <w:szCs w:val="24"/>
                <w:lang w:val="es-ES"/>
              </w:rPr>
            </w:pPr>
            <w:r w:rsidRPr="00E16147">
              <w:rPr>
                <w:rFonts w:cs="Arial"/>
                <w:szCs w:val="24"/>
                <w:lang w:val="es-ES"/>
              </w:rPr>
              <w:t>Cop Jabatan:</w:t>
            </w:r>
          </w:p>
        </w:tc>
      </w:tr>
      <w:tr w:rsidR="00E16147" w:rsidTr="00E16147">
        <w:trPr>
          <w:trHeight w:val="683"/>
        </w:trPr>
        <w:tc>
          <w:tcPr>
            <w:tcW w:w="5238" w:type="dxa"/>
          </w:tcPr>
          <w:p w:rsidR="00E16147" w:rsidRPr="00E16147" w:rsidRDefault="00E16147" w:rsidP="0074680A">
            <w:pPr>
              <w:pStyle w:val="ListParagraph"/>
              <w:widowControl w:val="0"/>
              <w:autoSpaceDE w:val="0"/>
              <w:autoSpaceDN w:val="0"/>
              <w:adjustRightInd w:val="0"/>
              <w:snapToGrid w:val="0"/>
              <w:spacing w:after="0" w:line="240" w:lineRule="auto"/>
              <w:ind w:left="-90" w:right="-20"/>
              <w:rPr>
                <w:rFonts w:cs="Arial"/>
                <w:szCs w:val="24"/>
                <w:lang w:val="es-ES"/>
              </w:rPr>
            </w:pPr>
          </w:p>
        </w:tc>
        <w:tc>
          <w:tcPr>
            <w:tcW w:w="3510" w:type="dxa"/>
          </w:tcPr>
          <w:p w:rsidR="00E16147" w:rsidRPr="00E16147" w:rsidRDefault="00E16147" w:rsidP="0074680A">
            <w:pPr>
              <w:widowControl w:val="0"/>
              <w:tabs>
                <w:tab w:val="left" w:pos="2520"/>
              </w:tabs>
              <w:autoSpaceDE w:val="0"/>
              <w:autoSpaceDN w:val="0"/>
              <w:adjustRightInd w:val="0"/>
              <w:spacing w:before="34" w:after="0" w:line="240" w:lineRule="auto"/>
              <w:ind w:right="-20"/>
              <w:rPr>
                <w:rFonts w:ascii="Arial" w:hAnsi="Arial" w:cs="Arial"/>
                <w:sz w:val="24"/>
                <w:szCs w:val="24"/>
                <w:lang w:val="es-ES"/>
              </w:rPr>
            </w:pPr>
            <w:r>
              <w:rPr>
                <w:rFonts w:ascii="Arial" w:hAnsi="Arial" w:cs="Arial"/>
                <w:sz w:val="24"/>
                <w:szCs w:val="24"/>
                <w:lang w:val="es-ES"/>
              </w:rPr>
              <w:t xml:space="preserve">Markah: </w:t>
            </w:r>
            <w:r w:rsidRPr="00E16147">
              <w:rPr>
                <w:rFonts w:ascii="Arial" w:hAnsi="Arial" w:cs="Arial"/>
                <w:noProof/>
                <w:sz w:val="24"/>
                <w:szCs w:val="24"/>
                <w:lang w:val="en-MY" w:eastAsia="en-MY"/>
              </w:rPr>
              <w:drawing>
                <wp:inline distT="0" distB="0" distL="0" distR="0">
                  <wp:extent cx="574716" cy="406310"/>
                  <wp:effectExtent l="19050" t="0" r="0" b="0"/>
                  <wp:docPr id="1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95" cy="412799"/>
                          </a:xfrm>
                          <a:prstGeom prst="rect">
                            <a:avLst/>
                          </a:prstGeom>
                          <a:noFill/>
                          <a:ln>
                            <a:noFill/>
                          </a:ln>
                        </pic:spPr>
                      </pic:pic>
                    </a:graphicData>
                  </a:graphic>
                </wp:inline>
              </w:drawing>
            </w:r>
          </w:p>
        </w:tc>
      </w:tr>
    </w:tbl>
    <w:p w:rsidR="00E16147" w:rsidRDefault="00E16147" w:rsidP="00E16147">
      <w:pPr>
        <w:pStyle w:val="ListParagraph"/>
        <w:widowControl w:val="0"/>
        <w:autoSpaceDE w:val="0"/>
        <w:autoSpaceDN w:val="0"/>
        <w:adjustRightInd w:val="0"/>
        <w:snapToGrid w:val="0"/>
        <w:spacing w:after="0" w:line="240" w:lineRule="auto"/>
        <w:ind w:right="-20"/>
        <w:rPr>
          <w:rFonts w:cs="Arial"/>
          <w:position w:val="-1"/>
          <w:szCs w:val="24"/>
          <w:lang w:val="es-ES"/>
        </w:rPr>
      </w:pPr>
    </w:p>
    <w:p w:rsidR="00E16147" w:rsidRPr="00E16147" w:rsidRDefault="00E16147" w:rsidP="00E16147">
      <w:pPr>
        <w:widowControl w:val="0"/>
        <w:autoSpaceDE w:val="0"/>
        <w:autoSpaceDN w:val="0"/>
        <w:adjustRightInd w:val="0"/>
        <w:snapToGrid w:val="0"/>
        <w:spacing w:after="0" w:line="240" w:lineRule="auto"/>
        <w:ind w:right="-20"/>
        <w:rPr>
          <w:rFonts w:cs="Arial"/>
          <w:szCs w:val="24"/>
          <w:lang w:val="es-ES"/>
        </w:rPr>
      </w:pPr>
    </w:p>
    <w:p w:rsidR="00E16147" w:rsidRDefault="00E16147">
      <w:pPr>
        <w:spacing w:after="200" w:line="276" w:lineRule="auto"/>
        <w:rPr>
          <w:rFonts w:ascii="Arial" w:hAnsi="Arial" w:cs="Arial"/>
          <w:spacing w:val="-1"/>
          <w:position w:val="-1"/>
          <w:sz w:val="24"/>
          <w:szCs w:val="24"/>
          <w:lang w:val="es-ES"/>
        </w:rPr>
      </w:pPr>
      <w:r>
        <w:rPr>
          <w:rFonts w:cs="Arial"/>
          <w:spacing w:val="-1"/>
          <w:position w:val="-1"/>
          <w:szCs w:val="24"/>
          <w:lang w:val="es-ES"/>
        </w:rPr>
        <w:br w:type="page"/>
      </w:r>
    </w:p>
    <w:p w:rsidR="00E16147" w:rsidRPr="00E16147" w:rsidRDefault="00E16147" w:rsidP="00DB08DB">
      <w:pPr>
        <w:pStyle w:val="ListParagraph"/>
        <w:widowControl w:val="0"/>
        <w:numPr>
          <w:ilvl w:val="1"/>
          <w:numId w:val="86"/>
        </w:numPr>
        <w:autoSpaceDE w:val="0"/>
        <w:autoSpaceDN w:val="0"/>
        <w:adjustRightInd w:val="0"/>
        <w:snapToGrid w:val="0"/>
        <w:spacing w:after="0" w:line="240" w:lineRule="auto"/>
        <w:ind w:left="720" w:right="-20" w:hanging="720"/>
        <w:rPr>
          <w:rFonts w:cs="Arial"/>
          <w:szCs w:val="24"/>
          <w:lang w:val="es-ES"/>
        </w:rPr>
      </w:pPr>
      <w:r w:rsidRPr="00407BD8">
        <w:rPr>
          <w:rFonts w:cs="Arial"/>
          <w:spacing w:val="-1"/>
          <w:position w:val="-1"/>
          <w:szCs w:val="24"/>
          <w:lang w:val="es-ES"/>
        </w:rPr>
        <w:lastRenderedPageBreak/>
        <w:t>P</w:t>
      </w:r>
      <w:r w:rsidRPr="00407BD8">
        <w:rPr>
          <w:rFonts w:cs="Arial"/>
          <w:position w:val="-1"/>
          <w:szCs w:val="24"/>
          <w:lang w:val="es-ES"/>
        </w:rPr>
        <w:t>e</w:t>
      </w:r>
      <w:r w:rsidRPr="00407BD8">
        <w:rPr>
          <w:rFonts w:cs="Arial"/>
          <w:spacing w:val="1"/>
          <w:position w:val="-1"/>
          <w:szCs w:val="24"/>
          <w:lang w:val="es-ES"/>
        </w:rPr>
        <w:t>r</w:t>
      </w:r>
      <w:r w:rsidRPr="00407BD8">
        <w:rPr>
          <w:rFonts w:cs="Arial"/>
          <w:position w:val="-1"/>
          <w:szCs w:val="24"/>
          <w:lang w:val="es-ES"/>
        </w:rPr>
        <w:t>alatan</w:t>
      </w:r>
    </w:p>
    <w:p w:rsidR="00E16147" w:rsidRDefault="00E16147" w:rsidP="00E16147">
      <w:pPr>
        <w:pStyle w:val="ListParagraph"/>
        <w:widowControl w:val="0"/>
        <w:autoSpaceDE w:val="0"/>
        <w:autoSpaceDN w:val="0"/>
        <w:adjustRightInd w:val="0"/>
        <w:snapToGrid w:val="0"/>
        <w:spacing w:after="0" w:line="240" w:lineRule="auto"/>
        <w:ind w:right="-20"/>
        <w:rPr>
          <w:rFonts w:cs="Arial"/>
          <w:position w:val="-1"/>
          <w:szCs w:val="24"/>
          <w:lang w:val="es-E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3510"/>
      </w:tblGrid>
      <w:tr w:rsidR="00E16147" w:rsidTr="00E16147">
        <w:trPr>
          <w:trHeight w:val="2258"/>
        </w:trPr>
        <w:tc>
          <w:tcPr>
            <w:tcW w:w="5238" w:type="dxa"/>
          </w:tcPr>
          <w:p w:rsidR="00E16147" w:rsidRDefault="00CD4F10" w:rsidP="0074680A">
            <w:pPr>
              <w:pStyle w:val="ListParagraph"/>
              <w:widowControl w:val="0"/>
              <w:autoSpaceDE w:val="0"/>
              <w:autoSpaceDN w:val="0"/>
              <w:adjustRightInd w:val="0"/>
              <w:snapToGrid w:val="0"/>
              <w:spacing w:after="0" w:line="240" w:lineRule="auto"/>
              <w:ind w:left="-90" w:right="-20"/>
              <w:rPr>
                <w:rFonts w:cs="Arial"/>
                <w:szCs w:val="24"/>
                <w:lang w:val="es-ES"/>
              </w:rPr>
            </w:pPr>
            <w:r>
              <w:rPr>
                <w:rFonts w:cs="Arial"/>
                <w:noProof/>
                <w:lang w:val="en-MY" w:eastAsia="en-MY"/>
              </w:rPr>
              <mc:AlternateContent>
                <mc:Choice Requires="wps">
                  <w:drawing>
                    <wp:anchor distT="0" distB="0" distL="114300" distR="114300" simplePos="0" relativeHeight="251692032" behindDoc="0" locked="0" layoutInCell="1" allowOverlap="1">
                      <wp:simplePos x="0" y="0"/>
                      <wp:positionH relativeFrom="column">
                        <wp:posOffset>1960880</wp:posOffset>
                      </wp:positionH>
                      <wp:positionV relativeFrom="paragraph">
                        <wp:posOffset>746125</wp:posOffset>
                      </wp:positionV>
                      <wp:extent cx="1228090" cy="350520"/>
                      <wp:effectExtent l="0" t="0" r="0" b="0"/>
                      <wp:wrapNone/>
                      <wp:docPr id="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075" w:rsidRPr="00E16147" w:rsidRDefault="002F4075" w:rsidP="00DB08DB">
                                  <w:pPr>
                                    <w:pStyle w:val="ListParagraph"/>
                                    <w:numPr>
                                      <w:ilvl w:val="0"/>
                                      <w:numId w:val="87"/>
                                    </w:numPr>
                                    <w:ind w:left="360"/>
                                    <w:rPr>
                                      <w:rFonts w:cs="Arial"/>
                                      <w:sz w:val="20"/>
                                    </w:rPr>
                                  </w:pPr>
                                  <w:r w:rsidRPr="00E16147">
                                    <w:rPr>
                                      <w:rFonts w:cs="Arial"/>
                                      <w:sz w:val="20"/>
                                    </w:rPr>
                                    <w:t>Model: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0" o:spid="_x0000_s1032" type="#_x0000_t202" style="position:absolute;left:0;text-align:left;margin-left:154.4pt;margin-top:58.75pt;width:96.7pt;height:27.6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" stroked="f">
                      <v:textbox style="mso-fit-shape-to-text:t">
                        <w:txbxContent>
                          <w:p w:rsidR="002F4075" w:rsidRPr="00E16147" w:rsidRDefault="002F4075" w:rsidP="00DB08DB">
                            <w:pPr>
                              <w:pStyle w:val="ListParagraph"/>
                              <w:numPr>
                                <w:ilvl w:val="0"/>
                                <w:numId w:val="87"/>
                              </w:numPr>
                              <w:ind w:left="360"/>
                              <w:rPr>
                                <w:rFonts w:cs="Arial"/>
                                <w:sz w:val="20"/>
                              </w:rPr>
                            </w:pPr>
                            <w:r w:rsidRPr="00E16147">
                              <w:rPr>
                                <w:rFonts w:cs="Arial"/>
                                <w:sz w:val="20"/>
                              </w:rPr>
                              <w:t>Model:</w:t>
                            </w:r>
                          </w:p>
                        </w:txbxContent>
                      </v:textbox>
                    </v:shape>
                  </w:pict>
                </mc:Fallback>
              </mc:AlternateContent>
            </w:r>
            <w:r>
              <w:rPr>
                <w:rFonts w:cs="Arial"/>
                <w:noProof/>
                <w:szCs w:val="24"/>
                <w:lang w:val="en-MY" w:eastAsia="en-MY"/>
              </w:rPr>
              <mc:AlternateContent>
                <mc:Choice Requires="wps">
                  <w:drawing>
                    <wp:anchor distT="0" distB="0" distL="114300" distR="114300" simplePos="0" relativeHeight="251691008" behindDoc="0" locked="0" layoutInCell="1" allowOverlap="1">
                      <wp:simplePos x="0" y="0"/>
                      <wp:positionH relativeFrom="column">
                        <wp:posOffset>1960880</wp:posOffset>
                      </wp:positionH>
                      <wp:positionV relativeFrom="paragraph">
                        <wp:posOffset>34290</wp:posOffset>
                      </wp:positionV>
                      <wp:extent cx="1228090" cy="350520"/>
                      <wp:effectExtent l="0" t="0" r="0" b="0"/>
                      <wp:wrapNone/>
                      <wp:docPr id="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075" w:rsidRPr="00E16147" w:rsidRDefault="002F4075" w:rsidP="00E16147">
                                  <w:pPr>
                                    <w:rPr>
                                      <w:rFonts w:ascii="Arial" w:hAnsi="Arial" w:cs="Arial"/>
                                      <w:sz w:val="20"/>
                                    </w:rPr>
                                  </w:pPr>
                                  <w:r w:rsidRPr="00E16147">
                                    <w:rPr>
                                      <w:rFonts w:ascii="Arial" w:hAnsi="Arial" w:cs="Arial"/>
                                      <w:sz w:val="20"/>
                                    </w:rPr>
                                    <w:t>Nama Peralatan: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9" o:spid="_x0000_s1033" type="#_x0000_t202" style="position:absolute;left:0;text-align:left;margin-left:154.4pt;margin-top:2.7pt;width:96.7pt;height:27.6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8QhAIAABc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" stroked="f">
                      <v:textbox style="mso-fit-shape-to-text:t">
                        <w:txbxContent>
                          <w:p w:rsidR="002F4075" w:rsidRPr="00E16147" w:rsidRDefault="002F4075" w:rsidP="00E16147">
                            <w:pPr>
                              <w:rPr>
                                <w:rFonts w:ascii="Arial" w:hAnsi="Arial" w:cs="Arial"/>
                                <w:sz w:val="20"/>
                              </w:rPr>
                            </w:pPr>
                            <w:r w:rsidRPr="00E16147">
                              <w:rPr>
                                <w:rFonts w:ascii="Arial" w:hAnsi="Arial" w:cs="Arial"/>
                                <w:sz w:val="20"/>
                              </w:rPr>
                              <w:t>Nama Peralatan:</w:t>
                            </w:r>
                          </w:p>
                        </w:txbxContent>
                      </v:textbox>
                    </v:shape>
                  </w:pict>
                </mc:Fallback>
              </mc:AlternateContent>
            </w:r>
            <w:r w:rsidR="00E16147" w:rsidRPr="00E16147">
              <w:rPr>
                <w:rFonts w:cs="Arial"/>
                <w:noProof/>
                <w:szCs w:val="24"/>
                <w:lang w:val="en-MY" w:eastAsia="en-MY"/>
              </w:rPr>
              <w:drawing>
                <wp:inline distT="0" distB="0" distL="0" distR="0">
                  <wp:extent cx="3218211" cy="1828800"/>
                  <wp:effectExtent l="19050" t="0" r="1239" b="0"/>
                  <wp:docPr id="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0011" cy="1824140"/>
                          </a:xfrm>
                          <a:prstGeom prst="rect">
                            <a:avLst/>
                          </a:prstGeom>
                          <a:noFill/>
                          <a:ln>
                            <a:noFill/>
                          </a:ln>
                        </pic:spPr>
                      </pic:pic>
                    </a:graphicData>
                  </a:graphic>
                </wp:inline>
              </w:drawing>
            </w:r>
          </w:p>
        </w:tc>
        <w:tc>
          <w:tcPr>
            <w:tcW w:w="3510" w:type="dxa"/>
          </w:tcPr>
          <w:p w:rsidR="00E16147" w:rsidRPr="00E16147" w:rsidRDefault="00E16147" w:rsidP="0074680A">
            <w:pPr>
              <w:widowControl w:val="0"/>
              <w:tabs>
                <w:tab w:val="left" w:pos="2520"/>
              </w:tabs>
              <w:autoSpaceDE w:val="0"/>
              <w:autoSpaceDN w:val="0"/>
              <w:adjustRightInd w:val="0"/>
              <w:spacing w:before="34" w:after="0" w:line="240" w:lineRule="auto"/>
              <w:ind w:right="-20"/>
              <w:rPr>
                <w:rFonts w:ascii="Arial" w:hAnsi="Arial" w:cs="Arial"/>
                <w:sz w:val="24"/>
                <w:szCs w:val="24"/>
                <w:lang w:val="es-ES"/>
              </w:rPr>
            </w:pPr>
            <w:r w:rsidRPr="00E16147">
              <w:rPr>
                <w:rFonts w:ascii="Arial" w:hAnsi="Arial" w:cs="Arial"/>
                <w:sz w:val="24"/>
                <w:szCs w:val="24"/>
                <w:lang w:val="es-ES"/>
              </w:rPr>
              <w:t>Untuk Dii</w:t>
            </w:r>
            <w:r w:rsidRPr="00E16147">
              <w:rPr>
                <w:rFonts w:ascii="Arial" w:hAnsi="Arial" w:cs="Arial"/>
                <w:spacing w:val="2"/>
                <w:sz w:val="24"/>
                <w:szCs w:val="24"/>
                <w:lang w:val="es-ES"/>
              </w:rPr>
              <w:t>s</w:t>
            </w:r>
            <w:r w:rsidRPr="00E16147">
              <w:rPr>
                <w:rFonts w:ascii="Arial" w:hAnsi="Arial" w:cs="Arial"/>
                <w:sz w:val="24"/>
                <w:szCs w:val="24"/>
                <w:lang w:val="es-ES"/>
              </w:rPr>
              <w:t xml:space="preserve">i Oleh </w:t>
            </w:r>
            <w:r w:rsidRPr="00E16147">
              <w:rPr>
                <w:rFonts w:ascii="Arial" w:hAnsi="Arial" w:cs="Arial"/>
                <w:spacing w:val="-1"/>
                <w:sz w:val="24"/>
                <w:szCs w:val="24"/>
                <w:lang w:val="es-ES"/>
              </w:rPr>
              <w:t>P</w:t>
            </w:r>
            <w:r w:rsidRPr="00E16147">
              <w:rPr>
                <w:rFonts w:ascii="Arial" w:hAnsi="Arial" w:cs="Arial"/>
                <w:sz w:val="24"/>
                <w:szCs w:val="24"/>
                <w:lang w:val="es-ES"/>
              </w:rPr>
              <w:t xml:space="preserve">egawai </w:t>
            </w:r>
            <w:r w:rsidRPr="00E16147">
              <w:rPr>
                <w:rFonts w:ascii="Arial" w:hAnsi="Arial" w:cs="Arial"/>
                <w:spacing w:val="-1"/>
                <w:sz w:val="24"/>
                <w:szCs w:val="24"/>
                <w:lang w:val="es-ES"/>
              </w:rPr>
              <w:t>P</w:t>
            </w:r>
            <w:r w:rsidRPr="00E16147">
              <w:rPr>
                <w:rFonts w:ascii="Arial" w:hAnsi="Arial" w:cs="Arial"/>
                <w:sz w:val="24"/>
                <w:szCs w:val="24"/>
                <w:lang w:val="es-ES"/>
              </w:rPr>
              <w:t>e</w:t>
            </w:r>
            <w:r w:rsidRPr="00E16147">
              <w:rPr>
                <w:rFonts w:ascii="Arial" w:hAnsi="Arial" w:cs="Arial"/>
                <w:spacing w:val="1"/>
                <w:sz w:val="24"/>
                <w:szCs w:val="24"/>
                <w:lang w:val="es-ES"/>
              </w:rPr>
              <w:t>m</w:t>
            </w:r>
            <w:r w:rsidRPr="00E16147">
              <w:rPr>
                <w:rFonts w:ascii="Arial" w:hAnsi="Arial" w:cs="Arial"/>
                <w:sz w:val="24"/>
                <w:szCs w:val="24"/>
                <w:lang w:val="es-ES"/>
              </w:rPr>
              <w:t>e</w:t>
            </w:r>
            <w:r w:rsidRPr="00E16147">
              <w:rPr>
                <w:rFonts w:ascii="Arial" w:hAnsi="Arial" w:cs="Arial"/>
                <w:spacing w:val="1"/>
                <w:sz w:val="24"/>
                <w:szCs w:val="24"/>
                <w:lang w:val="es-ES"/>
              </w:rPr>
              <w:t>r</w:t>
            </w:r>
            <w:r w:rsidRPr="00E16147">
              <w:rPr>
                <w:rFonts w:ascii="Arial" w:hAnsi="Arial" w:cs="Arial"/>
                <w:spacing w:val="2"/>
                <w:sz w:val="24"/>
                <w:szCs w:val="24"/>
                <w:lang w:val="es-ES"/>
              </w:rPr>
              <w:t>i</w:t>
            </w:r>
            <w:r w:rsidRPr="00E16147">
              <w:rPr>
                <w:rFonts w:ascii="Arial" w:hAnsi="Arial" w:cs="Arial"/>
                <w:sz w:val="24"/>
                <w:szCs w:val="24"/>
                <w:lang w:val="es-ES"/>
              </w:rPr>
              <w:t>ksa</w:t>
            </w:r>
          </w:p>
          <w:p w:rsidR="00E16147" w:rsidRPr="00E16147" w:rsidRDefault="00E16147" w:rsidP="0074680A">
            <w:pPr>
              <w:pStyle w:val="ListParagraph"/>
              <w:widowControl w:val="0"/>
              <w:autoSpaceDE w:val="0"/>
              <w:autoSpaceDN w:val="0"/>
              <w:adjustRightInd w:val="0"/>
              <w:snapToGrid w:val="0"/>
              <w:spacing w:after="0" w:line="240" w:lineRule="auto"/>
              <w:ind w:left="0" w:right="-20"/>
              <w:rPr>
                <w:rFonts w:cs="Arial"/>
                <w:szCs w:val="24"/>
                <w:lang w:val="es-ES"/>
              </w:rPr>
            </w:pPr>
          </w:p>
          <w:p w:rsidR="00E16147" w:rsidRPr="00E16147" w:rsidRDefault="00E16147" w:rsidP="0074680A">
            <w:pPr>
              <w:pStyle w:val="ListParagraph"/>
              <w:widowControl w:val="0"/>
              <w:autoSpaceDE w:val="0"/>
              <w:autoSpaceDN w:val="0"/>
              <w:adjustRightInd w:val="0"/>
              <w:snapToGrid w:val="0"/>
              <w:spacing w:after="0" w:line="240" w:lineRule="auto"/>
              <w:ind w:left="0" w:right="-20"/>
              <w:rPr>
                <w:rFonts w:cs="Arial"/>
                <w:szCs w:val="24"/>
                <w:lang w:val="es-ES"/>
              </w:rPr>
            </w:pPr>
            <w:r w:rsidRPr="00E16147">
              <w:rPr>
                <w:rFonts w:cs="Arial"/>
                <w:szCs w:val="24"/>
                <w:lang w:val="es-ES"/>
              </w:rPr>
              <w:t>Nama:</w:t>
            </w:r>
          </w:p>
          <w:p w:rsidR="00E16147" w:rsidRPr="00E16147" w:rsidRDefault="00E16147" w:rsidP="0074680A">
            <w:pPr>
              <w:pStyle w:val="ListParagraph"/>
              <w:widowControl w:val="0"/>
              <w:autoSpaceDE w:val="0"/>
              <w:autoSpaceDN w:val="0"/>
              <w:adjustRightInd w:val="0"/>
              <w:snapToGrid w:val="0"/>
              <w:spacing w:after="0" w:line="240" w:lineRule="auto"/>
              <w:ind w:left="0" w:right="-20"/>
              <w:rPr>
                <w:rFonts w:cs="Arial"/>
                <w:szCs w:val="24"/>
                <w:lang w:val="es-ES"/>
              </w:rPr>
            </w:pPr>
          </w:p>
          <w:p w:rsidR="00E16147" w:rsidRPr="00E16147" w:rsidRDefault="00E16147" w:rsidP="0074680A">
            <w:pPr>
              <w:pStyle w:val="ListParagraph"/>
              <w:widowControl w:val="0"/>
              <w:autoSpaceDE w:val="0"/>
              <w:autoSpaceDN w:val="0"/>
              <w:adjustRightInd w:val="0"/>
              <w:snapToGrid w:val="0"/>
              <w:spacing w:after="0" w:line="240" w:lineRule="auto"/>
              <w:ind w:left="0" w:right="-20"/>
              <w:rPr>
                <w:rFonts w:cs="Arial"/>
                <w:szCs w:val="24"/>
                <w:lang w:val="es-ES"/>
              </w:rPr>
            </w:pPr>
            <w:r w:rsidRPr="00E16147">
              <w:rPr>
                <w:rFonts w:cs="Arial"/>
                <w:szCs w:val="24"/>
                <w:lang w:val="es-ES"/>
              </w:rPr>
              <w:t>Jawatan:</w:t>
            </w:r>
          </w:p>
          <w:p w:rsidR="00E16147" w:rsidRPr="00E16147" w:rsidRDefault="00E16147" w:rsidP="0074680A">
            <w:pPr>
              <w:pStyle w:val="ListParagraph"/>
              <w:widowControl w:val="0"/>
              <w:autoSpaceDE w:val="0"/>
              <w:autoSpaceDN w:val="0"/>
              <w:adjustRightInd w:val="0"/>
              <w:snapToGrid w:val="0"/>
              <w:spacing w:after="0" w:line="240" w:lineRule="auto"/>
              <w:ind w:left="0" w:right="-20"/>
              <w:rPr>
                <w:rFonts w:cs="Arial"/>
                <w:szCs w:val="24"/>
                <w:lang w:val="es-ES"/>
              </w:rPr>
            </w:pPr>
          </w:p>
          <w:p w:rsidR="00E16147" w:rsidRPr="00E16147" w:rsidRDefault="00E16147" w:rsidP="0074680A">
            <w:pPr>
              <w:pStyle w:val="ListParagraph"/>
              <w:widowControl w:val="0"/>
              <w:autoSpaceDE w:val="0"/>
              <w:autoSpaceDN w:val="0"/>
              <w:adjustRightInd w:val="0"/>
              <w:snapToGrid w:val="0"/>
              <w:spacing w:after="0" w:line="240" w:lineRule="auto"/>
              <w:ind w:left="0" w:right="-20"/>
              <w:rPr>
                <w:rFonts w:cs="Arial"/>
                <w:szCs w:val="24"/>
                <w:lang w:val="es-ES"/>
              </w:rPr>
            </w:pPr>
            <w:r w:rsidRPr="00E16147">
              <w:rPr>
                <w:rFonts w:cs="Arial"/>
                <w:szCs w:val="24"/>
                <w:lang w:val="es-ES"/>
              </w:rPr>
              <w:t>Cop Jabatan:</w:t>
            </w:r>
          </w:p>
        </w:tc>
      </w:tr>
      <w:tr w:rsidR="00E16147" w:rsidTr="00E16147">
        <w:trPr>
          <w:trHeight w:val="683"/>
        </w:trPr>
        <w:tc>
          <w:tcPr>
            <w:tcW w:w="5238" w:type="dxa"/>
          </w:tcPr>
          <w:p w:rsidR="00E16147" w:rsidRPr="00E16147" w:rsidRDefault="00E16147" w:rsidP="0074680A">
            <w:pPr>
              <w:pStyle w:val="ListParagraph"/>
              <w:widowControl w:val="0"/>
              <w:autoSpaceDE w:val="0"/>
              <w:autoSpaceDN w:val="0"/>
              <w:adjustRightInd w:val="0"/>
              <w:snapToGrid w:val="0"/>
              <w:spacing w:after="0" w:line="240" w:lineRule="auto"/>
              <w:ind w:left="-90" w:right="-20"/>
              <w:rPr>
                <w:rFonts w:cs="Arial"/>
                <w:szCs w:val="24"/>
                <w:lang w:val="es-ES"/>
              </w:rPr>
            </w:pPr>
          </w:p>
        </w:tc>
        <w:tc>
          <w:tcPr>
            <w:tcW w:w="3510" w:type="dxa"/>
          </w:tcPr>
          <w:p w:rsidR="00E16147" w:rsidRPr="00E16147" w:rsidRDefault="00E16147" w:rsidP="0074680A">
            <w:pPr>
              <w:widowControl w:val="0"/>
              <w:tabs>
                <w:tab w:val="left" w:pos="2520"/>
              </w:tabs>
              <w:autoSpaceDE w:val="0"/>
              <w:autoSpaceDN w:val="0"/>
              <w:adjustRightInd w:val="0"/>
              <w:spacing w:before="34" w:after="0" w:line="240" w:lineRule="auto"/>
              <w:ind w:right="-20"/>
              <w:rPr>
                <w:rFonts w:ascii="Arial" w:hAnsi="Arial" w:cs="Arial"/>
                <w:sz w:val="24"/>
                <w:szCs w:val="24"/>
                <w:lang w:val="es-ES"/>
              </w:rPr>
            </w:pPr>
            <w:r>
              <w:rPr>
                <w:rFonts w:ascii="Arial" w:hAnsi="Arial" w:cs="Arial"/>
                <w:sz w:val="24"/>
                <w:szCs w:val="24"/>
                <w:lang w:val="es-ES"/>
              </w:rPr>
              <w:t xml:space="preserve">Markah: </w:t>
            </w:r>
            <w:r w:rsidRPr="00E16147">
              <w:rPr>
                <w:rFonts w:ascii="Arial" w:hAnsi="Arial" w:cs="Arial"/>
                <w:noProof/>
                <w:sz w:val="24"/>
                <w:szCs w:val="24"/>
                <w:lang w:val="en-MY" w:eastAsia="en-MY"/>
              </w:rPr>
              <w:drawing>
                <wp:inline distT="0" distB="0" distL="0" distR="0">
                  <wp:extent cx="574716" cy="406310"/>
                  <wp:effectExtent l="19050" t="0" r="0" b="0"/>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95" cy="412799"/>
                          </a:xfrm>
                          <a:prstGeom prst="rect">
                            <a:avLst/>
                          </a:prstGeom>
                          <a:noFill/>
                          <a:ln>
                            <a:noFill/>
                          </a:ln>
                        </pic:spPr>
                      </pic:pic>
                    </a:graphicData>
                  </a:graphic>
                </wp:inline>
              </w:drawing>
            </w:r>
          </w:p>
        </w:tc>
      </w:tr>
    </w:tbl>
    <w:p w:rsidR="00E16147" w:rsidRPr="00E16147" w:rsidRDefault="00E16147" w:rsidP="00E16147">
      <w:pPr>
        <w:pStyle w:val="ListParagraph"/>
        <w:widowControl w:val="0"/>
        <w:autoSpaceDE w:val="0"/>
        <w:autoSpaceDN w:val="0"/>
        <w:adjustRightInd w:val="0"/>
        <w:snapToGrid w:val="0"/>
        <w:spacing w:after="0" w:line="240" w:lineRule="auto"/>
        <w:ind w:right="-20"/>
        <w:rPr>
          <w:rFonts w:cs="Arial"/>
          <w:szCs w:val="24"/>
          <w:lang w:val="es-ES"/>
        </w:rPr>
      </w:pPr>
    </w:p>
    <w:p w:rsidR="00E16147" w:rsidRPr="00E16147" w:rsidRDefault="00E16147" w:rsidP="00DB08DB">
      <w:pPr>
        <w:pStyle w:val="ListParagraph"/>
        <w:widowControl w:val="0"/>
        <w:numPr>
          <w:ilvl w:val="1"/>
          <w:numId w:val="86"/>
        </w:numPr>
        <w:autoSpaceDE w:val="0"/>
        <w:autoSpaceDN w:val="0"/>
        <w:adjustRightInd w:val="0"/>
        <w:snapToGrid w:val="0"/>
        <w:spacing w:after="0" w:line="240" w:lineRule="auto"/>
        <w:ind w:left="720" w:right="-20" w:hanging="720"/>
        <w:rPr>
          <w:rFonts w:cs="Arial"/>
          <w:szCs w:val="24"/>
          <w:lang w:val="es-ES"/>
        </w:rPr>
      </w:pPr>
      <w:r w:rsidRPr="00407BD8">
        <w:rPr>
          <w:rFonts w:cs="Arial"/>
          <w:spacing w:val="-1"/>
          <w:position w:val="-1"/>
          <w:szCs w:val="24"/>
          <w:lang w:val="es-ES"/>
        </w:rPr>
        <w:t>P</w:t>
      </w:r>
      <w:r w:rsidRPr="00407BD8">
        <w:rPr>
          <w:rFonts w:cs="Arial"/>
          <w:position w:val="-1"/>
          <w:szCs w:val="24"/>
          <w:lang w:val="es-ES"/>
        </w:rPr>
        <w:t>e</w:t>
      </w:r>
      <w:r w:rsidRPr="00407BD8">
        <w:rPr>
          <w:rFonts w:cs="Arial"/>
          <w:spacing w:val="1"/>
          <w:position w:val="-1"/>
          <w:szCs w:val="24"/>
          <w:lang w:val="es-ES"/>
        </w:rPr>
        <w:t>r</w:t>
      </w:r>
      <w:r w:rsidRPr="00407BD8">
        <w:rPr>
          <w:rFonts w:cs="Arial"/>
          <w:position w:val="-1"/>
          <w:szCs w:val="24"/>
          <w:lang w:val="es-ES"/>
        </w:rPr>
        <w:t>alatan</w:t>
      </w:r>
    </w:p>
    <w:p w:rsidR="00E16147" w:rsidRDefault="00E16147" w:rsidP="00E16147">
      <w:pPr>
        <w:widowControl w:val="0"/>
        <w:autoSpaceDE w:val="0"/>
        <w:autoSpaceDN w:val="0"/>
        <w:adjustRightInd w:val="0"/>
        <w:snapToGrid w:val="0"/>
        <w:spacing w:after="0" w:line="240" w:lineRule="auto"/>
        <w:ind w:right="-20"/>
        <w:rPr>
          <w:rFonts w:cs="Arial"/>
          <w:szCs w:val="24"/>
          <w:lang w:val="es-E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3510"/>
      </w:tblGrid>
      <w:tr w:rsidR="00E16147" w:rsidTr="00E16147">
        <w:trPr>
          <w:trHeight w:val="2258"/>
        </w:trPr>
        <w:tc>
          <w:tcPr>
            <w:tcW w:w="5238" w:type="dxa"/>
          </w:tcPr>
          <w:p w:rsidR="00E16147" w:rsidRDefault="00CD4F10" w:rsidP="0074680A">
            <w:pPr>
              <w:pStyle w:val="ListParagraph"/>
              <w:widowControl w:val="0"/>
              <w:autoSpaceDE w:val="0"/>
              <w:autoSpaceDN w:val="0"/>
              <w:adjustRightInd w:val="0"/>
              <w:snapToGrid w:val="0"/>
              <w:spacing w:after="0" w:line="240" w:lineRule="auto"/>
              <w:ind w:left="-90" w:right="-20"/>
              <w:rPr>
                <w:rFonts w:cs="Arial"/>
                <w:szCs w:val="24"/>
                <w:lang w:val="es-ES"/>
              </w:rPr>
            </w:pPr>
            <w:r>
              <w:rPr>
                <w:rFonts w:cs="Arial"/>
                <w:noProof/>
                <w:lang w:val="en-MY" w:eastAsia="en-MY"/>
              </w:rPr>
              <mc:AlternateContent>
                <mc:Choice Requires="wps">
                  <w:drawing>
                    <wp:anchor distT="0" distB="0" distL="114300" distR="114300" simplePos="0" relativeHeight="251695104" behindDoc="0" locked="0" layoutInCell="1" allowOverlap="1">
                      <wp:simplePos x="0" y="0"/>
                      <wp:positionH relativeFrom="column">
                        <wp:posOffset>1960880</wp:posOffset>
                      </wp:positionH>
                      <wp:positionV relativeFrom="paragraph">
                        <wp:posOffset>746125</wp:posOffset>
                      </wp:positionV>
                      <wp:extent cx="1228090" cy="350520"/>
                      <wp:effectExtent l="0" t="0" r="0" b="0"/>
                      <wp:wrapNone/>
                      <wp:docPr id="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075" w:rsidRPr="00E16147" w:rsidRDefault="002F4075" w:rsidP="00DB08DB">
                                  <w:pPr>
                                    <w:pStyle w:val="ListParagraph"/>
                                    <w:numPr>
                                      <w:ilvl w:val="0"/>
                                      <w:numId w:val="87"/>
                                    </w:numPr>
                                    <w:ind w:left="360"/>
                                    <w:rPr>
                                      <w:rFonts w:cs="Arial"/>
                                      <w:sz w:val="20"/>
                                    </w:rPr>
                                  </w:pPr>
                                  <w:r w:rsidRPr="00E16147">
                                    <w:rPr>
                                      <w:rFonts w:cs="Arial"/>
                                      <w:sz w:val="20"/>
                                    </w:rPr>
                                    <w:t>Model: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2" o:spid="_x0000_s1034" type="#_x0000_t202" style="position:absolute;left:0;text-align:left;margin-left:154.4pt;margin-top:58.75pt;width:96.7pt;height:27.6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exhQIAABcFAAAOAAAAZHJzL2Uyb0RvYy54bWysVNuO2yAQfa/Uf0C8Z32ps4mtdVZ7qatK&#10;24u02w8ggGNUDBRI7O2q/94BJ2m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" stroked="f">
                      <v:textbox style="mso-fit-shape-to-text:t">
                        <w:txbxContent>
                          <w:p w:rsidR="002F4075" w:rsidRPr="00E16147" w:rsidRDefault="002F4075" w:rsidP="00DB08DB">
                            <w:pPr>
                              <w:pStyle w:val="ListParagraph"/>
                              <w:numPr>
                                <w:ilvl w:val="0"/>
                                <w:numId w:val="87"/>
                              </w:numPr>
                              <w:ind w:left="360"/>
                              <w:rPr>
                                <w:rFonts w:cs="Arial"/>
                                <w:sz w:val="20"/>
                              </w:rPr>
                            </w:pPr>
                            <w:r w:rsidRPr="00E16147">
                              <w:rPr>
                                <w:rFonts w:cs="Arial"/>
                                <w:sz w:val="20"/>
                              </w:rPr>
                              <w:t>Model:</w:t>
                            </w:r>
                          </w:p>
                        </w:txbxContent>
                      </v:textbox>
                    </v:shape>
                  </w:pict>
                </mc:Fallback>
              </mc:AlternateContent>
            </w:r>
            <w:r>
              <w:rPr>
                <w:rFonts w:cs="Arial"/>
                <w:noProof/>
                <w:szCs w:val="24"/>
                <w:lang w:val="en-MY" w:eastAsia="en-MY"/>
              </w:rPr>
              <mc:AlternateContent>
                <mc:Choice Requires="wps">
                  <w:drawing>
                    <wp:anchor distT="0" distB="0" distL="114300" distR="114300" simplePos="0" relativeHeight="251694080" behindDoc="0" locked="0" layoutInCell="1" allowOverlap="1">
                      <wp:simplePos x="0" y="0"/>
                      <wp:positionH relativeFrom="column">
                        <wp:posOffset>1960880</wp:posOffset>
                      </wp:positionH>
                      <wp:positionV relativeFrom="paragraph">
                        <wp:posOffset>34290</wp:posOffset>
                      </wp:positionV>
                      <wp:extent cx="1228090" cy="350520"/>
                      <wp:effectExtent l="0" t="0" r="0" b="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075" w:rsidRPr="00E16147" w:rsidRDefault="002F4075" w:rsidP="00E16147">
                                  <w:pPr>
                                    <w:rPr>
                                      <w:rFonts w:ascii="Arial" w:hAnsi="Arial" w:cs="Arial"/>
                                      <w:sz w:val="20"/>
                                    </w:rPr>
                                  </w:pPr>
                                  <w:r w:rsidRPr="00E16147">
                                    <w:rPr>
                                      <w:rFonts w:ascii="Arial" w:hAnsi="Arial" w:cs="Arial"/>
                                      <w:sz w:val="20"/>
                                    </w:rPr>
                                    <w:t>Nama Peralatan: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1" o:spid="_x0000_s1035" type="#_x0000_t202" style="position:absolute;left:0;text-align:left;margin-left:154.4pt;margin-top:2.7pt;width:96.7pt;height:27.6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" stroked="f">
                      <v:textbox style="mso-fit-shape-to-text:t">
                        <w:txbxContent>
                          <w:p w:rsidR="002F4075" w:rsidRPr="00E16147" w:rsidRDefault="002F4075" w:rsidP="00E16147">
                            <w:pPr>
                              <w:rPr>
                                <w:rFonts w:ascii="Arial" w:hAnsi="Arial" w:cs="Arial"/>
                                <w:sz w:val="20"/>
                              </w:rPr>
                            </w:pPr>
                            <w:r w:rsidRPr="00E16147">
                              <w:rPr>
                                <w:rFonts w:ascii="Arial" w:hAnsi="Arial" w:cs="Arial"/>
                                <w:sz w:val="20"/>
                              </w:rPr>
                              <w:t>Nama Peralatan:</w:t>
                            </w:r>
                          </w:p>
                        </w:txbxContent>
                      </v:textbox>
                    </v:shape>
                  </w:pict>
                </mc:Fallback>
              </mc:AlternateContent>
            </w:r>
            <w:r w:rsidR="00E16147" w:rsidRPr="00E16147">
              <w:rPr>
                <w:rFonts w:cs="Arial"/>
                <w:noProof/>
                <w:szCs w:val="24"/>
                <w:lang w:val="en-MY" w:eastAsia="en-MY"/>
              </w:rPr>
              <w:drawing>
                <wp:inline distT="0" distB="0" distL="0" distR="0">
                  <wp:extent cx="3218211" cy="1864426"/>
                  <wp:effectExtent l="19050" t="0" r="1239" b="0"/>
                  <wp:docPr id="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0011" cy="1859676"/>
                          </a:xfrm>
                          <a:prstGeom prst="rect">
                            <a:avLst/>
                          </a:prstGeom>
                          <a:noFill/>
                          <a:ln>
                            <a:noFill/>
                          </a:ln>
                        </pic:spPr>
                      </pic:pic>
                    </a:graphicData>
                  </a:graphic>
                </wp:inline>
              </w:drawing>
            </w:r>
          </w:p>
        </w:tc>
        <w:tc>
          <w:tcPr>
            <w:tcW w:w="3510" w:type="dxa"/>
          </w:tcPr>
          <w:p w:rsidR="00E16147" w:rsidRPr="00E16147" w:rsidRDefault="00E16147" w:rsidP="0074680A">
            <w:pPr>
              <w:widowControl w:val="0"/>
              <w:tabs>
                <w:tab w:val="left" w:pos="2520"/>
              </w:tabs>
              <w:autoSpaceDE w:val="0"/>
              <w:autoSpaceDN w:val="0"/>
              <w:adjustRightInd w:val="0"/>
              <w:spacing w:before="34" w:after="0" w:line="240" w:lineRule="auto"/>
              <w:ind w:right="-20"/>
              <w:rPr>
                <w:rFonts w:ascii="Arial" w:hAnsi="Arial" w:cs="Arial"/>
                <w:sz w:val="24"/>
                <w:szCs w:val="24"/>
                <w:lang w:val="es-ES"/>
              </w:rPr>
            </w:pPr>
            <w:r w:rsidRPr="00E16147">
              <w:rPr>
                <w:rFonts w:ascii="Arial" w:hAnsi="Arial" w:cs="Arial"/>
                <w:sz w:val="24"/>
                <w:szCs w:val="24"/>
                <w:lang w:val="es-ES"/>
              </w:rPr>
              <w:t>Untuk Dii</w:t>
            </w:r>
            <w:r w:rsidRPr="00E16147">
              <w:rPr>
                <w:rFonts w:ascii="Arial" w:hAnsi="Arial" w:cs="Arial"/>
                <w:spacing w:val="2"/>
                <w:sz w:val="24"/>
                <w:szCs w:val="24"/>
                <w:lang w:val="es-ES"/>
              </w:rPr>
              <w:t>s</w:t>
            </w:r>
            <w:r w:rsidRPr="00E16147">
              <w:rPr>
                <w:rFonts w:ascii="Arial" w:hAnsi="Arial" w:cs="Arial"/>
                <w:sz w:val="24"/>
                <w:szCs w:val="24"/>
                <w:lang w:val="es-ES"/>
              </w:rPr>
              <w:t xml:space="preserve">i Oleh </w:t>
            </w:r>
            <w:r w:rsidRPr="00E16147">
              <w:rPr>
                <w:rFonts w:ascii="Arial" w:hAnsi="Arial" w:cs="Arial"/>
                <w:spacing w:val="-1"/>
                <w:sz w:val="24"/>
                <w:szCs w:val="24"/>
                <w:lang w:val="es-ES"/>
              </w:rPr>
              <w:t>P</w:t>
            </w:r>
            <w:r w:rsidRPr="00E16147">
              <w:rPr>
                <w:rFonts w:ascii="Arial" w:hAnsi="Arial" w:cs="Arial"/>
                <w:sz w:val="24"/>
                <w:szCs w:val="24"/>
                <w:lang w:val="es-ES"/>
              </w:rPr>
              <w:t xml:space="preserve">egawai </w:t>
            </w:r>
            <w:r w:rsidRPr="00E16147">
              <w:rPr>
                <w:rFonts w:ascii="Arial" w:hAnsi="Arial" w:cs="Arial"/>
                <w:spacing w:val="-1"/>
                <w:sz w:val="24"/>
                <w:szCs w:val="24"/>
                <w:lang w:val="es-ES"/>
              </w:rPr>
              <w:t>P</w:t>
            </w:r>
            <w:r w:rsidRPr="00E16147">
              <w:rPr>
                <w:rFonts w:ascii="Arial" w:hAnsi="Arial" w:cs="Arial"/>
                <w:sz w:val="24"/>
                <w:szCs w:val="24"/>
                <w:lang w:val="es-ES"/>
              </w:rPr>
              <w:t>e</w:t>
            </w:r>
            <w:r w:rsidRPr="00E16147">
              <w:rPr>
                <w:rFonts w:ascii="Arial" w:hAnsi="Arial" w:cs="Arial"/>
                <w:spacing w:val="1"/>
                <w:sz w:val="24"/>
                <w:szCs w:val="24"/>
                <w:lang w:val="es-ES"/>
              </w:rPr>
              <w:t>m</w:t>
            </w:r>
            <w:r w:rsidRPr="00E16147">
              <w:rPr>
                <w:rFonts w:ascii="Arial" w:hAnsi="Arial" w:cs="Arial"/>
                <w:sz w:val="24"/>
                <w:szCs w:val="24"/>
                <w:lang w:val="es-ES"/>
              </w:rPr>
              <w:t>e</w:t>
            </w:r>
            <w:r w:rsidRPr="00E16147">
              <w:rPr>
                <w:rFonts w:ascii="Arial" w:hAnsi="Arial" w:cs="Arial"/>
                <w:spacing w:val="1"/>
                <w:sz w:val="24"/>
                <w:szCs w:val="24"/>
                <w:lang w:val="es-ES"/>
              </w:rPr>
              <w:t>r</w:t>
            </w:r>
            <w:r w:rsidRPr="00E16147">
              <w:rPr>
                <w:rFonts w:ascii="Arial" w:hAnsi="Arial" w:cs="Arial"/>
                <w:spacing w:val="2"/>
                <w:sz w:val="24"/>
                <w:szCs w:val="24"/>
                <w:lang w:val="es-ES"/>
              </w:rPr>
              <w:t>i</w:t>
            </w:r>
            <w:r w:rsidRPr="00E16147">
              <w:rPr>
                <w:rFonts w:ascii="Arial" w:hAnsi="Arial" w:cs="Arial"/>
                <w:sz w:val="24"/>
                <w:szCs w:val="24"/>
                <w:lang w:val="es-ES"/>
              </w:rPr>
              <w:t>ksa</w:t>
            </w:r>
          </w:p>
          <w:p w:rsidR="00E16147" w:rsidRPr="00E16147" w:rsidRDefault="00E16147" w:rsidP="0074680A">
            <w:pPr>
              <w:pStyle w:val="ListParagraph"/>
              <w:widowControl w:val="0"/>
              <w:autoSpaceDE w:val="0"/>
              <w:autoSpaceDN w:val="0"/>
              <w:adjustRightInd w:val="0"/>
              <w:snapToGrid w:val="0"/>
              <w:spacing w:after="0" w:line="240" w:lineRule="auto"/>
              <w:ind w:left="0" w:right="-20"/>
              <w:rPr>
                <w:rFonts w:cs="Arial"/>
                <w:szCs w:val="24"/>
                <w:lang w:val="es-ES"/>
              </w:rPr>
            </w:pPr>
          </w:p>
          <w:p w:rsidR="00E16147" w:rsidRPr="00E16147" w:rsidRDefault="00E16147" w:rsidP="0074680A">
            <w:pPr>
              <w:pStyle w:val="ListParagraph"/>
              <w:widowControl w:val="0"/>
              <w:autoSpaceDE w:val="0"/>
              <w:autoSpaceDN w:val="0"/>
              <w:adjustRightInd w:val="0"/>
              <w:snapToGrid w:val="0"/>
              <w:spacing w:after="0" w:line="240" w:lineRule="auto"/>
              <w:ind w:left="0" w:right="-20"/>
              <w:rPr>
                <w:rFonts w:cs="Arial"/>
                <w:szCs w:val="24"/>
                <w:lang w:val="es-ES"/>
              </w:rPr>
            </w:pPr>
            <w:r w:rsidRPr="00E16147">
              <w:rPr>
                <w:rFonts w:cs="Arial"/>
                <w:szCs w:val="24"/>
                <w:lang w:val="es-ES"/>
              </w:rPr>
              <w:t>Nama:</w:t>
            </w:r>
          </w:p>
          <w:p w:rsidR="00E16147" w:rsidRPr="00E16147" w:rsidRDefault="00E16147" w:rsidP="0074680A">
            <w:pPr>
              <w:pStyle w:val="ListParagraph"/>
              <w:widowControl w:val="0"/>
              <w:autoSpaceDE w:val="0"/>
              <w:autoSpaceDN w:val="0"/>
              <w:adjustRightInd w:val="0"/>
              <w:snapToGrid w:val="0"/>
              <w:spacing w:after="0" w:line="240" w:lineRule="auto"/>
              <w:ind w:left="0" w:right="-20"/>
              <w:rPr>
                <w:rFonts w:cs="Arial"/>
                <w:szCs w:val="24"/>
                <w:lang w:val="es-ES"/>
              </w:rPr>
            </w:pPr>
          </w:p>
          <w:p w:rsidR="00E16147" w:rsidRPr="00E16147" w:rsidRDefault="00E16147" w:rsidP="0074680A">
            <w:pPr>
              <w:pStyle w:val="ListParagraph"/>
              <w:widowControl w:val="0"/>
              <w:autoSpaceDE w:val="0"/>
              <w:autoSpaceDN w:val="0"/>
              <w:adjustRightInd w:val="0"/>
              <w:snapToGrid w:val="0"/>
              <w:spacing w:after="0" w:line="240" w:lineRule="auto"/>
              <w:ind w:left="0" w:right="-20"/>
              <w:rPr>
                <w:rFonts w:cs="Arial"/>
                <w:szCs w:val="24"/>
                <w:lang w:val="es-ES"/>
              </w:rPr>
            </w:pPr>
            <w:r w:rsidRPr="00E16147">
              <w:rPr>
                <w:rFonts w:cs="Arial"/>
                <w:szCs w:val="24"/>
                <w:lang w:val="es-ES"/>
              </w:rPr>
              <w:t>Jawatan:</w:t>
            </w:r>
          </w:p>
          <w:p w:rsidR="00E16147" w:rsidRPr="00E16147" w:rsidRDefault="00E16147" w:rsidP="0074680A">
            <w:pPr>
              <w:pStyle w:val="ListParagraph"/>
              <w:widowControl w:val="0"/>
              <w:autoSpaceDE w:val="0"/>
              <w:autoSpaceDN w:val="0"/>
              <w:adjustRightInd w:val="0"/>
              <w:snapToGrid w:val="0"/>
              <w:spacing w:after="0" w:line="240" w:lineRule="auto"/>
              <w:ind w:left="0" w:right="-20"/>
              <w:rPr>
                <w:rFonts w:cs="Arial"/>
                <w:szCs w:val="24"/>
                <w:lang w:val="es-ES"/>
              </w:rPr>
            </w:pPr>
          </w:p>
          <w:p w:rsidR="00E16147" w:rsidRPr="00E16147" w:rsidRDefault="00E16147" w:rsidP="0074680A">
            <w:pPr>
              <w:pStyle w:val="ListParagraph"/>
              <w:widowControl w:val="0"/>
              <w:autoSpaceDE w:val="0"/>
              <w:autoSpaceDN w:val="0"/>
              <w:adjustRightInd w:val="0"/>
              <w:snapToGrid w:val="0"/>
              <w:spacing w:after="0" w:line="240" w:lineRule="auto"/>
              <w:ind w:left="0" w:right="-20"/>
              <w:rPr>
                <w:rFonts w:cs="Arial"/>
                <w:szCs w:val="24"/>
                <w:lang w:val="es-ES"/>
              </w:rPr>
            </w:pPr>
            <w:r w:rsidRPr="00E16147">
              <w:rPr>
                <w:rFonts w:cs="Arial"/>
                <w:szCs w:val="24"/>
                <w:lang w:val="es-ES"/>
              </w:rPr>
              <w:t>Cop Jabatan:</w:t>
            </w:r>
          </w:p>
        </w:tc>
      </w:tr>
      <w:tr w:rsidR="00E16147" w:rsidTr="00E16147">
        <w:trPr>
          <w:trHeight w:val="683"/>
        </w:trPr>
        <w:tc>
          <w:tcPr>
            <w:tcW w:w="5238" w:type="dxa"/>
          </w:tcPr>
          <w:p w:rsidR="00E16147" w:rsidRPr="00E16147" w:rsidRDefault="00E16147" w:rsidP="0074680A">
            <w:pPr>
              <w:pStyle w:val="ListParagraph"/>
              <w:widowControl w:val="0"/>
              <w:autoSpaceDE w:val="0"/>
              <w:autoSpaceDN w:val="0"/>
              <w:adjustRightInd w:val="0"/>
              <w:snapToGrid w:val="0"/>
              <w:spacing w:after="0" w:line="240" w:lineRule="auto"/>
              <w:ind w:left="-90" w:right="-20"/>
              <w:rPr>
                <w:rFonts w:cs="Arial"/>
                <w:szCs w:val="24"/>
                <w:lang w:val="es-ES"/>
              </w:rPr>
            </w:pPr>
          </w:p>
        </w:tc>
        <w:tc>
          <w:tcPr>
            <w:tcW w:w="3510" w:type="dxa"/>
          </w:tcPr>
          <w:p w:rsidR="00E16147" w:rsidRPr="00E16147" w:rsidRDefault="00E16147" w:rsidP="0074680A">
            <w:pPr>
              <w:widowControl w:val="0"/>
              <w:tabs>
                <w:tab w:val="left" w:pos="2520"/>
              </w:tabs>
              <w:autoSpaceDE w:val="0"/>
              <w:autoSpaceDN w:val="0"/>
              <w:adjustRightInd w:val="0"/>
              <w:spacing w:before="34" w:after="0" w:line="240" w:lineRule="auto"/>
              <w:ind w:right="-20"/>
              <w:rPr>
                <w:rFonts w:ascii="Arial" w:hAnsi="Arial" w:cs="Arial"/>
                <w:sz w:val="24"/>
                <w:szCs w:val="24"/>
                <w:lang w:val="es-ES"/>
              </w:rPr>
            </w:pPr>
            <w:r>
              <w:rPr>
                <w:rFonts w:ascii="Arial" w:hAnsi="Arial" w:cs="Arial"/>
                <w:sz w:val="24"/>
                <w:szCs w:val="24"/>
                <w:lang w:val="es-ES"/>
              </w:rPr>
              <w:t xml:space="preserve">Markah: </w:t>
            </w:r>
            <w:r w:rsidRPr="00E16147">
              <w:rPr>
                <w:rFonts w:ascii="Arial" w:hAnsi="Arial" w:cs="Arial"/>
                <w:noProof/>
                <w:sz w:val="24"/>
                <w:szCs w:val="24"/>
                <w:lang w:val="en-MY" w:eastAsia="en-MY"/>
              </w:rPr>
              <w:drawing>
                <wp:inline distT="0" distB="0" distL="0" distR="0">
                  <wp:extent cx="574716" cy="406310"/>
                  <wp:effectExtent l="19050" t="0" r="0" b="0"/>
                  <wp:docPr id="2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95" cy="412799"/>
                          </a:xfrm>
                          <a:prstGeom prst="rect">
                            <a:avLst/>
                          </a:prstGeom>
                          <a:noFill/>
                          <a:ln>
                            <a:noFill/>
                          </a:ln>
                        </pic:spPr>
                      </pic:pic>
                    </a:graphicData>
                  </a:graphic>
                </wp:inline>
              </w:drawing>
            </w:r>
          </w:p>
        </w:tc>
      </w:tr>
    </w:tbl>
    <w:p w:rsidR="00E16147" w:rsidRPr="00E16147" w:rsidRDefault="00E16147" w:rsidP="00E16147">
      <w:pPr>
        <w:widowControl w:val="0"/>
        <w:autoSpaceDE w:val="0"/>
        <w:autoSpaceDN w:val="0"/>
        <w:adjustRightInd w:val="0"/>
        <w:snapToGrid w:val="0"/>
        <w:spacing w:after="0" w:line="240" w:lineRule="auto"/>
        <w:ind w:right="-20"/>
        <w:rPr>
          <w:rFonts w:cs="Arial"/>
          <w:szCs w:val="24"/>
          <w:lang w:val="es-ES"/>
        </w:rPr>
      </w:pPr>
    </w:p>
    <w:p w:rsidR="00E16147" w:rsidRPr="00E16147" w:rsidRDefault="00E16147" w:rsidP="00DB08DB">
      <w:pPr>
        <w:pStyle w:val="ListParagraph"/>
        <w:widowControl w:val="0"/>
        <w:numPr>
          <w:ilvl w:val="1"/>
          <w:numId w:val="86"/>
        </w:numPr>
        <w:autoSpaceDE w:val="0"/>
        <w:autoSpaceDN w:val="0"/>
        <w:adjustRightInd w:val="0"/>
        <w:snapToGrid w:val="0"/>
        <w:spacing w:after="0" w:line="240" w:lineRule="auto"/>
        <w:ind w:left="720" w:right="-20" w:hanging="720"/>
        <w:rPr>
          <w:rFonts w:cs="Arial"/>
          <w:szCs w:val="24"/>
          <w:lang w:val="es-ES"/>
        </w:rPr>
      </w:pPr>
      <w:r w:rsidRPr="00407BD8">
        <w:rPr>
          <w:rFonts w:cs="Arial"/>
          <w:spacing w:val="-1"/>
          <w:position w:val="-1"/>
          <w:szCs w:val="24"/>
          <w:lang w:val="es-ES"/>
        </w:rPr>
        <w:t>P</w:t>
      </w:r>
      <w:r w:rsidRPr="00407BD8">
        <w:rPr>
          <w:rFonts w:cs="Arial"/>
          <w:position w:val="-1"/>
          <w:szCs w:val="24"/>
          <w:lang w:val="es-ES"/>
        </w:rPr>
        <w:t>e</w:t>
      </w:r>
      <w:r w:rsidRPr="00407BD8">
        <w:rPr>
          <w:rFonts w:cs="Arial"/>
          <w:spacing w:val="1"/>
          <w:position w:val="-1"/>
          <w:szCs w:val="24"/>
          <w:lang w:val="es-ES"/>
        </w:rPr>
        <w:t>r</w:t>
      </w:r>
      <w:r w:rsidRPr="00407BD8">
        <w:rPr>
          <w:rFonts w:cs="Arial"/>
          <w:position w:val="-1"/>
          <w:szCs w:val="24"/>
          <w:lang w:val="es-ES"/>
        </w:rPr>
        <w:t>alatan</w:t>
      </w:r>
    </w:p>
    <w:p w:rsidR="00E16147" w:rsidRDefault="00E16147" w:rsidP="00E16147">
      <w:pPr>
        <w:pStyle w:val="ListParagraph"/>
        <w:widowControl w:val="0"/>
        <w:autoSpaceDE w:val="0"/>
        <w:autoSpaceDN w:val="0"/>
        <w:adjustRightInd w:val="0"/>
        <w:snapToGrid w:val="0"/>
        <w:spacing w:after="0" w:line="240" w:lineRule="auto"/>
        <w:ind w:right="-20"/>
        <w:rPr>
          <w:rFonts w:cs="Arial"/>
          <w:position w:val="-1"/>
          <w:szCs w:val="24"/>
          <w:lang w:val="es-E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3510"/>
      </w:tblGrid>
      <w:tr w:rsidR="00E16147" w:rsidTr="00E16147">
        <w:trPr>
          <w:trHeight w:val="2258"/>
        </w:trPr>
        <w:tc>
          <w:tcPr>
            <w:tcW w:w="5238" w:type="dxa"/>
          </w:tcPr>
          <w:p w:rsidR="00E16147" w:rsidRDefault="00CD4F10" w:rsidP="0074680A">
            <w:pPr>
              <w:pStyle w:val="ListParagraph"/>
              <w:widowControl w:val="0"/>
              <w:autoSpaceDE w:val="0"/>
              <w:autoSpaceDN w:val="0"/>
              <w:adjustRightInd w:val="0"/>
              <w:snapToGrid w:val="0"/>
              <w:spacing w:after="0" w:line="240" w:lineRule="auto"/>
              <w:ind w:left="-90" w:right="-20"/>
              <w:rPr>
                <w:rFonts w:cs="Arial"/>
                <w:szCs w:val="24"/>
                <w:lang w:val="es-ES"/>
              </w:rPr>
            </w:pPr>
            <w:r>
              <w:rPr>
                <w:rFonts w:cs="Arial"/>
                <w:noProof/>
                <w:lang w:val="en-MY" w:eastAsia="en-MY"/>
              </w:rPr>
              <mc:AlternateContent>
                <mc:Choice Requires="wps">
                  <w:drawing>
                    <wp:anchor distT="0" distB="0" distL="114300" distR="114300" simplePos="0" relativeHeight="251698176" behindDoc="0" locked="0" layoutInCell="1" allowOverlap="1">
                      <wp:simplePos x="0" y="0"/>
                      <wp:positionH relativeFrom="column">
                        <wp:posOffset>1960880</wp:posOffset>
                      </wp:positionH>
                      <wp:positionV relativeFrom="paragraph">
                        <wp:posOffset>746125</wp:posOffset>
                      </wp:positionV>
                      <wp:extent cx="1228090" cy="350520"/>
                      <wp:effectExtent l="0" t="0" r="0" b="0"/>
                      <wp:wrapNone/>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075" w:rsidRPr="00E16147" w:rsidRDefault="002F4075" w:rsidP="00DB08DB">
                                  <w:pPr>
                                    <w:pStyle w:val="ListParagraph"/>
                                    <w:numPr>
                                      <w:ilvl w:val="0"/>
                                      <w:numId w:val="87"/>
                                    </w:numPr>
                                    <w:ind w:left="360"/>
                                    <w:rPr>
                                      <w:rFonts w:cs="Arial"/>
                                      <w:sz w:val="20"/>
                                    </w:rPr>
                                  </w:pPr>
                                  <w:r w:rsidRPr="00E16147">
                                    <w:rPr>
                                      <w:rFonts w:cs="Arial"/>
                                      <w:sz w:val="20"/>
                                    </w:rPr>
                                    <w:t>Model: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4" o:spid="_x0000_s1036" type="#_x0000_t202" style="position:absolute;left:0;text-align:left;margin-left:154.4pt;margin-top:58.75pt;width:96.7pt;height:27.6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IhQIAABg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" stroked="f">
                      <v:textbox style="mso-fit-shape-to-text:t">
                        <w:txbxContent>
                          <w:p w:rsidR="002F4075" w:rsidRPr="00E16147" w:rsidRDefault="002F4075" w:rsidP="00DB08DB">
                            <w:pPr>
                              <w:pStyle w:val="ListParagraph"/>
                              <w:numPr>
                                <w:ilvl w:val="0"/>
                                <w:numId w:val="87"/>
                              </w:numPr>
                              <w:ind w:left="360"/>
                              <w:rPr>
                                <w:rFonts w:cs="Arial"/>
                                <w:sz w:val="20"/>
                              </w:rPr>
                            </w:pPr>
                            <w:r w:rsidRPr="00E16147">
                              <w:rPr>
                                <w:rFonts w:cs="Arial"/>
                                <w:sz w:val="20"/>
                              </w:rPr>
                              <w:t>Model:</w:t>
                            </w:r>
                          </w:p>
                        </w:txbxContent>
                      </v:textbox>
                    </v:shape>
                  </w:pict>
                </mc:Fallback>
              </mc:AlternateContent>
            </w:r>
            <w:r>
              <w:rPr>
                <w:rFonts w:cs="Arial"/>
                <w:noProof/>
                <w:szCs w:val="24"/>
                <w:lang w:val="en-MY" w:eastAsia="en-MY"/>
              </w:rPr>
              <mc:AlternateContent>
                <mc:Choice Requires="wps">
                  <w:drawing>
                    <wp:anchor distT="0" distB="0" distL="114300" distR="114300" simplePos="0" relativeHeight="251697152" behindDoc="0" locked="0" layoutInCell="1" allowOverlap="1">
                      <wp:simplePos x="0" y="0"/>
                      <wp:positionH relativeFrom="column">
                        <wp:posOffset>1960880</wp:posOffset>
                      </wp:positionH>
                      <wp:positionV relativeFrom="paragraph">
                        <wp:posOffset>34290</wp:posOffset>
                      </wp:positionV>
                      <wp:extent cx="1228090" cy="350520"/>
                      <wp:effectExtent l="0" t="0" r="0" b="0"/>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075" w:rsidRPr="00E16147" w:rsidRDefault="002F4075" w:rsidP="00E16147">
                                  <w:pPr>
                                    <w:rPr>
                                      <w:rFonts w:ascii="Arial" w:hAnsi="Arial" w:cs="Arial"/>
                                      <w:sz w:val="20"/>
                                    </w:rPr>
                                  </w:pPr>
                                  <w:r w:rsidRPr="00E16147">
                                    <w:rPr>
                                      <w:rFonts w:ascii="Arial" w:hAnsi="Arial" w:cs="Arial"/>
                                      <w:sz w:val="20"/>
                                    </w:rPr>
                                    <w:t>Nama Peralatan: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3" o:spid="_x0000_s1037" type="#_x0000_t202" style="position:absolute;left:0;text-align:left;margin-left:154.4pt;margin-top:2.7pt;width:96.7pt;height:27.6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" stroked="f">
                      <v:textbox style="mso-fit-shape-to-text:t">
                        <w:txbxContent>
                          <w:p w:rsidR="002F4075" w:rsidRPr="00E16147" w:rsidRDefault="002F4075" w:rsidP="00E16147">
                            <w:pPr>
                              <w:rPr>
                                <w:rFonts w:ascii="Arial" w:hAnsi="Arial" w:cs="Arial"/>
                                <w:sz w:val="20"/>
                              </w:rPr>
                            </w:pPr>
                            <w:r w:rsidRPr="00E16147">
                              <w:rPr>
                                <w:rFonts w:ascii="Arial" w:hAnsi="Arial" w:cs="Arial"/>
                                <w:sz w:val="20"/>
                              </w:rPr>
                              <w:t>Nama Peralatan:</w:t>
                            </w:r>
                          </w:p>
                        </w:txbxContent>
                      </v:textbox>
                    </v:shape>
                  </w:pict>
                </mc:Fallback>
              </mc:AlternateContent>
            </w:r>
            <w:r w:rsidR="00E16147" w:rsidRPr="00E16147">
              <w:rPr>
                <w:rFonts w:cs="Arial"/>
                <w:noProof/>
                <w:szCs w:val="24"/>
                <w:lang w:val="en-MY" w:eastAsia="en-MY"/>
              </w:rPr>
              <w:drawing>
                <wp:inline distT="0" distB="0" distL="0" distR="0">
                  <wp:extent cx="3218210" cy="1662545"/>
                  <wp:effectExtent l="19050" t="0" r="1240" b="0"/>
                  <wp:docPr id="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0011" cy="1658309"/>
                          </a:xfrm>
                          <a:prstGeom prst="rect">
                            <a:avLst/>
                          </a:prstGeom>
                          <a:noFill/>
                          <a:ln>
                            <a:noFill/>
                          </a:ln>
                        </pic:spPr>
                      </pic:pic>
                    </a:graphicData>
                  </a:graphic>
                </wp:inline>
              </w:drawing>
            </w:r>
          </w:p>
        </w:tc>
        <w:tc>
          <w:tcPr>
            <w:tcW w:w="3510" w:type="dxa"/>
          </w:tcPr>
          <w:p w:rsidR="00E16147" w:rsidRPr="00E16147" w:rsidRDefault="00E16147" w:rsidP="0074680A">
            <w:pPr>
              <w:widowControl w:val="0"/>
              <w:tabs>
                <w:tab w:val="left" w:pos="2520"/>
              </w:tabs>
              <w:autoSpaceDE w:val="0"/>
              <w:autoSpaceDN w:val="0"/>
              <w:adjustRightInd w:val="0"/>
              <w:spacing w:before="34" w:after="0" w:line="240" w:lineRule="auto"/>
              <w:ind w:right="-20"/>
              <w:rPr>
                <w:rFonts w:ascii="Arial" w:hAnsi="Arial" w:cs="Arial"/>
                <w:sz w:val="24"/>
                <w:szCs w:val="24"/>
                <w:lang w:val="es-ES"/>
              </w:rPr>
            </w:pPr>
            <w:r w:rsidRPr="00E16147">
              <w:rPr>
                <w:rFonts w:ascii="Arial" w:hAnsi="Arial" w:cs="Arial"/>
                <w:sz w:val="24"/>
                <w:szCs w:val="24"/>
                <w:lang w:val="es-ES"/>
              </w:rPr>
              <w:t>Untuk Dii</w:t>
            </w:r>
            <w:r w:rsidRPr="00E16147">
              <w:rPr>
                <w:rFonts w:ascii="Arial" w:hAnsi="Arial" w:cs="Arial"/>
                <w:spacing w:val="2"/>
                <w:sz w:val="24"/>
                <w:szCs w:val="24"/>
                <w:lang w:val="es-ES"/>
              </w:rPr>
              <w:t>s</w:t>
            </w:r>
            <w:r w:rsidRPr="00E16147">
              <w:rPr>
                <w:rFonts w:ascii="Arial" w:hAnsi="Arial" w:cs="Arial"/>
                <w:sz w:val="24"/>
                <w:szCs w:val="24"/>
                <w:lang w:val="es-ES"/>
              </w:rPr>
              <w:t xml:space="preserve">i Oleh </w:t>
            </w:r>
            <w:r w:rsidRPr="00E16147">
              <w:rPr>
                <w:rFonts w:ascii="Arial" w:hAnsi="Arial" w:cs="Arial"/>
                <w:spacing w:val="-1"/>
                <w:sz w:val="24"/>
                <w:szCs w:val="24"/>
                <w:lang w:val="es-ES"/>
              </w:rPr>
              <w:t>P</w:t>
            </w:r>
            <w:r w:rsidRPr="00E16147">
              <w:rPr>
                <w:rFonts w:ascii="Arial" w:hAnsi="Arial" w:cs="Arial"/>
                <w:sz w:val="24"/>
                <w:szCs w:val="24"/>
                <w:lang w:val="es-ES"/>
              </w:rPr>
              <w:t xml:space="preserve">egawai </w:t>
            </w:r>
            <w:r w:rsidRPr="00E16147">
              <w:rPr>
                <w:rFonts w:ascii="Arial" w:hAnsi="Arial" w:cs="Arial"/>
                <w:spacing w:val="-1"/>
                <w:sz w:val="24"/>
                <w:szCs w:val="24"/>
                <w:lang w:val="es-ES"/>
              </w:rPr>
              <w:t>P</w:t>
            </w:r>
            <w:r w:rsidRPr="00E16147">
              <w:rPr>
                <w:rFonts w:ascii="Arial" w:hAnsi="Arial" w:cs="Arial"/>
                <w:sz w:val="24"/>
                <w:szCs w:val="24"/>
                <w:lang w:val="es-ES"/>
              </w:rPr>
              <w:t>e</w:t>
            </w:r>
            <w:r w:rsidRPr="00E16147">
              <w:rPr>
                <w:rFonts w:ascii="Arial" w:hAnsi="Arial" w:cs="Arial"/>
                <w:spacing w:val="1"/>
                <w:sz w:val="24"/>
                <w:szCs w:val="24"/>
                <w:lang w:val="es-ES"/>
              </w:rPr>
              <w:t>m</w:t>
            </w:r>
            <w:r w:rsidRPr="00E16147">
              <w:rPr>
                <w:rFonts w:ascii="Arial" w:hAnsi="Arial" w:cs="Arial"/>
                <w:sz w:val="24"/>
                <w:szCs w:val="24"/>
                <w:lang w:val="es-ES"/>
              </w:rPr>
              <w:t>e</w:t>
            </w:r>
            <w:r w:rsidRPr="00E16147">
              <w:rPr>
                <w:rFonts w:ascii="Arial" w:hAnsi="Arial" w:cs="Arial"/>
                <w:spacing w:val="1"/>
                <w:sz w:val="24"/>
                <w:szCs w:val="24"/>
                <w:lang w:val="es-ES"/>
              </w:rPr>
              <w:t>r</w:t>
            </w:r>
            <w:r w:rsidRPr="00E16147">
              <w:rPr>
                <w:rFonts w:ascii="Arial" w:hAnsi="Arial" w:cs="Arial"/>
                <w:spacing w:val="2"/>
                <w:sz w:val="24"/>
                <w:szCs w:val="24"/>
                <w:lang w:val="es-ES"/>
              </w:rPr>
              <w:t>i</w:t>
            </w:r>
            <w:r w:rsidRPr="00E16147">
              <w:rPr>
                <w:rFonts w:ascii="Arial" w:hAnsi="Arial" w:cs="Arial"/>
                <w:sz w:val="24"/>
                <w:szCs w:val="24"/>
                <w:lang w:val="es-ES"/>
              </w:rPr>
              <w:t>ksa</w:t>
            </w:r>
          </w:p>
          <w:p w:rsidR="00E16147" w:rsidRPr="00E16147" w:rsidRDefault="00E16147" w:rsidP="0074680A">
            <w:pPr>
              <w:pStyle w:val="ListParagraph"/>
              <w:widowControl w:val="0"/>
              <w:autoSpaceDE w:val="0"/>
              <w:autoSpaceDN w:val="0"/>
              <w:adjustRightInd w:val="0"/>
              <w:snapToGrid w:val="0"/>
              <w:spacing w:after="0" w:line="240" w:lineRule="auto"/>
              <w:ind w:left="0" w:right="-20"/>
              <w:rPr>
                <w:rFonts w:cs="Arial"/>
                <w:szCs w:val="24"/>
                <w:lang w:val="es-ES"/>
              </w:rPr>
            </w:pPr>
          </w:p>
          <w:p w:rsidR="00E16147" w:rsidRPr="00E16147" w:rsidRDefault="00E16147" w:rsidP="0074680A">
            <w:pPr>
              <w:pStyle w:val="ListParagraph"/>
              <w:widowControl w:val="0"/>
              <w:autoSpaceDE w:val="0"/>
              <w:autoSpaceDN w:val="0"/>
              <w:adjustRightInd w:val="0"/>
              <w:snapToGrid w:val="0"/>
              <w:spacing w:after="0" w:line="240" w:lineRule="auto"/>
              <w:ind w:left="0" w:right="-20"/>
              <w:rPr>
                <w:rFonts w:cs="Arial"/>
                <w:szCs w:val="24"/>
                <w:lang w:val="es-ES"/>
              </w:rPr>
            </w:pPr>
            <w:r w:rsidRPr="00E16147">
              <w:rPr>
                <w:rFonts w:cs="Arial"/>
                <w:szCs w:val="24"/>
                <w:lang w:val="es-ES"/>
              </w:rPr>
              <w:t>Nama:</w:t>
            </w:r>
          </w:p>
          <w:p w:rsidR="00E16147" w:rsidRPr="00E16147" w:rsidRDefault="00E16147" w:rsidP="0074680A">
            <w:pPr>
              <w:pStyle w:val="ListParagraph"/>
              <w:widowControl w:val="0"/>
              <w:autoSpaceDE w:val="0"/>
              <w:autoSpaceDN w:val="0"/>
              <w:adjustRightInd w:val="0"/>
              <w:snapToGrid w:val="0"/>
              <w:spacing w:after="0" w:line="240" w:lineRule="auto"/>
              <w:ind w:left="0" w:right="-20"/>
              <w:rPr>
                <w:rFonts w:cs="Arial"/>
                <w:szCs w:val="24"/>
                <w:lang w:val="es-ES"/>
              </w:rPr>
            </w:pPr>
          </w:p>
          <w:p w:rsidR="00E16147" w:rsidRPr="00E16147" w:rsidRDefault="00E16147" w:rsidP="0074680A">
            <w:pPr>
              <w:pStyle w:val="ListParagraph"/>
              <w:widowControl w:val="0"/>
              <w:autoSpaceDE w:val="0"/>
              <w:autoSpaceDN w:val="0"/>
              <w:adjustRightInd w:val="0"/>
              <w:snapToGrid w:val="0"/>
              <w:spacing w:after="0" w:line="240" w:lineRule="auto"/>
              <w:ind w:left="0" w:right="-20"/>
              <w:rPr>
                <w:rFonts w:cs="Arial"/>
                <w:szCs w:val="24"/>
                <w:lang w:val="es-ES"/>
              </w:rPr>
            </w:pPr>
            <w:r w:rsidRPr="00E16147">
              <w:rPr>
                <w:rFonts w:cs="Arial"/>
                <w:szCs w:val="24"/>
                <w:lang w:val="es-ES"/>
              </w:rPr>
              <w:t>Jawatan:</w:t>
            </w:r>
          </w:p>
          <w:p w:rsidR="00E16147" w:rsidRPr="00E16147" w:rsidRDefault="00E16147" w:rsidP="0074680A">
            <w:pPr>
              <w:pStyle w:val="ListParagraph"/>
              <w:widowControl w:val="0"/>
              <w:autoSpaceDE w:val="0"/>
              <w:autoSpaceDN w:val="0"/>
              <w:adjustRightInd w:val="0"/>
              <w:snapToGrid w:val="0"/>
              <w:spacing w:after="0" w:line="240" w:lineRule="auto"/>
              <w:ind w:left="0" w:right="-20"/>
              <w:rPr>
                <w:rFonts w:cs="Arial"/>
                <w:szCs w:val="24"/>
                <w:lang w:val="es-ES"/>
              </w:rPr>
            </w:pPr>
          </w:p>
          <w:p w:rsidR="00E16147" w:rsidRPr="00E16147" w:rsidRDefault="00E16147" w:rsidP="0074680A">
            <w:pPr>
              <w:pStyle w:val="ListParagraph"/>
              <w:widowControl w:val="0"/>
              <w:autoSpaceDE w:val="0"/>
              <w:autoSpaceDN w:val="0"/>
              <w:adjustRightInd w:val="0"/>
              <w:snapToGrid w:val="0"/>
              <w:spacing w:after="0" w:line="240" w:lineRule="auto"/>
              <w:ind w:left="0" w:right="-20"/>
              <w:rPr>
                <w:rFonts w:cs="Arial"/>
                <w:szCs w:val="24"/>
                <w:lang w:val="es-ES"/>
              </w:rPr>
            </w:pPr>
            <w:r w:rsidRPr="00E16147">
              <w:rPr>
                <w:rFonts w:cs="Arial"/>
                <w:szCs w:val="24"/>
                <w:lang w:val="es-ES"/>
              </w:rPr>
              <w:t>Cop Jabatan:</w:t>
            </w:r>
          </w:p>
        </w:tc>
      </w:tr>
      <w:tr w:rsidR="00E16147" w:rsidTr="00E16147">
        <w:trPr>
          <w:trHeight w:val="683"/>
        </w:trPr>
        <w:tc>
          <w:tcPr>
            <w:tcW w:w="5238" w:type="dxa"/>
          </w:tcPr>
          <w:p w:rsidR="00E16147" w:rsidRPr="00E16147" w:rsidRDefault="00E16147" w:rsidP="0074680A">
            <w:pPr>
              <w:pStyle w:val="ListParagraph"/>
              <w:widowControl w:val="0"/>
              <w:autoSpaceDE w:val="0"/>
              <w:autoSpaceDN w:val="0"/>
              <w:adjustRightInd w:val="0"/>
              <w:snapToGrid w:val="0"/>
              <w:spacing w:after="0" w:line="240" w:lineRule="auto"/>
              <w:ind w:left="-90" w:right="-20"/>
              <w:rPr>
                <w:rFonts w:cs="Arial"/>
                <w:szCs w:val="24"/>
                <w:lang w:val="es-ES"/>
              </w:rPr>
            </w:pPr>
          </w:p>
        </w:tc>
        <w:tc>
          <w:tcPr>
            <w:tcW w:w="3510" w:type="dxa"/>
          </w:tcPr>
          <w:p w:rsidR="00E16147" w:rsidRPr="00E16147" w:rsidRDefault="00E16147" w:rsidP="0074680A">
            <w:pPr>
              <w:widowControl w:val="0"/>
              <w:tabs>
                <w:tab w:val="left" w:pos="2520"/>
              </w:tabs>
              <w:autoSpaceDE w:val="0"/>
              <w:autoSpaceDN w:val="0"/>
              <w:adjustRightInd w:val="0"/>
              <w:spacing w:before="34" w:after="0" w:line="240" w:lineRule="auto"/>
              <w:ind w:right="-20"/>
              <w:rPr>
                <w:rFonts w:ascii="Arial" w:hAnsi="Arial" w:cs="Arial"/>
                <w:sz w:val="24"/>
                <w:szCs w:val="24"/>
                <w:lang w:val="es-ES"/>
              </w:rPr>
            </w:pPr>
            <w:r>
              <w:rPr>
                <w:rFonts w:ascii="Arial" w:hAnsi="Arial" w:cs="Arial"/>
                <w:sz w:val="24"/>
                <w:szCs w:val="24"/>
                <w:lang w:val="es-ES"/>
              </w:rPr>
              <w:t xml:space="preserve">Markah: </w:t>
            </w:r>
            <w:r w:rsidRPr="00E16147">
              <w:rPr>
                <w:rFonts w:ascii="Arial" w:hAnsi="Arial" w:cs="Arial"/>
                <w:noProof/>
                <w:sz w:val="24"/>
                <w:szCs w:val="24"/>
                <w:lang w:val="en-MY" w:eastAsia="en-MY"/>
              </w:rPr>
              <w:drawing>
                <wp:inline distT="0" distB="0" distL="0" distR="0">
                  <wp:extent cx="574716" cy="406310"/>
                  <wp:effectExtent l="19050" t="0" r="0" b="0"/>
                  <wp:docPr id="3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95" cy="412799"/>
                          </a:xfrm>
                          <a:prstGeom prst="rect">
                            <a:avLst/>
                          </a:prstGeom>
                          <a:noFill/>
                          <a:ln>
                            <a:noFill/>
                          </a:ln>
                        </pic:spPr>
                      </pic:pic>
                    </a:graphicData>
                  </a:graphic>
                </wp:inline>
              </w:drawing>
            </w:r>
          </w:p>
        </w:tc>
      </w:tr>
    </w:tbl>
    <w:p w:rsidR="002F4075" w:rsidRDefault="002F4075" w:rsidP="00E16147">
      <w:pPr>
        <w:widowControl w:val="0"/>
        <w:tabs>
          <w:tab w:val="left" w:pos="840"/>
        </w:tabs>
        <w:autoSpaceDE w:val="0"/>
        <w:autoSpaceDN w:val="0"/>
        <w:adjustRightInd w:val="0"/>
        <w:spacing w:after="0" w:line="224" w:lineRule="exact"/>
        <w:ind w:right="-70"/>
        <w:rPr>
          <w:rFonts w:ascii="Arial" w:hAnsi="Arial" w:cs="Arial"/>
          <w:sz w:val="20"/>
          <w:szCs w:val="20"/>
          <w:lang w:val="es-ES"/>
        </w:rPr>
      </w:pPr>
    </w:p>
    <w:p w:rsidR="002F4075" w:rsidRDefault="002F4075">
      <w:pPr>
        <w:spacing w:after="200" w:line="276" w:lineRule="auto"/>
        <w:rPr>
          <w:rFonts w:ascii="Arial" w:hAnsi="Arial" w:cs="Arial"/>
          <w:sz w:val="20"/>
          <w:szCs w:val="20"/>
          <w:lang w:val="es-ES"/>
        </w:rPr>
      </w:pPr>
      <w:r>
        <w:rPr>
          <w:rFonts w:ascii="Arial" w:hAnsi="Arial" w:cs="Arial"/>
          <w:sz w:val="20"/>
          <w:szCs w:val="20"/>
          <w:lang w:val="es-ES"/>
        </w:rPr>
        <w:br w:type="page"/>
      </w:r>
    </w:p>
    <w:p w:rsidR="009F3DF9" w:rsidRDefault="00AB361F" w:rsidP="009F3DF9">
      <w:pPr>
        <w:autoSpaceDE w:val="0"/>
        <w:autoSpaceDN w:val="0"/>
        <w:spacing w:after="0" w:line="276" w:lineRule="auto"/>
        <w:jc w:val="right"/>
        <w:rPr>
          <w:rFonts w:ascii="Arial" w:eastAsia="Times New Roman" w:hAnsi="Arial" w:cs="Arial"/>
          <w:b/>
          <w:bCs/>
          <w:lang w:val="nl-NL"/>
        </w:rPr>
      </w:pPr>
      <w:r>
        <w:rPr>
          <w:rFonts w:ascii="Arial" w:eastAsia="Times New Roman" w:hAnsi="Arial" w:cs="Arial"/>
          <w:b/>
          <w:bCs/>
          <w:lang w:val="nl-NL"/>
        </w:rPr>
        <w:lastRenderedPageBreak/>
        <w:t>LAMPIRAN G</w:t>
      </w:r>
    </w:p>
    <w:p w:rsidR="002F4075" w:rsidRPr="002F4075" w:rsidRDefault="002F4075" w:rsidP="002F4075">
      <w:pPr>
        <w:autoSpaceDE w:val="0"/>
        <w:autoSpaceDN w:val="0"/>
        <w:spacing w:after="0" w:line="276" w:lineRule="auto"/>
        <w:jc w:val="center"/>
        <w:rPr>
          <w:rFonts w:ascii="Arial" w:eastAsia="Times New Roman" w:hAnsi="Arial" w:cs="Arial"/>
          <w:b/>
          <w:bCs/>
          <w:lang w:val="nl-NL"/>
        </w:rPr>
      </w:pPr>
      <w:r w:rsidRPr="002F4075">
        <w:rPr>
          <w:rFonts w:ascii="Arial" w:eastAsia="Times New Roman" w:hAnsi="Arial" w:cs="Arial"/>
          <w:b/>
          <w:bCs/>
          <w:lang w:val="nl-NL"/>
        </w:rPr>
        <w:t>JADUAL PENGALAMAN SYARIKAT</w:t>
      </w:r>
    </w:p>
    <w:p w:rsidR="002F4075" w:rsidRPr="00AB361F" w:rsidRDefault="005F5012" w:rsidP="002F4075">
      <w:pPr>
        <w:autoSpaceDE w:val="0"/>
        <w:autoSpaceDN w:val="0"/>
        <w:spacing w:after="0" w:line="276" w:lineRule="auto"/>
        <w:jc w:val="center"/>
        <w:rPr>
          <w:rFonts w:ascii="Arial" w:eastAsia="Times New Roman" w:hAnsi="Arial" w:cs="Arial"/>
          <w:b/>
          <w:bCs/>
          <w:lang w:val="nl-NL"/>
        </w:rPr>
      </w:pPr>
      <w:r w:rsidRPr="00AB361F">
        <w:rPr>
          <w:rFonts w:ascii="Arial" w:eastAsia="Times New Roman" w:hAnsi="Arial" w:cs="Arial"/>
          <w:b/>
          <w:bCs/>
          <w:lang w:val="nl-NL"/>
        </w:rPr>
        <w:t>JKPTG SH16/2018</w:t>
      </w:r>
    </w:p>
    <w:p w:rsidR="002F4075" w:rsidRPr="002F4075" w:rsidRDefault="002F4075" w:rsidP="002F4075">
      <w:pPr>
        <w:autoSpaceDE w:val="0"/>
        <w:autoSpaceDN w:val="0"/>
        <w:spacing w:after="0" w:line="276" w:lineRule="auto"/>
        <w:jc w:val="center"/>
        <w:rPr>
          <w:rFonts w:ascii="Arial" w:eastAsia="Times New Roman" w:hAnsi="Arial" w:cs="Arial"/>
          <w:b/>
          <w:bCs/>
          <w:lang w:val="nl-NL"/>
        </w:rPr>
      </w:pPr>
    </w:p>
    <w:p w:rsidR="002F4075" w:rsidRPr="002F4075" w:rsidRDefault="002F4075" w:rsidP="002F4075">
      <w:pPr>
        <w:autoSpaceDE w:val="0"/>
        <w:autoSpaceDN w:val="0"/>
        <w:spacing w:after="0" w:line="276" w:lineRule="auto"/>
        <w:jc w:val="both"/>
        <w:rPr>
          <w:rFonts w:ascii="Arial" w:eastAsia="Times New Roman" w:hAnsi="Arial" w:cs="Arial"/>
          <w:b/>
          <w:bCs/>
          <w:lang w:val="nl-NL"/>
        </w:rPr>
      </w:pPr>
      <w:r w:rsidRPr="002F4075">
        <w:rPr>
          <w:rFonts w:ascii="Arial" w:eastAsia="Times New Roman" w:hAnsi="Arial" w:cs="Arial"/>
          <w:b/>
          <w:bCs/>
          <w:spacing w:val="-3"/>
          <w:lang w:val="it-IT"/>
        </w:rPr>
        <w:t>SEBUT HARGA MEMBEKAL, MENUKARGANTI DAN MENYELENGGARA SISTEM PENYAMAN UDARA JENIS WATER COOLED PACKAGE KEPADA JENIS AIR COOLED PACKAGE C/W INDOOR AND OUTDOOR UNIT, WIRING, PANEL ELECTRIC, BRACKETS, CORING, HACKING, PUNCHING OF HOLES IN FLOOR/WALL, MAKING GOOD, PAINTING, PLINTH, PVC CONDUIT &amp; CABLE TRAY DI BANGUNAN JABATAN KETUA PENGARAH TANAH DAN GALIAN PERSEKUTUAN NEGERI KELANTAN, KEMENTERIAN AIR, TANAH DAN SUMBER ASLI TERMASUK KERJA-KERJA BERKAITAN.</w:t>
      </w:r>
    </w:p>
    <w:p w:rsidR="002F4075" w:rsidRPr="002F4075" w:rsidRDefault="002F4075" w:rsidP="002F4075">
      <w:pPr>
        <w:autoSpaceDE w:val="0"/>
        <w:autoSpaceDN w:val="0"/>
        <w:spacing w:after="0" w:line="276" w:lineRule="auto"/>
        <w:jc w:val="center"/>
        <w:rPr>
          <w:rFonts w:ascii="Arial" w:eastAsia="Times New Roman" w:hAnsi="Arial" w:cs="Arial"/>
          <w:b/>
          <w:bCs/>
          <w:lang w:val="nl-NL"/>
        </w:rPr>
      </w:pPr>
    </w:p>
    <w:p w:rsidR="002F4075" w:rsidRPr="002F4075" w:rsidRDefault="002F4075" w:rsidP="002F4075">
      <w:pPr>
        <w:autoSpaceDE w:val="0"/>
        <w:autoSpaceDN w:val="0"/>
        <w:spacing w:after="0" w:line="276" w:lineRule="auto"/>
        <w:jc w:val="both"/>
        <w:rPr>
          <w:rFonts w:ascii="Arial" w:eastAsia="Times New Roman" w:hAnsi="Arial" w:cs="Arial"/>
          <w:lang w:val="nl-NL"/>
        </w:rPr>
      </w:pPr>
      <w:r w:rsidRPr="002F4075">
        <w:rPr>
          <w:rFonts w:ascii="Arial" w:eastAsia="Times New Roman" w:hAnsi="Arial" w:cs="Arial"/>
          <w:lang w:val="nl-NL"/>
        </w:rPr>
        <w:t>Senaraikan kerja yang telah disiapkan berkaitan dengan kontrak Perkhidmatan Pembersihan yang telah dijalankan untuk tempoh 3 tahun terakhir.</w:t>
      </w:r>
    </w:p>
    <w:p w:rsidR="002F4075" w:rsidRPr="002F4075" w:rsidRDefault="002F4075" w:rsidP="002F4075">
      <w:pPr>
        <w:autoSpaceDE w:val="0"/>
        <w:autoSpaceDN w:val="0"/>
        <w:spacing w:after="0" w:line="276" w:lineRule="auto"/>
        <w:jc w:val="both"/>
        <w:rPr>
          <w:rFonts w:ascii="Arial" w:eastAsia="Times New Roman" w:hAnsi="Arial" w:cs="Arial"/>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768"/>
        <w:gridCol w:w="1769"/>
        <w:gridCol w:w="1767"/>
        <w:gridCol w:w="2172"/>
      </w:tblGrid>
      <w:tr w:rsidR="002F4075" w:rsidRPr="002F4075" w:rsidTr="002F4075">
        <w:tc>
          <w:tcPr>
            <w:tcW w:w="1771" w:type="dxa"/>
            <w:shd w:val="clear" w:color="auto" w:fill="BFBFBF" w:themeFill="background1" w:themeFillShade="BF"/>
          </w:tcPr>
          <w:p w:rsidR="002F4075" w:rsidRPr="002F4075" w:rsidRDefault="002F4075" w:rsidP="002F4075">
            <w:pPr>
              <w:autoSpaceDE w:val="0"/>
              <w:autoSpaceDN w:val="0"/>
              <w:spacing w:after="0" w:line="276" w:lineRule="auto"/>
              <w:jc w:val="center"/>
              <w:rPr>
                <w:rFonts w:ascii="Arial" w:eastAsia="Times New Roman" w:hAnsi="Arial" w:cs="Arial"/>
                <w:b/>
              </w:rPr>
            </w:pPr>
            <w:r w:rsidRPr="002F4075">
              <w:rPr>
                <w:rFonts w:ascii="Arial" w:eastAsia="Times New Roman" w:hAnsi="Arial" w:cs="Arial"/>
                <w:b/>
              </w:rPr>
              <w:t>Nama Kontrak</w:t>
            </w:r>
          </w:p>
        </w:tc>
        <w:tc>
          <w:tcPr>
            <w:tcW w:w="1771" w:type="dxa"/>
            <w:shd w:val="clear" w:color="auto" w:fill="BFBFBF" w:themeFill="background1" w:themeFillShade="BF"/>
          </w:tcPr>
          <w:p w:rsidR="002F4075" w:rsidRPr="002F4075" w:rsidRDefault="002F4075" w:rsidP="002F4075">
            <w:pPr>
              <w:autoSpaceDE w:val="0"/>
              <w:autoSpaceDN w:val="0"/>
              <w:spacing w:after="0" w:line="276" w:lineRule="auto"/>
              <w:jc w:val="center"/>
              <w:rPr>
                <w:rFonts w:ascii="Arial" w:eastAsia="Times New Roman" w:hAnsi="Arial" w:cs="Arial"/>
                <w:b/>
                <w:lang w:val="nl-NL"/>
              </w:rPr>
            </w:pPr>
            <w:r w:rsidRPr="002F4075">
              <w:rPr>
                <w:rFonts w:ascii="Arial" w:eastAsia="Times New Roman" w:hAnsi="Arial" w:cs="Arial"/>
                <w:b/>
                <w:lang w:val="nl-NL"/>
              </w:rPr>
              <w:t>Jabatan/ Agensi/ Perunding yang mengawas kontrak</w:t>
            </w:r>
          </w:p>
        </w:tc>
        <w:tc>
          <w:tcPr>
            <w:tcW w:w="1771" w:type="dxa"/>
            <w:shd w:val="clear" w:color="auto" w:fill="BFBFBF" w:themeFill="background1" w:themeFillShade="BF"/>
          </w:tcPr>
          <w:p w:rsidR="002F4075" w:rsidRPr="002F4075" w:rsidRDefault="002F4075" w:rsidP="002F4075">
            <w:pPr>
              <w:autoSpaceDE w:val="0"/>
              <w:autoSpaceDN w:val="0"/>
              <w:spacing w:after="0" w:line="276" w:lineRule="auto"/>
              <w:jc w:val="center"/>
              <w:rPr>
                <w:rFonts w:ascii="Arial" w:eastAsia="Times New Roman" w:hAnsi="Arial" w:cs="Arial"/>
                <w:b/>
              </w:rPr>
            </w:pPr>
            <w:r w:rsidRPr="002F4075">
              <w:rPr>
                <w:rFonts w:ascii="Arial" w:eastAsia="Times New Roman" w:hAnsi="Arial" w:cs="Arial"/>
                <w:b/>
              </w:rPr>
              <w:t>Harga Sebutharga</w:t>
            </w:r>
          </w:p>
          <w:p w:rsidR="002F4075" w:rsidRPr="002F4075" w:rsidRDefault="002F4075" w:rsidP="002F4075">
            <w:pPr>
              <w:autoSpaceDE w:val="0"/>
              <w:autoSpaceDN w:val="0"/>
              <w:spacing w:after="0" w:line="276" w:lineRule="auto"/>
              <w:jc w:val="center"/>
              <w:rPr>
                <w:rFonts w:ascii="Arial" w:eastAsia="Times New Roman" w:hAnsi="Arial" w:cs="Arial"/>
                <w:b/>
              </w:rPr>
            </w:pPr>
            <w:r w:rsidRPr="002F4075">
              <w:rPr>
                <w:rFonts w:ascii="Arial" w:eastAsia="Times New Roman" w:hAnsi="Arial" w:cs="Arial"/>
                <w:b/>
              </w:rPr>
              <w:t>(RM)</w:t>
            </w:r>
          </w:p>
        </w:tc>
        <w:tc>
          <w:tcPr>
            <w:tcW w:w="1771" w:type="dxa"/>
            <w:shd w:val="clear" w:color="auto" w:fill="BFBFBF" w:themeFill="background1" w:themeFillShade="BF"/>
          </w:tcPr>
          <w:p w:rsidR="002F4075" w:rsidRPr="002F4075" w:rsidRDefault="002F4075" w:rsidP="002F4075">
            <w:pPr>
              <w:autoSpaceDE w:val="0"/>
              <w:autoSpaceDN w:val="0"/>
              <w:spacing w:after="0" w:line="276" w:lineRule="auto"/>
              <w:jc w:val="center"/>
              <w:rPr>
                <w:rFonts w:ascii="Arial" w:eastAsia="Times New Roman" w:hAnsi="Arial" w:cs="Arial"/>
                <w:b/>
              </w:rPr>
            </w:pPr>
            <w:r w:rsidRPr="002F4075">
              <w:rPr>
                <w:rFonts w:ascii="Arial" w:eastAsia="Times New Roman" w:hAnsi="Arial" w:cs="Arial"/>
                <w:b/>
              </w:rPr>
              <w:t>Tempoh</w:t>
            </w:r>
          </w:p>
        </w:tc>
        <w:tc>
          <w:tcPr>
            <w:tcW w:w="1772" w:type="dxa"/>
            <w:shd w:val="clear" w:color="auto" w:fill="BFBFBF" w:themeFill="background1" w:themeFillShade="BF"/>
          </w:tcPr>
          <w:p w:rsidR="002F4075" w:rsidRPr="002F4075" w:rsidRDefault="002F4075" w:rsidP="002F4075">
            <w:pPr>
              <w:autoSpaceDE w:val="0"/>
              <w:autoSpaceDN w:val="0"/>
              <w:spacing w:after="0" w:line="276" w:lineRule="auto"/>
              <w:jc w:val="both"/>
              <w:rPr>
                <w:rFonts w:ascii="Arial" w:eastAsia="Times New Roman" w:hAnsi="Arial" w:cs="Arial"/>
                <w:b/>
              </w:rPr>
            </w:pPr>
            <w:r w:rsidRPr="002F4075">
              <w:rPr>
                <w:rFonts w:ascii="Arial" w:eastAsia="Times New Roman" w:hAnsi="Arial" w:cs="Arial"/>
                <w:b/>
              </w:rPr>
              <w:t>Nama &amp; No. Telefon Pegawai bertanggungjawab mengawas kontrak untuk dihubungi</w:t>
            </w:r>
          </w:p>
        </w:tc>
      </w:tr>
      <w:tr w:rsidR="002F4075" w:rsidRPr="002F4075" w:rsidTr="002F4075">
        <w:tc>
          <w:tcPr>
            <w:tcW w:w="1771" w:type="dxa"/>
          </w:tcPr>
          <w:p w:rsidR="002F4075" w:rsidRPr="002F4075" w:rsidRDefault="002F4075" w:rsidP="002F4075">
            <w:pPr>
              <w:autoSpaceDE w:val="0"/>
              <w:autoSpaceDN w:val="0"/>
              <w:spacing w:after="0" w:line="276" w:lineRule="auto"/>
              <w:jc w:val="both"/>
              <w:rPr>
                <w:rFonts w:ascii="Arial" w:eastAsia="Times New Roman" w:hAnsi="Arial" w:cs="Arial"/>
              </w:rPr>
            </w:pPr>
          </w:p>
        </w:tc>
        <w:tc>
          <w:tcPr>
            <w:tcW w:w="1771" w:type="dxa"/>
          </w:tcPr>
          <w:p w:rsidR="002F4075" w:rsidRPr="002F4075" w:rsidRDefault="002F4075" w:rsidP="002F4075">
            <w:pPr>
              <w:autoSpaceDE w:val="0"/>
              <w:autoSpaceDN w:val="0"/>
              <w:spacing w:after="0" w:line="276" w:lineRule="auto"/>
              <w:jc w:val="both"/>
              <w:rPr>
                <w:rFonts w:ascii="Arial" w:eastAsia="Times New Roman" w:hAnsi="Arial" w:cs="Arial"/>
              </w:rPr>
            </w:pPr>
          </w:p>
        </w:tc>
        <w:tc>
          <w:tcPr>
            <w:tcW w:w="1771" w:type="dxa"/>
          </w:tcPr>
          <w:p w:rsidR="002F4075" w:rsidRPr="002F4075" w:rsidRDefault="002F4075" w:rsidP="002F4075">
            <w:pPr>
              <w:autoSpaceDE w:val="0"/>
              <w:autoSpaceDN w:val="0"/>
              <w:spacing w:after="0" w:line="276" w:lineRule="auto"/>
              <w:jc w:val="both"/>
              <w:rPr>
                <w:rFonts w:ascii="Arial" w:eastAsia="Times New Roman" w:hAnsi="Arial" w:cs="Arial"/>
              </w:rPr>
            </w:pPr>
          </w:p>
        </w:tc>
        <w:tc>
          <w:tcPr>
            <w:tcW w:w="1771" w:type="dxa"/>
          </w:tcPr>
          <w:p w:rsidR="002F4075" w:rsidRPr="002F4075" w:rsidRDefault="002F4075" w:rsidP="002F4075">
            <w:pPr>
              <w:autoSpaceDE w:val="0"/>
              <w:autoSpaceDN w:val="0"/>
              <w:spacing w:after="0" w:line="276" w:lineRule="auto"/>
              <w:jc w:val="both"/>
              <w:rPr>
                <w:rFonts w:ascii="Arial" w:eastAsia="Times New Roman" w:hAnsi="Arial" w:cs="Arial"/>
              </w:rPr>
            </w:pPr>
          </w:p>
        </w:tc>
        <w:tc>
          <w:tcPr>
            <w:tcW w:w="1772" w:type="dxa"/>
          </w:tcPr>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tc>
      </w:tr>
    </w:tbl>
    <w:p w:rsidR="002F4075" w:rsidRPr="002F4075" w:rsidRDefault="002F4075" w:rsidP="002F4075">
      <w:pPr>
        <w:autoSpaceDE w:val="0"/>
        <w:autoSpaceDN w:val="0"/>
        <w:spacing w:after="0" w:line="276" w:lineRule="auto"/>
        <w:rPr>
          <w:rFonts w:ascii="Arial" w:eastAsia="Times New Roman" w:hAnsi="Arial" w:cs="Arial"/>
          <w:b/>
          <w:bCs/>
          <w:lang w:val="nl-NL"/>
        </w:rPr>
      </w:pPr>
    </w:p>
    <w:p w:rsidR="002F4075" w:rsidRPr="002F4075" w:rsidRDefault="002F4075" w:rsidP="002F4075">
      <w:pPr>
        <w:autoSpaceDE w:val="0"/>
        <w:autoSpaceDN w:val="0"/>
        <w:spacing w:after="0" w:line="276" w:lineRule="auto"/>
        <w:jc w:val="right"/>
        <w:rPr>
          <w:rFonts w:ascii="Arial" w:eastAsia="Times New Roman" w:hAnsi="Arial" w:cs="Arial"/>
          <w:b/>
          <w:bCs/>
          <w:u w:val="single"/>
          <w:lang w:val="ms-MY"/>
        </w:rPr>
      </w:pPr>
    </w:p>
    <w:p w:rsidR="002F4075" w:rsidRDefault="002F4075" w:rsidP="002F4075">
      <w:pPr>
        <w:autoSpaceDE w:val="0"/>
        <w:autoSpaceDN w:val="0"/>
        <w:spacing w:after="0" w:line="276" w:lineRule="auto"/>
        <w:jc w:val="right"/>
        <w:rPr>
          <w:rFonts w:ascii="Arial" w:eastAsia="Times New Roman" w:hAnsi="Arial" w:cs="Arial"/>
          <w:b/>
          <w:bCs/>
          <w:u w:val="single"/>
          <w:lang w:val="ms-MY"/>
        </w:rPr>
      </w:pPr>
    </w:p>
    <w:p w:rsidR="00353923" w:rsidRPr="002F4075" w:rsidRDefault="00353923" w:rsidP="002F4075">
      <w:pPr>
        <w:autoSpaceDE w:val="0"/>
        <w:autoSpaceDN w:val="0"/>
        <w:spacing w:after="0" w:line="276" w:lineRule="auto"/>
        <w:jc w:val="right"/>
        <w:rPr>
          <w:rFonts w:ascii="Arial" w:eastAsia="Times New Roman" w:hAnsi="Arial" w:cs="Arial"/>
          <w:b/>
          <w:bCs/>
          <w:u w:val="single"/>
          <w:lang w:val="ms-MY"/>
        </w:rPr>
      </w:pPr>
    </w:p>
    <w:p w:rsidR="002F4075" w:rsidRPr="002F4075" w:rsidRDefault="002F4075" w:rsidP="002F4075">
      <w:pPr>
        <w:autoSpaceDE w:val="0"/>
        <w:autoSpaceDN w:val="0"/>
        <w:spacing w:after="0" w:line="276" w:lineRule="auto"/>
        <w:jc w:val="right"/>
        <w:rPr>
          <w:rFonts w:ascii="Arial" w:eastAsia="Times New Roman" w:hAnsi="Arial" w:cs="Arial"/>
          <w:b/>
          <w:bCs/>
          <w:u w:val="single"/>
          <w:lang w:val="ms-MY"/>
        </w:rPr>
      </w:pPr>
    </w:p>
    <w:p w:rsidR="002F4075" w:rsidRPr="002F4075" w:rsidRDefault="002F4075" w:rsidP="002F4075">
      <w:pPr>
        <w:autoSpaceDE w:val="0"/>
        <w:autoSpaceDN w:val="0"/>
        <w:spacing w:after="0" w:line="276" w:lineRule="auto"/>
        <w:rPr>
          <w:rFonts w:ascii="Arial" w:eastAsia="Times New Roman" w:hAnsi="Arial" w:cs="Arial"/>
          <w:b/>
          <w:bCs/>
          <w:lang w:val="nl-NL"/>
        </w:rPr>
      </w:pPr>
    </w:p>
    <w:p w:rsidR="009F3DF9" w:rsidRDefault="00AB361F" w:rsidP="009F3DF9">
      <w:pPr>
        <w:autoSpaceDE w:val="0"/>
        <w:autoSpaceDN w:val="0"/>
        <w:spacing w:after="0" w:line="276" w:lineRule="auto"/>
        <w:jc w:val="right"/>
        <w:rPr>
          <w:rFonts w:ascii="Arial" w:eastAsia="Times New Roman" w:hAnsi="Arial" w:cs="Arial"/>
          <w:b/>
          <w:bCs/>
          <w:lang w:val="nl-NL"/>
        </w:rPr>
      </w:pPr>
      <w:r>
        <w:rPr>
          <w:rFonts w:ascii="Arial" w:eastAsia="Times New Roman" w:hAnsi="Arial" w:cs="Arial"/>
          <w:b/>
          <w:bCs/>
          <w:lang w:val="nl-NL"/>
        </w:rPr>
        <w:lastRenderedPageBreak/>
        <w:t>LAMPIRAN H</w:t>
      </w:r>
    </w:p>
    <w:p w:rsidR="002F4075" w:rsidRPr="002F4075" w:rsidRDefault="002F4075" w:rsidP="002F4075">
      <w:pPr>
        <w:autoSpaceDE w:val="0"/>
        <w:autoSpaceDN w:val="0"/>
        <w:spacing w:after="0" w:line="276" w:lineRule="auto"/>
        <w:jc w:val="center"/>
        <w:rPr>
          <w:rFonts w:ascii="Arial" w:eastAsia="Times New Roman" w:hAnsi="Arial" w:cs="Arial"/>
          <w:b/>
          <w:bCs/>
          <w:lang w:val="nl-NL"/>
        </w:rPr>
      </w:pPr>
      <w:r w:rsidRPr="002F4075">
        <w:rPr>
          <w:rFonts w:ascii="Arial" w:eastAsia="Times New Roman" w:hAnsi="Arial" w:cs="Arial"/>
          <w:b/>
          <w:bCs/>
          <w:lang w:val="nl-NL"/>
        </w:rPr>
        <w:t>JADUAL KERJA DALAM TANGAN</w:t>
      </w:r>
    </w:p>
    <w:p w:rsidR="002F4075" w:rsidRPr="00155C80" w:rsidRDefault="005F5012" w:rsidP="002F4075">
      <w:pPr>
        <w:autoSpaceDE w:val="0"/>
        <w:autoSpaceDN w:val="0"/>
        <w:spacing w:after="0" w:line="276" w:lineRule="auto"/>
        <w:jc w:val="center"/>
        <w:rPr>
          <w:rFonts w:ascii="Arial" w:eastAsia="Times New Roman" w:hAnsi="Arial" w:cs="Arial"/>
          <w:b/>
          <w:bCs/>
          <w:lang w:val="nl-NL"/>
        </w:rPr>
      </w:pPr>
      <w:r w:rsidRPr="00155C80">
        <w:rPr>
          <w:rFonts w:ascii="Arial" w:eastAsia="Times New Roman" w:hAnsi="Arial" w:cs="Arial"/>
          <w:b/>
          <w:bCs/>
          <w:lang w:val="nl-NL"/>
        </w:rPr>
        <w:t>JKPTG SH16/2018</w:t>
      </w:r>
    </w:p>
    <w:p w:rsidR="002F4075" w:rsidRPr="002F4075" w:rsidRDefault="002F4075" w:rsidP="002F4075">
      <w:pPr>
        <w:autoSpaceDE w:val="0"/>
        <w:autoSpaceDN w:val="0"/>
        <w:spacing w:after="0" w:line="276" w:lineRule="auto"/>
        <w:jc w:val="center"/>
        <w:rPr>
          <w:rFonts w:ascii="Arial" w:eastAsia="Times New Roman" w:hAnsi="Arial" w:cs="Arial"/>
          <w:b/>
          <w:bCs/>
          <w:lang w:val="nl-NL"/>
        </w:rPr>
      </w:pPr>
    </w:p>
    <w:p w:rsidR="002F4075" w:rsidRPr="002F4075" w:rsidRDefault="009F3DF9" w:rsidP="009F3DF9">
      <w:pPr>
        <w:autoSpaceDE w:val="0"/>
        <w:autoSpaceDN w:val="0"/>
        <w:spacing w:after="0" w:line="276" w:lineRule="auto"/>
        <w:jc w:val="both"/>
        <w:rPr>
          <w:rFonts w:ascii="Arial" w:eastAsia="Times New Roman" w:hAnsi="Arial" w:cs="Arial"/>
          <w:b/>
          <w:bCs/>
          <w:lang w:val="nl-NL"/>
        </w:rPr>
      </w:pPr>
      <w:r w:rsidRPr="009F3DF9">
        <w:rPr>
          <w:rFonts w:ascii="Arial" w:eastAsia="Times New Roman" w:hAnsi="Arial" w:cs="Arial"/>
          <w:b/>
          <w:bCs/>
          <w:spacing w:val="-3"/>
          <w:lang w:val="it-IT"/>
        </w:rPr>
        <w:t>SEBUT HARGA MEMBEKAL, MENUKARGANTI DAN MENYELENGGARA SISTEM PENYAMAN UDARA JENIS WATER COOLED PACKAGE KEPADA JENIS AIR COOLED PACKAGE C/W INDOOR AND OUTDOOR UNIT, WIRING, PANEL ELECTRIC, BRACKETS, CORING, HACKING, PUNCHING OF HOLES IN FLOOR/WALL, MAKING GOOD, PAINTING, PLINTH, PVC CONDUIT &amp; CABLE TRAY DI BANGUNAN JABATAN KETUA PENGARAH TANAH DAN GALIAN PERSEKUTUAN NEGERI KELANTAN, KEMENTERIAN AIR, TANAH DAN SUMBER ASLI TERMASUK KERJA-KERJA BERKAITAN.</w:t>
      </w:r>
    </w:p>
    <w:p w:rsidR="002F4075" w:rsidRPr="002F4075" w:rsidRDefault="002F4075" w:rsidP="002F4075">
      <w:pPr>
        <w:autoSpaceDE w:val="0"/>
        <w:autoSpaceDN w:val="0"/>
        <w:spacing w:after="0" w:line="276" w:lineRule="auto"/>
        <w:jc w:val="center"/>
        <w:rPr>
          <w:rFonts w:ascii="Arial" w:eastAsia="Times New Roman" w:hAnsi="Arial" w:cs="Arial"/>
          <w:b/>
          <w:bCs/>
          <w:lang w:val="nl-NL"/>
        </w:rPr>
      </w:pPr>
    </w:p>
    <w:p w:rsidR="002F4075" w:rsidRPr="002F4075" w:rsidRDefault="002F4075" w:rsidP="002F4075">
      <w:pPr>
        <w:autoSpaceDE w:val="0"/>
        <w:autoSpaceDN w:val="0"/>
        <w:spacing w:after="0" w:line="276" w:lineRule="auto"/>
        <w:jc w:val="both"/>
        <w:rPr>
          <w:rFonts w:ascii="Arial" w:eastAsia="Times New Roman" w:hAnsi="Arial" w:cs="Arial"/>
          <w:lang w:val="nl-NL"/>
        </w:rPr>
      </w:pPr>
      <w:r w:rsidRPr="002F4075">
        <w:rPr>
          <w:rFonts w:ascii="Arial" w:eastAsia="Times New Roman" w:hAnsi="Arial" w:cs="Arial"/>
          <w:lang w:val="nl-NL"/>
        </w:rPr>
        <w:t xml:space="preserve">Senaraikan kerja yang telah disiapkan berkaitan dengan kontrak Perkhidmatan Pembersihan yang sedang dijalankan mulai </w:t>
      </w:r>
      <w:r w:rsidR="009F3DF9">
        <w:rPr>
          <w:rFonts w:ascii="Arial" w:eastAsia="Times New Roman" w:hAnsi="Arial" w:cs="Arial"/>
          <w:lang w:val="nl-NL"/>
        </w:rPr>
        <w:t>Oktober 2018</w:t>
      </w:r>
      <w:r w:rsidRPr="002F4075">
        <w:rPr>
          <w:rFonts w:ascii="Arial" w:eastAsia="Times New Roman" w:hAnsi="Arial" w:cs="Arial"/>
          <w:lang w:val="nl-NL"/>
        </w:rPr>
        <w:t xml:space="preserve"> dan ke atas.</w:t>
      </w:r>
    </w:p>
    <w:p w:rsidR="002F4075" w:rsidRPr="002F4075" w:rsidRDefault="002F4075" w:rsidP="002F4075">
      <w:pPr>
        <w:autoSpaceDE w:val="0"/>
        <w:autoSpaceDN w:val="0"/>
        <w:spacing w:after="0" w:line="276" w:lineRule="auto"/>
        <w:jc w:val="both"/>
        <w:rPr>
          <w:rFonts w:ascii="Arial" w:eastAsia="Times New Roman" w:hAnsi="Arial" w:cs="Arial"/>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768"/>
        <w:gridCol w:w="1769"/>
        <w:gridCol w:w="1767"/>
        <w:gridCol w:w="2172"/>
      </w:tblGrid>
      <w:tr w:rsidR="002F4075" w:rsidRPr="002F4075" w:rsidTr="002F4075">
        <w:tc>
          <w:tcPr>
            <w:tcW w:w="1771" w:type="dxa"/>
            <w:shd w:val="clear" w:color="auto" w:fill="BFBFBF" w:themeFill="background1" w:themeFillShade="BF"/>
          </w:tcPr>
          <w:p w:rsidR="002F4075" w:rsidRPr="002F4075" w:rsidRDefault="002F4075" w:rsidP="002F4075">
            <w:pPr>
              <w:autoSpaceDE w:val="0"/>
              <w:autoSpaceDN w:val="0"/>
              <w:spacing w:after="0" w:line="276" w:lineRule="auto"/>
              <w:jc w:val="center"/>
              <w:rPr>
                <w:rFonts w:ascii="Arial" w:eastAsia="Times New Roman" w:hAnsi="Arial" w:cs="Arial"/>
                <w:b/>
              </w:rPr>
            </w:pPr>
            <w:r w:rsidRPr="002F4075">
              <w:rPr>
                <w:rFonts w:ascii="Arial" w:eastAsia="Times New Roman" w:hAnsi="Arial" w:cs="Arial"/>
                <w:b/>
              </w:rPr>
              <w:t>Nama Kontrak</w:t>
            </w:r>
          </w:p>
        </w:tc>
        <w:tc>
          <w:tcPr>
            <w:tcW w:w="1771" w:type="dxa"/>
            <w:shd w:val="clear" w:color="auto" w:fill="BFBFBF" w:themeFill="background1" w:themeFillShade="BF"/>
          </w:tcPr>
          <w:p w:rsidR="002F4075" w:rsidRPr="002F4075" w:rsidRDefault="002F4075" w:rsidP="002F4075">
            <w:pPr>
              <w:autoSpaceDE w:val="0"/>
              <w:autoSpaceDN w:val="0"/>
              <w:spacing w:after="0" w:line="276" w:lineRule="auto"/>
              <w:jc w:val="center"/>
              <w:rPr>
                <w:rFonts w:ascii="Arial" w:eastAsia="Times New Roman" w:hAnsi="Arial" w:cs="Arial"/>
                <w:b/>
                <w:lang w:val="nl-NL"/>
              </w:rPr>
            </w:pPr>
            <w:r w:rsidRPr="002F4075">
              <w:rPr>
                <w:rFonts w:ascii="Arial" w:eastAsia="Times New Roman" w:hAnsi="Arial" w:cs="Arial"/>
                <w:b/>
                <w:lang w:val="nl-NL"/>
              </w:rPr>
              <w:t>Jabatan/ Agensi/ Perunding yang mengawas kontrak</w:t>
            </w:r>
          </w:p>
        </w:tc>
        <w:tc>
          <w:tcPr>
            <w:tcW w:w="1771" w:type="dxa"/>
            <w:shd w:val="clear" w:color="auto" w:fill="BFBFBF" w:themeFill="background1" w:themeFillShade="BF"/>
          </w:tcPr>
          <w:p w:rsidR="002F4075" w:rsidRPr="002F4075" w:rsidRDefault="002F4075" w:rsidP="002F4075">
            <w:pPr>
              <w:autoSpaceDE w:val="0"/>
              <w:autoSpaceDN w:val="0"/>
              <w:spacing w:after="0" w:line="276" w:lineRule="auto"/>
              <w:jc w:val="center"/>
              <w:rPr>
                <w:rFonts w:ascii="Arial" w:eastAsia="Times New Roman" w:hAnsi="Arial" w:cs="Arial"/>
                <w:b/>
              </w:rPr>
            </w:pPr>
            <w:r w:rsidRPr="002F4075">
              <w:rPr>
                <w:rFonts w:ascii="Arial" w:eastAsia="Times New Roman" w:hAnsi="Arial" w:cs="Arial"/>
                <w:b/>
              </w:rPr>
              <w:t>Harga Sebutharga</w:t>
            </w:r>
          </w:p>
          <w:p w:rsidR="002F4075" w:rsidRPr="002F4075" w:rsidRDefault="002F4075" w:rsidP="002F4075">
            <w:pPr>
              <w:autoSpaceDE w:val="0"/>
              <w:autoSpaceDN w:val="0"/>
              <w:spacing w:after="0" w:line="276" w:lineRule="auto"/>
              <w:jc w:val="center"/>
              <w:rPr>
                <w:rFonts w:ascii="Arial" w:eastAsia="Times New Roman" w:hAnsi="Arial" w:cs="Arial"/>
                <w:b/>
              </w:rPr>
            </w:pPr>
            <w:r w:rsidRPr="002F4075">
              <w:rPr>
                <w:rFonts w:ascii="Arial" w:eastAsia="Times New Roman" w:hAnsi="Arial" w:cs="Arial"/>
                <w:b/>
              </w:rPr>
              <w:t>(RM)</w:t>
            </w:r>
          </w:p>
        </w:tc>
        <w:tc>
          <w:tcPr>
            <w:tcW w:w="1771" w:type="dxa"/>
            <w:shd w:val="clear" w:color="auto" w:fill="BFBFBF" w:themeFill="background1" w:themeFillShade="BF"/>
          </w:tcPr>
          <w:p w:rsidR="002F4075" w:rsidRPr="002F4075" w:rsidRDefault="002F4075" w:rsidP="002F4075">
            <w:pPr>
              <w:autoSpaceDE w:val="0"/>
              <w:autoSpaceDN w:val="0"/>
              <w:spacing w:after="0" w:line="276" w:lineRule="auto"/>
              <w:jc w:val="center"/>
              <w:rPr>
                <w:rFonts w:ascii="Arial" w:eastAsia="Times New Roman" w:hAnsi="Arial" w:cs="Arial"/>
                <w:b/>
              </w:rPr>
            </w:pPr>
            <w:r w:rsidRPr="002F4075">
              <w:rPr>
                <w:rFonts w:ascii="Arial" w:eastAsia="Times New Roman" w:hAnsi="Arial" w:cs="Arial"/>
                <w:b/>
              </w:rPr>
              <w:t>Tempoh</w:t>
            </w:r>
          </w:p>
        </w:tc>
        <w:tc>
          <w:tcPr>
            <w:tcW w:w="1772" w:type="dxa"/>
            <w:shd w:val="clear" w:color="auto" w:fill="BFBFBF" w:themeFill="background1" w:themeFillShade="BF"/>
          </w:tcPr>
          <w:p w:rsidR="002F4075" w:rsidRPr="002F4075" w:rsidRDefault="002F4075" w:rsidP="002F4075">
            <w:pPr>
              <w:autoSpaceDE w:val="0"/>
              <w:autoSpaceDN w:val="0"/>
              <w:spacing w:after="0" w:line="276" w:lineRule="auto"/>
              <w:jc w:val="both"/>
              <w:rPr>
                <w:rFonts w:ascii="Arial" w:eastAsia="Times New Roman" w:hAnsi="Arial" w:cs="Arial"/>
                <w:b/>
              </w:rPr>
            </w:pPr>
            <w:r w:rsidRPr="002F4075">
              <w:rPr>
                <w:rFonts w:ascii="Arial" w:eastAsia="Times New Roman" w:hAnsi="Arial" w:cs="Arial"/>
                <w:b/>
              </w:rPr>
              <w:t>Nama &amp; No. Telefon Pegawai bertanggungjawab mengawas kontrak untuk dihubungi</w:t>
            </w:r>
          </w:p>
        </w:tc>
      </w:tr>
      <w:tr w:rsidR="002F4075" w:rsidRPr="002F4075" w:rsidTr="002F4075">
        <w:tc>
          <w:tcPr>
            <w:tcW w:w="1771" w:type="dxa"/>
          </w:tcPr>
          <w:p w:rsidR="002F4075" w:rsidRPr="002F4075" w:rsidRDefault="002F4075" w:rsidP="002F4075">
            <w:pPr>
              <w:autoSpaceDE w:val="0"/>
              <w:autoSpaceDN w:val="0"/>
              <w:spacing w:after="0" w:line="276" w:lineRule="auto"/>
              <w:jc w:val="both"/>
              <w:rPr>
                <w:rFonts w:ascii="Arial" w:eastAsia="Times New Roman" w:hAnsi="Arial" w:cs="Arial"/>
              </w:rPr>
            </w:pPr>
          </w:p>
        </w:tc>
        <w:tc>
          <w:tcPr>
            <w:tcW w:w="1771" w:type="dxa"/>
          </w:tcPr>
          <w:p w:rsidR="002F4075" w:rsidRPr="002F4075" w:rsidRDefault="002F4075" w:rsidP="002F4075">
            <w:pPr>
              <w:autoSpaceDE w:val="0"/>
              <w:autoSpaceDN w:val="0"/>
              <w:spacing w:after="0" w:line="276" w:lineRule="auto"/>
              <w:jc w:val="both"/>
              <w:rPr>
                <w:rFonts w:ascii="Arial" w:eastAsia="Times New Roman" w:hAnsi="Arial" w:cs="Arial"/>
              </w:rPr>
            </w:pPr>
          </w:p>
        </w:tc>
        <w:tc>
          <w:tcPr>
            <w:tcW w:w="1771" w:type="dxa"/>
          </w:tcPr>
          <w:p w:rsidR="002F4075" w:rsidRPr="002F4075" w:rsidRDefault="002F4075" w:rsidP="002F4075">
            <w:pPr>
              <w:autoSpaceDE w:val="0"/>
              <w:autoSpaceDN w:val="0"/>
              <w:spacing w:after="0" w:line="276" w:lineRule="auto"/>
              <w:jc w:val="both"/>
              <w:rPr>
                <w:rFonts w:ascii="Arial" w:eastAsia="Times New Roman" w:hAnsi="Arial" w:cs="Arial"/>
              </w:rPr>
            </w:pPr>
          </w:p>
        </w:tc>
        <w:tc>
          <w:tcPr>
            <w:tcW w:w="1771" w:type="dxa"/>
          </w:tcPr>
          <w:p w:rsidR="002F4075" w:rsidRPr="002F4075" w:rsidRDefault="002F4075" w:rsidP="002F4075">
            <w:pPr>
              <w:autoSpaceDE w:val="0"/>
              <w:autoSpaceDN w:val="0"/>
              <w:spacing w:after="0" w:line="276" w:lineRule="auto"/>
              <w:jc w:val="both"/>
              <w:rPr>
                <w:rFonts w:ascii="Arial" w:eastAsia="Times New Roman" w:hAnsi="Arial" w:cs="Arial"/>
              </w:rPr>
            </w:pPr>
          </w:p>
        </w:tc>
        <w:tc>
          <w:tcPr>
            <w:tcW w:w="1772" w:type="dxa"/>
          </w:tcPr>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p w:rsidR="002F4075" w:rsidRPr="002F4075" w:rsidRDefault="002F4075" w:rsidP="002F4075">
            <w:pPr>
              <w:autoSpaceDE w:val="0"/>
              <w:autoSpaceDN w:val="0"/>
              <w:spacing w:after="0" w:line="276" w:lineRule="auto"/>
              <w:jc w:val="both"/>
              <w:rPr>
                <w:rFonts w:ascii="Arial" w:eastAsia="Times New Roman" w:hAnsi="Arial" w:cs="Arial"/>
              </w:rPr>
            </w:pPr>
          </w:p>
        </w:tc>
      </w:tr>
    </w:tbl>
    <w:p w:rsidR="002F4075" w:rsidRPr="002F4075" w:rsidRDefault="002F4075" w:rsidP="002F4075">
      <w:pPr>
        <w:autoSpaceDE w:val="0"/>
        <w:autoSpaceDN w:val="0"/>
        <w:spacing w:after="0" w:line="240" w:lineRule="auto"/>
        <w:rPr>
          <w:rFonts w:ascii="Arial" w:eastAsia="Times New Roman" w:hAnsi="Arial" w:cs="Arial"/>
          <w:b/>
          <w:bCs/>
          <w:u w:val="single"/>
        </w:rPr>
      </w:pPr>
    </w:p>
    <w:p w:rsidR="002F4075" w:rsidRPr="002F4075" w:rsidRDefault="002F4075" w:rsidP="002F4075">
      <w:pPr>
        <w:autoSpaceDE w:val="0"/>
        <w:autoSpaceDN w:val="0"/>
        <w:spacing w:after="0" w:line="240" w:lineRule="auto"/>
        <w:jc w:val="right"/>
        <w:rPr>
          <w:rFonts w:ascii="Arial" w:eastAsia="Times New Roman" w:hAnsi="Arial" w:cs="Arial"/>
          <w:b/>
          <w:bCs/>
          <w:u w:val="single"/>
        </w:rPr>
      </w:pPr>
    </w:p>
    <w:p w:rsidR="002F4075" w:rsidRPr="002F4075" w:rsidRDefault="002F4075" w:rsidP="002F4075">
      <w:pPr>
        <w:autoSpaceDE w:val="0"/>
        <w:autoSpaceDN w:val="0"/>
        <w:spacing w:after="0" w:line="240" w:lineRule="auto"/>
        <w:jc w:val="right"/>
        <w:rPr>
          <w:rFonts w:ascii="Arial" w:eastAsia="Times New Roman" w:hAnsi="Arial" w:cs="Arial"/>
          <w:b/>
          <w:bCs/>
          <w:u w:val="single"/>
        </w:rPr>
      </w:pPr>
    </w:p>
    <w:p w:rsidR="002F4075" w:rsidRPr="002F4075" w:rsidRDefault="002F4075" w:rsidP="002F4075">
      <w:pPr>
        <w:autoSpaceDE w:val="0"/>
        <w:autoSpaceDN w:val="0"/>
        <w:spacing w:after="0" w:line="240" w:lineRule="auto"/>
        <w:jc w:val="right"/>
        <w:rPr>
          <w:rFonts w:ascii="Arial" w:eastAsia="Times New Roman" w:hAnsi="Arial" w:cs="Arial"/>
          <w:b/>
          <w:bCs/>
          <w:u w:val="single"/>
        </w:rPr>
      </w:pPr>
    </w:p>
    <w:p w:rsidR="002F4075" w:rsidRPr="002F4075" w:rsidRDefault="002F4075" w:rsidP="002F4075">
      <w:pPr>
        <w:autoSpaceDE w:val="0"/>
        <w:autoSpaceDN w:val="0"/>
        <w:spacing w:after="0" w:line="240" w:lineRule="auto"/>
        <w:jc w:val="right"/>
        <w:rPr>
          <w:rFonts w:ascii="Arial" w:eastAsia="Times New Roman" w:hAnsi="Arial" w:cs="Arial"/>
          <w:b/>
          <w:bCs/>
          <w:u w:val="single"/>
        </w:rPr>
      </w:pPr>
    </w:p>
    <w:p w:rsidR="002F4075" w:rsidRPr="002F4075" w:rsidRDefault="002F4075" w:rsidP="002F4075">
      <w:pPr>
        <w:autoSpaceDE w:val="0"/>
        <w:autoSpaceDN w:val="0"/>
        <w:spacing w:after="0" w:line="240" w:lineRule="auto"/>
        <w:jc w:val="right"/>
        <w:rPr>
          <w:rFonts w:ascii="Arial" w:eastAsia="Times New Roman" w:hAnsi="Arial" w:cs="Arial"/>
          <w:b/>
          <w:bCs/>
          <w:u w:val="single"/>
        </w:rPr>
      </w:pPr>
    </w:p>
    <w:p w:rsidR="002F4075" w:rsidRPr="002F4075" w:rsidRDefault="002F4075" w:rsidP="002F4075">
      <w:pPr>
        <w:autoSpaceDE w:val="0"/>
        <w:autoSpaceDN w:val="0"/>
        <w:spacing w:after="0" w:line="240" w:lineRule="auto"/>
        <w:jc w:val="right"/>
        <w:rPr>
          <w:rFonts w:ascii="Arial" w:eastAsia="Times New Roman" w:hAnsi="Arial" w:cs="Arial"/>
          <w:b/>
          <w:bCs/>
          <w:u w:val="single"/>
        </w:rPr>
      </w:pPr>
    </w:p>
    <w:p w:rsidR="007C016E" w:rsidRPr="00E16147" w:rsidRDefault="007C016E" w:rsidP="00E16147">
      <w:pPr>
        <w:widowControl w:val="0"/>
        <w:tabs>
          <w:tab w:val="left" w:pos="840"/>
        </w:tabs>
        <w:autoSpaceDE w:val="0"/>
        <w:autoSpaceDN w:val="0"/>
        <w:adjustRightInd w:val="0"/>
        <w:spacing w:after="0" w:line="224" w:lineRule="exact"/>
        <w:ind w:right="-70"/>
        <w:rPr>
          <w:rFonts w:ascii="Arial" w:hAnsi="Arial" w:cs="Arial"/>
          <w:sz w:val="20"/>
          <w:szCs w:val="20"/>
          <w:lang w:val="es-ES"/>
        </w:rPr>
      </w:pPr>
    </w:p>
    <w:sectPr w:rsidR="007C016E" w:rsidRPr="00E16147" w:rsidSect="008A6317">
      <w:headerReference w:type="default" r:id="rId13"/>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49F" w:rsidRDefault="00FD549F" w:rsidP="00197399">
      <w:pPr>
        <w:spacing w:after="0" w:line="240" w:lineRule="auto"/>
      </w:pPr>
      <w:r>
        <w:separator/>
      </w:r>
    </w:p>
  </w:endnote>
  <w:endnote w:type="continuationSeparator" w:id="0">
    <w:p w:rsidR="00FD549F" w:rsidRDefault="00FD549F" w:rsidP="0019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954407"/>
      <w:docPartObj>
        <w:docPartGallery w:val="Page Numbers (Bottom of Page)"/>
        <w:docPartUnique/>
      </w:docPartObj>
    </w:sdtPr>
    <w:sdtContent>
      <w:p w:rsidR="002F4075" w:rsidRDefault="002F4075" w:rsidP="000F31CA">
        <w:pPr>
          <w:pStyle w:val="Footer"/>
          <w:jc w:val="center"/>
        </w:pPr>
        <w:r w:rsidRPr="000F31CA">
          <w:rPr>
            <w:rFonts w:ascii="Arial" w:hAnsi="Arial" w:cs="Arial"/>
            <w:sz w:val="24"/>
          </w:rPr>
          <w:fldChar w:fldCharType="begin"/>
        </w:r>
        <w:r w:rsidRPr="000F31CA">
          <w:rPr>
            <w:rFonts w:ascii="Arial" w:hAnsi="Arial" w:cs="Arial"/>
            <w:sz w:val="24"/>
          </w:rPr>
          <w:instrText xml:space="preserve"> PAGE   \* MERGEFORMAT </w:instrText>
        </w:r>
        <w:r w:rsidRPr="000F31CA">
          <w:rPr>
            <w:rFonts w:ascii="Arial" w:hAnsi="Arial" w:cs="Arial"/>
            <w:sz w:val="24"/>
          </w:rPr>
          <w:fldChar w:fldCharType="separate"/>
        </w:r>
        <w:r w:rsidR="00B33801">
          <w:rPr>
            <w:rFonts w:ascii="Arial" w:hAnsi="Arial" w:cs="Arial"/>
            <w:noProof/>
            <w:sz w:val="24"/>
          </w:rPr>
          <w:t>9</w:t>
        </w:r>
        <w:r w:rsidRPr="000F31CA">
          <w:rPr>
            <w:rFonts w:ascii="Arial" w:hAnsi="Arial" w:cs="Arial"/>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49F" w:rsidRDefault="00FD549F" w:rsidP="00197399">
      <w:pPr>
        <w:spacing w:after="0" w:line="240" w:lineRule="auto"/>
      </w:pPr>
      <w:r>
        <w:separator/>
      </w:r>
    </w:p>
  </w:footnote>
  <w:footnote w:type="continuationSeparator" w:id="0">
    <w:p w:rsidR="00FD549F" w:rsidRDefault="00FD549F" w:rsidP="00197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075" w:rsidRDefault="002F4075">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18DABF12"/>
    <w:lvl w:ilvl="0" w:tplc="00002EA6">
      <w:start w:val="2"/>
      <w:numFmt w:val="decimal"/>
      <w:lvlText w:val="3.%1."/>
      <w:lvlJc w:val="left"/>
      <w:pPr>
        <w:tabs>
          <w:tab w:val="num" w:pos="720"/>
        </w:tabs>
        <w:ind w:left="720" w:hanging="360"/>
      </w:pPr>
      <w:rPr>
        <w:rFonts w:cs="Times New Roman"/>
      </w:rPr>
    </w:lvl>
    <w:lvl w:ilvl="1" w:tplc="5732AD10">
      <w:start w:val="1"/>
      <w:numFmt w:val="lowerLetter"/>
      <w:lvlText w:val="%2)"/>
      <w:lvlJc w:val="left"/>
      <w:pPr>
        <w:tabs>
          <w:tab w:val="num" w:pos="2062"/>
        </w:tabs>
        <w:ind w:left="2062" w:hanging="360"/>
      </w:pPr>
      <w:rPr>
        <w:rFonts w:cs="Times New Roman"/>
        <w:color w:val="auto"/>
      </w:rPr>
    </w:lvl>
    <w:lvl w:ilvl="2" w:tplc="BCF81F5A">
      <w:start w:val="1"/>
      <w:numFmt w:val="lowerRoman"/>
      <w:lvlText w:val="%3."/>
      <w:lvlJc w:val="left"/>
      <w:pPr>
        <w:tabs>
          <w:tab w:val="num" w:pos="2160"/>
        </w:tabs>
        <w:ind w:left="2160" w:hanging="360"/>
      </w:pPr>
      <w:rPr>
        <w:rFonts w:hint="default"/>
        <w:b w:val="0"/>
        <w:sz w:val="24"/>
        <w:szCs w:val="24"/>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BDB"/>
    <w:multiLevelType w:val="hybridMultilevel"/>
    <w:tmpl w:val="3D6E3396"/>
    <w:lvl w:ilvl="0" w:tplc="00000732">
      <w:start w:val="1"/>
      <w:numFmt w:val="decimal"/>
      <w:lvlText w:val="%1"/>
      <w:lvlJc w:val="left"/>
      <w:pPr>
        <w:tabs>
          <w:tab w:val="num" w:pos="720"/>
        </w:tabs>
        <w:ind w:left="720" w:hanging="360"/>
      </w:pPr>
      <w:rPr>
        <w:rFonts w:cs="Times New Roman"/>
      </w:rPr>
    </w:lvl>
    <w:lvl w:ilvl="1" w:tplc="778E167A">
      <w:start w:val="1"/>
      <w:numFmt w:val="lowerRoman"/>
      <w:lvlText w:val="%2."/>
      <w:lvlJc w:val="left"/>
      <w:pPr>
        <w:tabs>
          <w:tab w:val="num" w:pos="1440"/>
        </w:tabs>
        <w:ind w:left="1440" w:hanging="360"/>
      </w:pPr>
      <w:rPr>
        <w:rFonts w:hint="default"/>
        <w:b w:val="0"/>
        <w:sz w:val="24"/>
        <w:szCs w:val="24"/>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0D9"/>
    <w:multiLevelType w:val="hybridMultilevel"/>
    <w:tmpl w:val="2862B90A"/>
    <w:lvl w:ilvl="0" w:tplc="04090011">
      <w:start w:val="1"/>
      <w:numFmt w:val="decimal"/>
      <w:lvlText w:val="%1)"/>
      <w:lvlJc w:val="left"/>
      <w:pPr>
        <w:tabs>
          <w:tab w:val="num" w:pos="720"/>
        </w:tabs>
        <w:ind w:left="720" w:hanging="360"/>
      </w:pPr>
    </w:lvl>
    <w:lvl w:ilvl="1" w:tplc="00004C6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38"/>
    <w:multiLevelType w:val="hybridMultilevel"/>
    <w:tmpl w:val="CE8097D2"/>
    <w:lvl w:ilvl="0" w:tplc="00001E1F">
      <w:start w:val="1"/>
      <w:numFmt w:val="decimal"/>
      <w:lvlText w:val="%1."/>
      <w:lvlJc w:val="left"/>
      <w:pPr>
        <w:tabs>
          <w:tab w:val="num" w:pos="360"/>
        </w:tabs>
        <w:ind w:left="360" w:hanging="360"/>
      </w:pPr>
      <w:rPr>
        <w:rFonts w:cs="Times New Roman"/>
      </w:rPr>
    </w:lvl>
    <w:lvl w:ilvl="1" w:tplc="778E167A">
      <w:start w:val="1"/>
      <w:numFmt w:val="lowerRoman"/>
      <w:lvlText w:val="%2."/>
      <w:lvlJc w:val="left"/>
      <w:pPr>
        <w:tabs>
          <w:tab w:val="num" w:pos="1440"/>
        </w:tabs>
        <w:ind w:left="1440" w:hanging="360"/>
      </w:pPr>
      <w:rPr>
        <w:rFonts w:hint="default"/>
        <w:b w:val="0"/>
        <w:sz w:val="24"/>
        <w:szCs w:val="24"/>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9D9"/>
    <w:multiLevelType w:val="hybridMultilevel"/>
    <w:tmpl w:val="0000591D"/>
    <w:lvl w:ilvl="0" w:tplc="0000252A">
      <w:start w:val="2"/>
      <w:numFmt w:val="decimal"/>
      <w:lvlText w:val="3.%1"/>
      <w:lvlJc w:val="left"/>
      <w:pPr>
        <w:tabs>
          <w:tab w:val="num" w:pos="720"/>
        </w:tabs>
        <w:ind w:left="720" w:hanging="360"/>
      </w:pPr>
      <w:rPr>
        <w:rFonts w:cs="Times New Roman"/>
      </w:rPr>
    </w:lvl>
    <w:lvl w:ilvl="1" w:tplc="000037E5">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6A6"/>
    <w:multiLevelType w:val="hybridMultilevel"/>
    <w:tmpl w:val="0000701F"/>
    <w:lvl w:ilvl="0" w:tplc="00005D0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12F"/>
    <w:multiLevelType w:val="hybridMultilevel"/>
    <w:tmpl w:val="53EA99EC"/>
    <w:lvl w:ilvl="0" w:tplc="5FE68F64">
      <w:start w:val="1"/>
      <w:numFmt w:val="lowerRoman"/>
      <w:lvlText w:val="%1."/>
      <w:lvlJc w:val="left"/>
      <w:pPr>
        <w:tabs>
          <w:tab w:val="num" w:pos="720"/>
        </w:tabs>
        <w:ind w:left="720" w:hanging="360"/>
      </w:pPr>
      <w:rPr>
        <w:rFonts w:hint="default"/>
        <w:b w:val="0"/>
        <w:sz w:val="24"/>
        <w:szCs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58F"/>
    <w:multiLevelType w:val="multilevel"/>
    <w:tmpl w:val="05ECACF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lowerRoman"/>
      <w:lvlText w:val="%4."/>
      <w:lvlJc w:val="left"/>
      <w:pPr>
        <w:ind w:left="2088" w:hanging="648"/>
      </w:pPr>
      <w:rPr>
        <w:rFonts w:hint="default"/>
        <w:b w:val="0"/>
        <w:sz w:val="24"/>
        <w:szCs w:val="24"/>
      </w:rPr>
    </w:lvl>
    <w:lvl w:ilvl="4">
      <w:start w:val="1"/>
      <w:numFmt w:val="lowerLetter"/>
      <w:lvlText w:val="%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00045F9"/>
    <w:multiLevelType w:val="hybridMultilevel"/>
    <w:tmpl w:val="00003F0E"/>
    <w:lvl w:ilvl="0" w:tplc="000079D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62C"/>
    <w:multiLevelType w:val="hybridMultilevel"/>
    <w:tmpl w:val="00005B2E"/>
    <w:lvl w:ilvl="0" w:tplc="00001F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91C"/>
    <w:multiLevelType w:val="hybridMultilevel"/>
    <w:tmpl w:val="00004D06"/>
    <w:lvl w:ilvl="0" w:tplc="00004DB7">
      <w:start w:val="4"/>
      <w:numFmt w:val="decimal"/>
      <w:lvlText w:val="%1."/>
      <w:lvlJc w:val="left"/>
      <w:pPr>
        <w:tabs>
          <w:tab w:val="num" w:pos="720"/>
        </w:tabs>
        <w:ind w:left="720" w:hanging="360"/>
      </w:pPr>
      <w:rPr>
        <w:rFonts w:cs="Times New Roman"/>
      </w:rPr>
    </w:lvl>
    <w:lvl w:ilvl="1" w:tplc="00001547">
      <w:start w:val="1"/>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CFF"/>
    <w:multiLevelType w:val="hybridMultilevel"/>
    <w:tmpl w:val="C2F6CF4E"/>
    <w:lvl w:ilvl="0" w:tplc="44090019">
      <w:start w:val="1"/>
      <w:numFmt w:val="lowerLetter"/>
      <w:lvlText w:val="%1."/>
      <w:lvlJc w:val="left"/>
      <w:pPr>
        <w:tabs>
          <w:tab w:val="num" w:pos="720"/>
        </w:tabs>
        <w:ind w:left="720" w:hanging="360"/>
      </w:pPr>
      <w:rPr>
        <w:rFonts w:hint="default"/>
        <w:b w:val="0"/>
        <w:i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12F"/>
    <w:multiLevelType w:val="hybridMultilevel"/>
    <w:tmpl w:val="08261772"/>
    <w:lvl w:ilvl="0" w:tplc="00007DE2">
      <w:start w:val="2"/>
      <w:numFmt w:val="upperLetter"/>
      <w:lvlText w:val="%1."/>
      <w:lvlJc w:val="left"/>
      <w:pPr>
        <w:tabs>
          <w:tab w:val="num" w:pos="720"/>
        </w:tabs>
        <w:ind w:left="720" w:hanging="360"/>
      </w:pPr>
      <w:rPr>
        <w:rFonts w:cs="Times New Roman"/>
      </w:rPr>
    </w:lvl>
    <w:lvl w:ilvl="1" w:tplc="7DBAD618">
      <w:start w:val="1"/>
      <w:numFmt w:val="decimal"/>
      <w:lvlText w:val="%2."/>
      <w:lvlJc w:val="left"/>
      <w:pPr>
        <w:tabs>
          <w:tab w:val="num" w:pos="1440"/>
        </w:tabs>
        <w:ind w:left="1440" w:hanging="360"/>
      </w:pPr>
      <w:rPr>
        <w:rFonts w:cs="Times New Roman" w:hint="eastAsia"/>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52E5"/>
    <w:multiLevelType w:val="hybridMultilevel"/>
    <w:tmpl w:val="000006DE"/>
    <w:lvl w:ilvl="0" w:tplc="00007502">
      <w:start w:val="1"/>
      <w:numFmt w:val="decimal"/>
      <w:lvlText w:val="1.%1"/>
      <w:lvlJc w:val="left"/>
      <w:pPr>
        <w:tabs>
          <w:tab w:val="num" w:pos="1390"/>
        </w:tabs>
        <w:ind w:left="139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5F49"/>
    <w:multiLevelType w:val="hybridMultilevel"/>
    <w:tmpl w:val="F5D0EB30"/>
    <w:lvl w:ilvl="0" w:tplc="00004CAD">
      <w:numFmt w:val="decimal"/>
      <w:lvlText w:val="2.%1"/>
      <w:lvlJc w:val="left"/>
      <w:pPr>
        <w:tabs>
          <w:tab w:val="num" w:pos="720"/>
        </w:tabs>
        <w:ind w:left="720" w:hanging="360"/>
      </w:pPr>
      <w:rPr>
        <w:rFonts w:cs="Times New Roman"/>
      </w:rPr>
    </w:lvl>
    <w:lvl w:ilvl="1" w:tplc="0000314F">
      <w:start w:val="1"/>
      <w:numFmt w:val="decimal"/>
      <w:lvlText w:val="2.%2"/>
      <w:lvlJc w:val="left"/>
      <w:pPr>
        <w:tabs>
          <w:tab w:val="num" w:pos="1440"/>
        </w:tabs>
        <w:ind w:left="1440" w:hanging="360"/>
      </w:pPr>
      <w:rPr>
        <w:rFonts w:cs="Times New Roman"/>
      </w:rPr>
    </w:lvl>
    <w:lvl w:ilvl="2" w:tplc="5FE68F64">
      <w:start w:val="1"/>
      <w:numFmt w:val="lowerRoman"/>
      <w:lvlText w:val="%3."/>
      <w:lvlJc w:val="left"/>
      <w:pPr>
        <w:tabs>
          <w:tab w:val="num" w:pos="2160"/>
        </w:tabs>
        <w:ind w:left="2160" w:hanging="360"/>
      </w:pPr>
      <w:rPr>
        <w:rFonts w:hint="default"/>
        <w:b w:val="0"/>
        <w:sz w:val="24"/>
        <w:szCs w:val="24"/>
      </w:rPr>
    </w:lvl>
    <w:lvl w:ilvl="3" w:tplc="00004DF2">
      <w:start w:val="1"/>
      <w:numFmt w:val="lowerLetter"/>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F90"/>
    <w:multiLevelType w:val="hybridMultilevel"/>
    <w:tmpl w:val="1AF2374A"/>
    <w:lvl w:ilvl="0" w:tplc="00006DF1">
      <w:start w:val="1"/>
      <w:numFmt w:val="decimal"/>
      <w:lvlText w:val="%1."/>
      <w:lvlJc w:val="left"/>
      <w:pPr>
        <w:tabs>
          <w:tab w:val="num" w:pos="720"/>
        </w:tabs>
        <w:ind w:left="720" w:hanging="360"/>
      </w:pPr>
      <w:rPr>
        <w:rFonts w:cs="Times New Roman"/>
      </w:rPr>
    </w:lvl>
    <w:lvl w:ilvl="1" w:tplc="00005AF1">
      <w:start w:val="1"/>
      <w:numFmt w:val="decimal"/>
      <w:lvlText w:val="3.%2."/>
      <w:lvlJc w:val="left"/>
      <w:pPr>
        <w:tabs>
          <w:tab w:val="num" w:pos="1440"/>
        </w:tabs>
        <w:ind w:left="1440" w:hanging="360"/>
      </w:pPr>
      <w:rPr>
        <w:rFonts w:cs="Times New Roman"/>
      </w:rPr>
    </w:lvl>
    <w:lvl w:ilvl="2" w:tplc="5FE68F64">
      <w:start w:val="1"/>
      <w:numFmt w:val="lowerRoman"/>
      <w:lvlText w:val="%3."/>
      <w:lvlJc w:val="left"/>
      <w:pPr>
        <w:tabs>
          <w:tab w:val="num" w:pos="2160"/>
        </w:tabs>
        <w:ind w:left="2160" w:hanging="360"/>
      </w:pPr>
      <w:rPr>
        <w:rFonts w:hint="default"/>
        <w:b w:val="0"/>
        <w:sz w:val="24"/>
        <w:szCs w:val="24"/>
      </w:rPr>
    </w:lvl>
    <w:lvl w:ilvl="3" w:tplc="44090019">
      <w:start w:val="1"/>
      <w:numFmt w:val="lowerLetter"/>
      <w:lvlText w:val="%4."/>
      <w:lvlJc w:val="left"/>
      <w:pPr>
        <w:tabs>
          <w:tab w:val="num" w:pos="2880"/>
        </w:tabs>
        <w:ind w:left="2880" w:hanging="360"/>
      </w:pPr>
      <w:rPr>
        <w:i w:val="0"/>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6014"/>
    <w:multiLevelType w:val="hybridMultilevel"/>
    <w:tmpl w:val="00000E99"/>
    <w:lvl w:ilvl="0" w:tplc="000033CD">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7014"/>
    <w:multiLevelType w:val="hybridMultilevel"/>
    <w:tmpl w:val="AD94B41E"/>
    <w:lvl w:ilvl="0" w:tplc="0000293B">
      <w:start w:val="1"/>
      <w:numFmt w:val="decimal"/>
      <w:lvlText w:val="%1"/>
      <w:lvlJc w:val="left"/>
      <w:pPr>
        <w:tabs>
          <w:tab w:val="num" w:pos="720"/>
        </w:tabs>
        <w:ind w:left="720" w:hanging="360"/>
      </w:pPr>
      <w:rPr>
        <w:rFonts w:cs="Times New Roman"/>
      </w:rPr>
    </w:lvl>
    <w:lvl w:ilvl="1" w:tplc="5FE68F64">
      <w:start w:val="1"/>
      <w:numFmt w:val="lowerRoman"/>
      <w:lvlText w:val="%2."/>
      <w:lvlJc w:val="left"/>
      <w:pPr>
        <w:tabs>
          <w:tab w:val="num" w:pos="1440"/>
        </w:tabs>
        <w:ind w:left="1440" w:hanging="360"/>
      </w:pPr>
      <w:rPr>
        <w:rFonts w:hint="default"/>
        <w:b w:val="0"/>
        <w:sz w:val="24"/>
        <w:szCs w:val="24"/>
      </w:rPr>
    </w:lvl>
    <w:lvl w:ilvl="2" w:tplc="000040A5">
      <w:start w:val="1"/>
      <w:numFmt w:val="lowerLetter"/>
      <w:lvlText w:val="%3."/>
      <w:lvlJc w:val="left"/>
      <w:pPr>
        <w:tabs>
          <w:tab w:val="num" w:pos="2160"/>
        </w:tabs>
        <w:ind w:left="2160" w:hanging="360"/>
      </w:pPr>
      <w:rPr>
        <w:rFonts w:cs="Times New Roman"/>
      </w:rPr>
    </w:lvl>
    <w:lvl w:ilvl="3" w:tplc="00001D11">
      <w:start w:val="1"/>
      <w:numFmt w:val="lowerLetter"/>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791B"/>
    <w:multiLevelType w:val="hybridMultilevel"/>
    <w:tmpl w:val="00006B28"/>
    <w:lvl w:ilvl="0" w:tplc="0000446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7A5A"/>
    <w:multiLevelType w:val="hybridMultilevel"/>
    <w:tmpl w:val="0000767D"/>
    <w:lvl w:ilvl="0" w:tplc="0000450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1B94F33"/>
    <w:multiLevelType w:val="hybridMultilevel"/>
    <w:tmpl w:val="4A121490"/>
    <w:lvl w:ilvl="0" w:tplc="000032E6">
      <w:numFmt w:val="decimal"/>
      <w:lvlText w:val="23.%1"/>
      <w:lvlJc w:val="left"/>
      <w:pPr>
        <w:tabs>
          <w:tab w:val="num" w:pos="720"/>
        </w:tabs>
        <w:ind w:left="720" w:hanging="360"/>
      </w:pPr>
      <w:rPr>
        <w:rFonts w:cs="Times New Roman"/>
      </w:rPr>
    </w:lvl>
    <w:lvl w:ilvl="1" w:tplc="5FE68F64">
      <w:start w:val="1"/>
      <w:numFmt w:val="lowerRoman"/>
      <w:lvlText w:val="%2."/>
      <w:lvlJc w:val="left"/>
      <w:pPr>
        <w:tabs>
          <w:tab w:val="num" w:pos="1440"/>
        </w:tabs>
        <w:ind w:left="1440" w:hanging="360"/>
      </w:pPr>
      <w:rPr>
        <w:rFonts w:hint="default"/>
        <w:b w:val="0"/>
        <w:sz w:val="24"/>
        <w:szCs w:val="24"/>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2D71FD1"/>
    <w:multiLevelType w:val="hybridMultilevel"/>
    <w:tmpl w:val="827A2268"/>
    <w:lvl w:ilvl="0" w:tplc="44090019">
      <w:start w:val="1"/>
      <w:numFmt w:val="lowerLetter"/>
      <w:lvlText w:val="%1."/>
      <w:lvlJc w:val="left"/>
      <w:pPr>
        <w:ind w:left="2340" w:hanging="360"/>
      </w:pPr>
      <w:rPr>
        <w:rFonts w:hint="default"/>
        <w:b w:val="0"/>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05AF2B9F"/>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08BE2052"/>
    <w:multiLevelType w:val="hybridMultilevel"/>
    <w:tmpl w:val="445E42EA"/>
    <w:lvl w:ilvl="0" w:tplc="4092A414">
      <w:start w:val="1"/>
      <w:numFmt w:val="decimal"/>
      <w:lvlText w:val="%1."/>
      <w:lvlJc w:val="left"/>
      <w:pPr>
        <w:ind w:left="1100" w:hanging="360"/>
      </w:pPr>
      <w:rPr>
        <w:rFonts w:cs="Arial" w:hint="default"/>
      </w:rPr>
    </w:lvl>
    <w:lvl w:ilvl="1" w:tplc="04090019" w:tentative="1">
      <w:start w:val="1"/>
      <w:numFmt w:val="lowerLetter"/>
      <w:lvlText w:val="%2."/>
      <w:lvlJc w:val="left"/>
      <w:pPr>
        <w:ind w:left="1820" w:hanging="360"/>
      </w:pPr>
      <w:rPr>
        <w:rFonts w:cs="Times New Roman"/>
      </w:rPr>
    </w:lvl>
    <w:lvl w:ilvl="2" w:tplc="0409001B" w:tentative="1">
      <w:start w:val="1"/>
      <w:numFmt w:val="lowerRoman"/>
      <w:lvlText w:val="%3."/>
      <w:lvlJc w:val="right"/>
      <w:pPr>
        <w:ind w:left="2540" w:hanging="180"/>
      </w:pPr>
      <w:rPr>
        <w:rFonts w:cs="Times New Roman"/>
      </w:rPr>
    </w:lvl>
    <w:lvl w:ilvl="3" w:tplc="0409000F" w:tentative="1">
      <w:start w:val="1"/>
      <w:numFmt w:val="decimal"/>
      <w:lvlText w:val="%4."/>
      <w:lvlJc w:val="left"/>
      <w:pPr>
        <w:ind w:left="3260" w:hanging="360"/>
      </w:pPr>
      <w:rPr>
        <w:rFonts w:cs="Times New Roman"/>
      </w:rPr>
    </w:lvl>
    <w:lvl w:ilvl="4" w:tplc="04090019" w:tentative="1">
      <w:start w:val="1"/>
      <w:numFmt w:val="lowerLetter"/>
      <w:lvlText w:val="%5."/>
      <w:lvlJc w:val="left"/>
      <w:pPr>
        <w:ind w:left="3980" w:hanging="360"/>
      </w:pPr>
      <w:rPr>
        <w:rFonts w:cs="Times New Roman"/>
      </w:rPr>
    </w:lvl>
    <w:lvl w:ilvl="5" w:tplc="0409001B" w:tentative="1">
      <w:start w:val="1"/>
      <w:numFmt w:val="lowerRoman"/>
      <w:lvlText w:val="%6."/>
      <w:lvlJc w:val="right"/>
      <w:pPr>
        <w:ind w:left="4700" w:hanging="180"/>
      </w:pPr>
      <w:rPr>
        <w:rFonts w:cs="Times New Roman"/>
      </w:rPr>
    </w:lvl>
    <w:lvl w:ilvl="6" w:tplc="0409000F" w:tentative="1">
      <w:start w:val="1"/>
      <w:numFmt w:val="decimal"/>
      <w:lvlText w:val="%7."/>
      <w:lvlJc w:val="left"/>
      <w:pPr>
        <w:ind w:left="5420" w:hanging="360"/>
      </w:pPr>
      <w:rPr>
        <w:rFonts w:cs="Times New Roman"/>
      </w:rPr>
    </w:lvl>
    <w:lvl w:ilvl="7" w:tplc="04090019" w:tentative="1">
      <w:start w:val="1"/>
      <w:numFmt w:val="lowerLetter"/>
      <w:lvlText w:val="%8."/>
      <w:lvlJc w:val="left"/>
      <w:pPr>
        <w:ind w:left="6140" w:hanging="360"/>
      </w:pPr>
      <w:rPr>
        <w:rFonts w:cs="Times New Roman"/>
      </w:rPr>
    </w:lvl>
    <w:lvl w:ilvl="8" w:tplc="0409001B" w:tentative="1">
      <w:start w:val="1"/>
      <w:numFmt w:val="lowerRoman"/>
      <w:lvlText w:val="%9."/>
      <w:lvlJc w:val="right"/>
      <w:pPr>
        <w:ind w:left="6860" w:hanging="180"/>
      </w:pPr>
      <w:rPr>
        <w:rFonts w:cs="Times New Roman"/>
      </w:rPr>
    </w:lvl>
  </w:abstractNum>
  <w:abstractNum w:abstractNumId="24">
    <w:nsid w:val="0D6457C2"/>
    <w:multiLevelType w:val="multilevel"/>
    <w:tmpl w:val="F6083254"/>
    <w:lvl w:ilvl="0">
      <w:start w:val="1"/>
      <w:numFmt w:val="decimal"/>
      <w:lvlText w:val="%1."/>
      <w:lvlJc w:val="left"/>
      <w:pPr>
        <w:ind w:left="360" w:hanging="360"/>
      </w:pPr>
      <w:rPr>
        <w:rFonts w:hint="eastAsia"/>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14F3671"/>
    <w:multiLevelType w:val="hybridMultilevel"/>
    <w:tmpl w:val="31F83E78"/>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120B5E25"/>
    <w:multiLevelType w:val="hybridMultilevel"/>
    <w:tmpl w:val="1C3ECCAA"/>
    <w:lvl w:ilvl="0" w:tplc="4409000F">
      <w:start w:val="23"/>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nsid w:val="14CF72BC"/>
    <w:multiLevelType w:val="multilevel"/>
    <w:tmpl w:val="AD0C432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16E4568D"/>
    <w:multiLevelType w:val="hybridMultilevel"/>
    <w:tmpl w:val="3E443572"/>
    <w:lvl w:ilvl="0" w:tplc="A34E8B2A">
      <w:start w:val="1"/>
      <w:numFmt w:val="decimal"/>
      <w:lvlText w:val="2.%1"/>
      <w:lvlJc w:val="left"/>
      <w:pPr>
        <w:tabs>
          <w:tab w:val="num" w:pos="720"/>
        </w:tabs>
        <w:ind w:left="720" w:hanging="36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C8100B"/>
    <w:multiLevelType w:val="hybridMultilevel"/>
    <w:tmpl w:val="A2529E34"/>
    <w:lvl w:ilvl="0" w:tplc="79A2C188">
      <w:start w:val="1"/>
      <w:numFmt w:val="lowerRoman"/>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7E032C9"/>
    <w:multiLevelType w:val="hybridMultilevel"/>
    <w:tmpl w:val="4C605954"/>
    <w:lvl w:ilvl="0" w:tplc="D7988FB2">
      <w:start w:val="1"/>
      <w:numFmt w:val="lowerLetter"/>
      <w:lvlText w:val="%1)"/>
      <w:lvlJc w:val="left"/>
      <w:pPr>
        <w:ind w:left="720" w:hanging="360"/>
      </w:pPr>
      <w:rPr>
        <w:rFonts w:hint="default"/>
      </w:rPr>
    </w:lvl>
    <w:lvl w:ilvl="1" w:tplc="42BED430">
      <w:start w:val="1"/>
      <w:numFmt w:val="lowerRoman"/>
      <w:lvlText w:val="(%2)"/>
      <w:lvlJc w:val="left"/>
      <w:pPr>
        <w:ind w:left="1800" w:hanging="72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nsid w:val="18604513"/>
    <w:multiLevelType w:val="hybridMultilevel"/>
    <w:tmpl w:val="568E105C"/>
    <w:lvl w:ilvl="0" w:tplc="FA42655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nsid w:val="1B554DA7"/>
    <w:multiLevelType w:val="hybridMultilevel"/>
    <w:tmpl w:val="70D65696"/>
    <w:lvl w:ilvl="0" w:tplc="76C24B7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nsid w:val="1BA36309"/>
    <w:multiLevelType w:val="multilevel"/>
    <w:tmpl w:val="FFD29FF0"/>
    <w:lvl w:ilvl="0">
      <w:start w:val="1"/>
      <w:numFmt w:val="decimal"/>
      <w:lvlText w:val="%1."/>
      <w:lvlJc w:val="left"/>
      <w:pPr>
        <w:ind w:left="360" w:hanging="360"/>
      </w:pPr>
      <w:rPr>
        <w:rFonts w:hint="eastAsia"/>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color w:val="FF000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BE5459B"/>
    <w:multiLevelType w:val="hybridMultilevel"/>
    <w:tmpl w:val="2DE88240"/>
    <w:lvl w:ilvl="0" w:tplc="44090019">
      <w:start w:val="1"/>
      <w:numFmt w:val="lowerLetter"/>
      <w:lvlText w:val="%1."/>
      <w:lvlJc w:val="left"/>
      <w:pPr>
        <w:ind w:left="720" w:hanging="360"/>
      </w:pPr>
      <w:rPr>
        <w:rFonts w:hint="default"/>
        <w:b w:val="0"/>
        <w:i w:val="0"/>
      </w:rPr>
    </w:lvl>
    <w:lvl w:ilvl="1" w:tplc="C8527B5C">
      <w:start w:val="1"/>
      <w:numFmt w:val="decimal"/>
      <w:lvlText w:val="%2"/>
      <w:lvlJc w:val="left"/>
      <w:pPr>
        <w:ind w:left="1620" w:hanging="54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nsid w:val="1C2E3F65"/>
    <w:multiLevelType w:val="multilevel"/>
    <w:tmpl w:val="5B52EDE8"/>
    <w:lvl w:ilvl="0">
      <w:start w:val="4"/>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lowerRoman"/>
      <w:lvlText w:val="%3."/>
      <w:lvlJc w:val="left"/>
      <w:pPr>
        <w:ind w:left="3600" w:hanging="720"/>
      </w:pPr>
      <w:rPr>
        <w:rFonts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6">
    <w:nsid w:val="1F7A3B95"/>
    <w:multiLevelType w:val="hybridMultilevel"/>
    <w:tmpl w:val="FBD49F86"/>
    <w:lvl w:ilvl="0" w:tplc="2A7AE3D0">
      <w:start w:val="1"/>
      <w:numFmt w:val="upperLetter"/>
      <w:lvlText w:val="%1."/>
      <w:lvlJc w:val="left"/>
      <w:pPr>
        <w:tabs>
          <w:tab w:val="num" w:pos="720"/>
        </w:tabs>
        <w:ind w:left="720" w:hanging="36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F984585"/>
    <w:multiLevelType w:val="hybridMultilevel"/>
    <w:tmpl w:val="68340D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19A46C9"/>
    <w:multiLevelType w:val="multilevel"/>
    <w:tmpl w:val="AD0C432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227A4A3E"/>
    <w:multiLevelType w:val="hybridMultilevel"/>
    <w:tmpl w:val="D71A9D50"/>
    <w:lvl w:ilvl="0" w:tplc="44090019">
      <w:start w:val="1"/>
      <w:numFmt w:val="lowerLetter"/>
      <w:lvlText w:val="%1."/>
      <w:lvlJc w:val="left"/>
      <w:pPr>
        <w:tabs>
          <w:tab w:val="num" w:pos="720"/>
        </w:tabs>
        <w:ind w:left="720" w:hanging="360"/>
      </w:pPr>
      <w:rPr>
        <w:rFonts w:hint="default"/>
        <w:b w:val="0"/>
        <w:i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24D662AD"/>
    <w:multiLevelType w:val="hybridMultilevel"/>
    <w:tmpl w:val="86001AF8"/>
    <w:lvl w:ilvl="0" w:tplc="44090001">
      <w:start w:val="1"/>
      <w:numFmt w:val="bullet"/>
      <w:lvlText w:val=""/>
      <w:lvlJc w:val="left"/>
      <w:pPr>
        <w:ind w:left="1020" w:hanging="360"/>
      </w:pPr>
      <w:rPr>
        <w:rFonts w:ascii="Symbol" w:hAnsi="Symbol" w:hint="default"/>
      </w:rPr>
    </w:lvl>
    <w:lvl w:ilvl="1" w:tplc="44090003" w:tentative="1">
      <w:start w:val="1"/>
      <w:numFmt w:val="bullet"/>
      <w:lvlText w:val="o"/>
      <w:lvlJc w:val="left"/>
      <w:pPr>
        <w:ind w:left="1740" w:hanging="360"/>
      </w:pPr>
      <w:rPr>
        <w:rFonts w:ascii="Courier New" w:hAnsi="Courier New" w:cs="Courier New" w:hint="default"/>
      </w:rPr>
    </w:lvl>
    <w:lvl w:ilvl="2" w:tplc="44090005" w:tentative="1">
      <w:start w:val="1"/>
      <w:numFmt w:val="bullet"/>
      <w:lvlText w:val=""/>
      <w:lvlJc w:val="left"/>
      <w:pPr>
        <w:ind w:left="2460" w:hanging="360"/>
      </w:pPr>
      <w:rPr>
        <w:rFonts w:ascii="Wingdings" w:hAnsi="Wingdings" w:hint="default"/>
      </w:rPr>
    </w:lvl>
    <w:lvl w:ilvl="3" w:tplc="44090001" w:tentative="1">
      <w:start w:val="1"/>
      <w:numFmt w:val="bullet"/>
      <w:lvlText w:val=""/>
      <w:lvlJc w:val="left"/>
      <w:pPr>
        <w:ind w:left="3180" w:hanging="360"/>
      </w:pPr>
      <w:rPr>
        <w:rFonts w:ascii="Symbol" w:hAnsi="Symbol" w:hint="default"/>
      </w:rPr>
    </w:lvl>
    <w:lvl w:ilvl="4" w:tplc="44090003" w:tentative="1">
      <w:start w:val="1"/>
      <w:numFmt w:val="bullet"/>
      <w:lvlText w:val="o"/>
      <w:lvlJc w:val="left"/>
      <w:pPr>
        <w:ind w:left="3900" w:hanging="360"/>
      </w:pPr>
      <w:rPr>
        <w:rFonts w:ascii="Courier New" w:hAnsi="Courier New" w:cs="Courier New" w:hint="default"/>
      </w:rPr>
    </w:lvl>
    <w:lvl w:ilvl="5" w:tplc="44090005" w:tentative="1">
      <w:start w:val="1"/>
      <w:numFmt w:val="bullet"/>
      <w:lvlText w:val=""/>
      <w:lvlJc w:val="left"/>
      <w:pPr>
        <w:ind w:left="4620" w:hanging="360"/>
      </w:pPr>
      <w:rPr>
        <w:rFonts w:ascii="Wingdings" w:hAnsi="Wingdings" w:hint="default"/>
      </w:rPr>
    </w:lvl>
    <w:lvl w:ilvl="6" w:tplc="44090001" w:tentative="1">
      <w:start w:val="1"/>
      <w:numFmt w:val="bullet"/>
      <w:lvlText w:val=""/>
      <w:lvlJc w:val="left"/>
      <w:pPr>
        <w:ind w:left="5340" w:hanging="360"/>
      </w:pPr>
      <w:rPr>
        <w:rFonts w:ascii="Symbol" w:hAnsi="Symbol" w:hint="default"/>
      </w:rPr>
    </w:lvl>
    <w:lvl w:ilvl="7" w:tplc="44090003" w:tentative="1">
      <w:start w:val="1"/>
      <w:numFmt w:val="bullet"/>
      <w:lvlText w:val="o"/>
      <w:lvlJc w:val="left"/>
      <w:pPr>
        <w:ind w:left="6060" w:hanging="360"/>
      </w:pPr>
      <w:rPr>
        <w:rFonts w:ascii="Courier New" w:hAnsi="Courier New" w:cs="Courier New" w:hint="default"/>
      </w:rPr>
    </w:lvl>
    <w:lvl w:ilvl="8" w:tplc="44090005" w:tentative="1">
      <w:start w:val="1"/>
      <w:numFmt w:val="bullet"/>
      <w:lvlText w:val=""/>
      <w:lvlJc w:val="left"/>
      <w:pPr>
        <w:ind w:left="6780" w:hanging="360"/>
      </w:pPr>
      <w:rPr>
        <w:rFonts w:ascii="Wingdings" w:hAnsi="Wingdings" w:hint="default"/>
      </w:rPr>
    </w:lvl>
  </w:abstractNum>
  <w:abstractNum w:abstractNumId="41">
    <w:nsid w:val="269A2637"/>
    <w:multiLevelType w:val="multilevel"/>
    <w:tmpl w:val="9BE6425E"/>
    <w:lvl w:ilvl="0">
      <w:start w:val="1"/>
      <w:numFmt w:val="decimal"/>
      <w:lvlText w:val="%1."/>
      <w:lvlJc w:val="left"/>
      <w:pPr>
        <w:ind w:left="502" w:hanging="360"/>
      </w:pPr>
    </w:lvl>
    <w:lvl w:ilvl="1">
      <w:start w:val="1"/>
      <w:numFmt w:val="decimal"/>
      <w:isLgl/>
      <w:lvlText w:val="%1.%2"/>
      <w:lvlJc w:val="left"/>
      <w:pPr>
        <w:ind w:left="1137" w:hanging="57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707" w:hanging="144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917" w:hanging="1800"/>
      </w:pPr>
      <w:rPr>
        <w:rFonts w:hint="default"/>
      </w:rPr>
    </w:lvl>
    <w:lvl w:ilvl="8">
      <w:start w:val="1"/>
      <w:numFmt w:val="decimal"/>
      <w:isLgl/>
      <w:lvlText w:val="%1.%2.%3.%4.%5.%6.%7.%8.%9"/>
      <w:lvlJc w:val="left"/>
      <w:pPr>
        <w:ind w:left="5342" w:hanging="1800"/>
      </w:pPr>
      <w:rPr>
        <w:rFonts w:hint="default"/>
      </w:rPr>
    </w:lvl>
  </w:abstractNum>
  <w:abstractNum w:abstractNumId="42">
    <w:nsid w:val="2AF47C71"/>
    <w:multiLevelType w:val="hybridMultilevel"/>
    <w:tmpl w:val="31F83E78"/>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3">
    <w:nsid w:val="2FFF16ED"/>
    <w:multiLevelType w:val="hybridMultilevel"/>
    <w:tmpl w:val="34FE7C3E"/>
    <w:lvl w:ilvl="0" w:tplc="04090019">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nsid w:val="32702A1D"/>
    <w:multiLevelType w:val="hybridMultilevel"/>
    <w:tmpl w:val="27626106"/>
    <w:lvl w:ilvl="0" w:tplc="708AFB9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34DD2EE9"/>
    <w:multiLevelType w:val="hybridMultilevel"/>
    <w:tmpl w:val="B94075C4"/>
    <w:lvl w:ilvl="0" w:tplc="EBE8B442">
      <w:start w:val="1"/>
      <w:numFmt w:val="lowerRoman"/>
      <w:lvlText w:val="%1."/>
      <w:lvlJc w:val="left"/>
      <w:pPr>
        <w:ind w:left="817" w:hanging="360"/>
      </w:pPr>
      <w:rPr>
        <w:rFonts w:hint="default"/>
        <w:b w:val="0"/>
        <w:sz w:val="24"/>
        <w:szCs w:val="24"/>
      </w:rPr>
    </w:lvl>
    <w:lvl w:ilvl="1" w:tplc="44090019">
      <w:start w:val="1"/>
      <w:numFmt w:val="lowerLetter"/>
      <w:lvlText w:val="%2."/>
      <w:lvlJc w:val="left"/>
      <w:pPr>
        <w:ind w:left="1537" w:hanging="360"/>
      </w:pPr>
    </w:lvl>
    <w:lvl w:ilvl="2" w:tplc="4409001B" w:tentative="1">
      <w:start w:val="1"/>
      <w:numFmt w:val="lowerRoman"/>
      <w:lvlText w:val="%3."/>
      <w:lvlJc w:val="right"/>
      <w:pPr>
        <w:ind w:left="2257" w:hanging="180"/>
      </w:pPr>
    </w:lvl>
    <w:lvl w:ilvl="3" w:tplc="4409000F" w:tentative="1">
      <w:start w:val="1"/>
      <w:numFmt w:val="decimal"/>
      <w:lvlText w:val="%4."/>
      <w:lvlJc w:val="left"/>
      <w:pPr>
        <w:ind w:left="2977" w:hanging="360"/>
      </w:pPr>
    </w:lvl>
    <w:lvl w:ilvl="4" w:tplc="44090019" w:tentative="1">
      <w:start w:val="1"/>
      <w:numFmt w:val="lowerLetter"/>
      <w:lvlText w:val="%5."/>
      <w:lvlJc w:val="left"/>
      <w:pPr>
        <w:ind w:left="3697" w:hanging="360"/>
      </w:pPr>
    </w:lvl>
    <w:lvl w:ilvl="5" w:tplc="4409001B" w:tentative="1">
      <w:start w:val="1"/>
      <w:numFmt w:val="lowerRoman"/>
      <w:lvlText w:val="%6."/>
      <w:lvlJc w:val="right"/>
      <w:pPr>
        <w:ind w:left="4417" w:hanging="180"/>
      </w:pPr>
    </w:lvl>
    <w:lvl w:ilvl="6" w:tplc="4409000F" w:tentative="1">
      <w:start w:val="1"/>
      <w:numFmt w:val="decimal"/>
      <w:lvlText w:val="%7."/>
      <w:lvlJc w:val="left"/>
      <w:pPr>
        <w:ind w:left="5137" w:hanging="360"/>
      </w:pPr>
    </w:lvl>
    <w:lvl w:ilvl="7" w:tplc="44090019" w:tentative="1">
      <w:start w:val="1"/>
      <w:numFmt w:val="lowerLetter"/>
      <w:lvlText w:val="%8."/>
      <w:lvlJc w:val="left"/>
      <w:pPr>
        <w:ind w:left="5857" w:hanging="360"/>
      </w:pPr>
    </w:lvl>
    <w:lvl w:ilvl="8" w:tplc="4409001B" w:tentative="1">
      <w:start w:val="1"/>
      <w:numFmt w:val="lowerRoman"/>
      <w:lvlText w:val="%9."/>
      <w:lvlJc w:val="right"/>
      <w:pPr>
        <w:ind w:left="6577" w:hanging="180"/>
      </w:pPr>
    </w:lvl>
  </w:abstractNum>
  <w:abstractNum w:abstractNumId="46">
    <w:nsid w:val="354B4796"/>
    <w:multiLevelType w:val="hybridMultilevel"/>
    <w:tmpl w:val="10AE54FC"/>
    <w:lvl w:ilvl="0" w:tplc="2346A18A">
      <w:start w:val="1"/>
      <w:numFmt w:val="lowerLetter"/>
      <w:lvlText w:val="%1."/>
      <w:lvlJc w:val="left"/>
      <w:pPr>
        <w:ind w:left="1080" w:hanging="360"/>
      </w:pPr>
      <w:rPr>
        <w:rFonts w:hint="default"/>
        <w:b w:val="0"/>
        <w:sz w:val="24"/>
        <w:szCs w:val="24"/>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7">
    <w:nsid w:val="36052589"/>
    <w:multiLevelType w:val="hybridMultilevel"/>
    <w:tmpl w:val="75141572"/>
    <w:lvl w:ilvl="0" w:tplc="9230AE2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8">
    <w:nsid w:val="3646602C"/>
    <w:multiLevelType w:val="multilevel"/>
    <w:tmpl w:val="4AC61D1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nsid w:val="36C60D26"/>
    <w:multiLevelType w:val="hybridMultilevel"/>
    <w:tmpl w:val="1DEC6CDE"/>
    <w:lvl w:ilvl="0" w:tplc="2346A18A">
      <w:start w:val="1"/>
      <w:numFmt w:val="lowerLetter"/>
      <w:lvlText w:val="%1."/>
      <w:lvlJc w:val="left"/>
      <w:pPr>
        <w:ind w:left="720" w:hanging="360"/>
      </w:pPr>
      <w:rPr>
        <w:rFonts w:hint="default"/>
        <w:b w:val="0"/>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0">
    <w:nsid w:val="37B96993"/>
    <w:multiLevelType w:val="hybridMultilevel"/>
    <w:tmpl w:val="F64A1E92"/>
    <w:lvl w:ilvl="0" w:tplc="5FE68F64">
      <w:start w:val="1"/>
      <w:numFmt w:val="lowerRoman"/>
      <w:lvlText w:val="%1."/>
      <w:lvlJc w:val="left"/>
      <w:pPr>
        <w:tabs>
          <w:tab w:val="num" w:pos="720"/>
        </w:tabs>
        <w:ind w:left="720" w:hanging="360"/>
      </w:pPr>
      <w:rPr>
        <w:rFonts w:hint="default"/>
        <w:b w:val="0"/>
        <w:sz w:val="24"/>
        <w:szCs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37F31F17"/>
    <w:multiLevelType w:val="hybridMultilevel"/>
    <w:tmpl w:val="05C00BBC"/>
    <w:lvl w:ilvl="0" w:tplc="7A6CDEBC">
      <w:start w:val="1"/>
      <w:numFmt w:val="decimal"/>
      <w:lvlText w:val="%1."/>
      <w:lvlJc w:val="left"/>
      <w:pPr>
        <w:ind w:left="840" w:hanging="360"/>
      </w:pPr>
      <w:rPr>
        <w:rFonts w:ascii="Arial" w:hAnsi="Arial" w:cs="Arial" w:hint="default"/>
        <w:b w:val="0"/>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52">
    <w:nsid w:val="3B1B3685"/>
    <w:multiLevelType w:val="hybridMultilevel"/>
    <w:tmpl w:val="77021C34"/>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3">
    <w:nsid w:val="3EBA2676"/>
    <w:multiLevelType w:val="hybridMultilevel"/>
    <w:tmpl w:val="4FA83726"/>
    <w:lvl w:ilvl="0" w:tplc="C866731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4">
    <w:nsid w:val="41A76727"/>
    <w:multiLevelType w:val="hybridMultilevel"/>
    <w:tmpl w:val="3E28DAA2"/>
    <w:lvl w:ilvl="0" w:tplc="32960BD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5">
    <w:nsid w:val="47710D8A"/>
    <w:multiLevelType w:val="hybridMultilevel"/>
    <w:tmpl w:val="14EE6C48"/>
    <w:lvl w:ilvl="0" w:tplc="2346A18A">
      <w:start w:val="1"/>
      <w:numFmt w:val="lowerLetter"/>
      <w:lvlText w:val="%1."/>
      <w:lvlJc w:val="left"/>
      <w:pPr>
        <w:ind w:left="720" w:hanging="360"/>
      </w:pPr>
      <w:rPr>
        <w:rFonts w:hint="default"/>
        <w:b w:val="0"/>
        <w:sz w:val="24"/>
        <w:szCs w:val="24"/>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6">
    <w:nsid w:val="48094281"/>
    <w:multiLevelType w:val="multilevel"/>
    <w:tmpl w:val="04BE5EBC"/>
    <w:lvl w:ilvl="0">
      <w:start w:val="1"/>
      <w:numFmt w:val="decimal"/>
      <w:lvlText w:val="%1."/>
      <w:lvlJc w:val="left"/>
      <w:pPr>
        <w:ind w:left="360" w:hanging="360"/>
      </w:pPr>
      <w:rPr>
        <w:rFonts w:hint="default"/>
      </w:rPr>
    </w:lvl>
    <w:lvl w:ilvl="1">
      <w:start w:val="1"/>
      <w:numFmt w:val="none"/>
      <w:lvlText w:val="2.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FF000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49D70338"/>
    <w:multiLevelType w:val="singleLevel"/>
    <w:tmpl w:val="6B1470DE"/>
    <w:lvl w:ilvl="0">
      <w:start w:val="2"/>
      <w:numFmt w:val="decimal"/>
      <w:lvlText w:val="%1. "/>
      <w:legacy w:legacy="1" w:legacySpace="0" w:legacyIndent="360"/>
      <w:lvlJc w:val="left"/>
      <w:pPr>
        <w:ind w:left="360" w:hanging="360"/>
      </w:pPr>
      <w:rPr>
        <w:rFonts w:ascii="Candara" w:hAnsi="Candara" w:cs="Tahoma" w:hint="default"/>
        <w:b w:val="0"/>
        <w:bCs w:val="0"/>
        <w:i w:val="0"/>
        <w:iCs w:val="0"/>
        <w:sz w:val="24"/>
        <w:szCs w:val="24"/>
        <w:u w:val="none"/>
      </w:rPr>
    </w:lvl>
  </w:abstractNum>
  <w:abstractNum w:abstractNumId="58">
    <w:nsid w:val="4AA84623"/>
    <w:multiLevelType w:val="hybridMultilevel"/>
    <w:tmpl w:val="9E7C8B10"/>
    <w:lvl w:ilvl="0" w:tplc="0B5E81AE">
      <w:start w:val="1"/>
      <w:numFmt w:val="lowerLetter"/>
      <w:lvlText w:val="%1."/>
      <w:lvlJc w:val="left"/>
      <w:pPr>
        <w:ind w:left="1440" w:hanging="360"/>
      </w:pPr>
      <w:rPr>
        <w:rFonts w:cs="Times New Roman" w:hint="default"/>
      </w:rPr>
    </w:lvl>
    <w:lvl w:ilvl="1" w:tplc="3C96A5D6">
      <w:start w:val="1"/>
      <w:numFmt w:val="lowerRoman"/>
      <w:lvlText w:val="%2."/>
      <w:lvlJc w:val="left"/>
      <w:pPr>
        <w:ind w:left="1440" w:hanging="360"/>
      </w:pPr>
      <w:rPr>
        <w:rFonts w:hint="eastAsia"/>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9">
    <w:nsid w:val="4B640DBB"/>
    <w:multiLevelType w:val="hybridMultilevel"/>
    <w:tmpl w:val="F1D2ADE8"/>
    <w:lvl w:ilvl="0" w:tplc="44090019">
      <w:start w:val="1"/>
      <w:numFmt w:val="lowerLetter"/>
      <w:lvlText w:val="%1."/>
      <w:lvlJc w:val="left"/>
      <w:pPr>
        <w:ind w:left="1383" w:hanging="360"/>
      </w:pPr>
      <w:rPr>
        <w:rFonts w:hint="default"/>
        <w:b w:val="0"/>
        <w:i w:val="0"/>
      </w:rPr>
    </w:lvl>
    <w:lvl w:ilvl="1" w:tplc="44090019" w:tentative="1">
      <w:start w:val="1"/>
      <w:numFmt w:val="lowerLetter"/>
      <w:lvlText w:val="%2."/>
      <w:lvlJc w:val="left"/>
      <w:pPr>
        <w:ind w:left="2103" w:hanging="360"/>
      </w:pPr>
    </w:lvl>
    <w:lvl w:ilvl="2" w:tplc="4409001B" w:tentative="1">
      <w:start w:val="1"/>
      <w:numFmt w:val="lowerRoman"/>
      <w:lvlText w:val="%3."/>
      <w:lvlJc w:val="right"/>
      <w:pPr>
        <w:ind w:left="2823" w:hanging="180"/>
      </w:pPr>
    </w:lvl>
    <w:lvl w:ilvl="3" w:tplc="4409000F" w:tentative="1">
      <w:start w:val="1"/>
      <w:numFmt w:val="decimal"/>
      <w:lvlText w:val="%4."/>
      <w:lvlJc w:val="left"/>
      <w:pPr>
        <w:ind w:left="3543" w:hanging="360"/>
      </w:pPr>
    </w:lvl>
    <w:lvl w:ilvl="4" w:tplc="44090019" w:tentative="1">
      <w:start w:val="1"/>
      <w:numFmt w:val="lowerLetter"/>
      <w:lvlText w:val="%5."/>
      <w:lvlJc w:val="left"/>
      <w:pPr>
        <w:ind w:left="4263" w:hanging="360"/>
      </w:pPr>
    </w:lvl>
    <w:lvl w:ilvl="5" w:tplc="4409001B" w:tentative="1">
      <w:start w:val="1"/>
      <w:numFmt w:val="lowerRoman"/>
      <w:lvlText w:val="%6."/>
      <w:lvlJc w:val="right"/>
      <w:pPr>
        <w:ind w:left="4983" w:hanging="180"/>
      </w:pPr>
    </w:lvl>
    <w:lvl w:ilvl="6" w:tplc="4409000F" w:tentative="1">
      <w:start w:val="1"/>
      <w:numFmt w:val="decimal"/>
      <w:lvlText w:val="%7."/>
      <w:lvlJc w:val="left"/>
      <w:pPr>
        <w:ind w:left="5703" w:hanging="360"/>
      </w:pPr>
    </w:lvl>
    <w:lvl w:ilvl="7" w:tplc="44090019" w:tentative="1">
      <w:start w:val="1"/>
      <w:numFmt w:val="lowerLetter"/>
      <w:lvlText w:val="%8."/>
      <w:lvlJc w:val="left"/>
      <w:pPr>
        <w:ind w:left="6423" w:hanging="360"/>
      </w:pPr>
    </w:lvl>
    <w:lvl w:ilvl="8" w:tplc="4409001B" w:tentative="1">
      <w:start w:val="1"/>
      <w:numFmt w:val="lowerRoman"/>
      <w:lvlText w:val="%9."/>
      <w:lvlJc w:val="right"/>
      <w:pPr>
        <w:ind w:left="7143" w:hanging="180"/>
      </w:pPr>
    </w:lvl>
  </w:abstractNum>
  <w:abstractNum w:abstractNumId="60">
    <w:nsid w:val="4D4C2ED7"/>
    <w:multiLevelType w:val="hybridMultilevel"/>
    <w:tmpl w:val="69CE5F20"/>
    <w:lvl w:ilvl="0" w:tplc="091A900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1">
    <w:nsid w:val="4DC844FF"/>
    <w:multiLevelType w:val="hybridMultilevel"/>
    <w:tmpl w:val="602E4692"/>
    <w:lvl w:ilvl="0" w:tplc="0409000F">
      <w:start w:val="1"/>
      <w:numFmt w:val="decimal"/>
      <w:lvlText w:val="%1."/>
      <w:lvlJc w:val="left"/>
      <w:pPr>
        <w:ind w:left="1460" w:hanging="360"/>
      </w:p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62">
    <w:nsid w:val="4EDA3DC3"/>
    <w:multiLevelType w:val="hybridMultilevel"/>
    <w:tmpl w:val="32846EC4"/>
    <w:lvl w:ilvl="0" w:tplc="B07E823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3">
    <w:nsid w:val="4EF0018D"/>
    <w:multiLevelType w:val="hybridMultilevel"/>
    <w:tmpl w:val="69BA77CE"/>
    <w:lvl w:ilvl="0" w:tplc="C6AC3D6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4">
    <w:nsid w:val="4F0E1ECF"/>
    <w:multiLevelType w:val="multilevel"/>
    <w:tmpl w:val="936642D6"/>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4FA36879"/>
    <w:multiLevelType w:val="hybridMultilevel"/>
    <w:tmpl w:val="9354867A"/>
    <w:lvl w:ilvl="0" w:tplc="5FE68F64">
      <w:start w:val="1"/>
      <w:numFmt w:val="lowerRoman"/>
      <w:lvlText w:val="%1."/>
      <w:lvlJc w:val="left"/>
      <w:pPr>
        <w:tabs>
          <w:tab w:val="num" w:pos="720"/>
        </w:tabs>
        <w:ind w:left="720" w:hanging="360"/>
      </w:pPr>
      <w:rPr>
        <w:rFonts w:hint="default"/>
        <w:b w:val="0"/>
        <w:sz w:val="24"/>
        <w:szCs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nsid w:val="508E21E1"/>
    <w:multiLevelType w:val="hybridMultilevel"/>
    <w:tmpl w:val="DF348394"/>
    <w:lvl w:ilvl="0" w:tplc="6AD2610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50B15495"/>
    <w:multiLevelType w:val="hybridMultilevel"/>
    <w:tmpl w:val="B24CBE74"/>
    <w:lvl w:ilvl="0" w:tplc="5FE68F64">
      <w:start w:val="1"/>
      <w:numFmt w:val="lowerRoman"/>
      <w:lvlText w:val="%1."/>
      <w:lvlJc w:val="left"/>
      <w:pPr>
        <w:ind w:left="720" w:hanging="360"/>
      </w:pPr>
      <w:rPr>
        <w:rFonts w:hint="default"/>
        <w:b w:val="0"/>
        <w:sz w:val="24"/>
        <w:szCs w:val="24"/>
      </w:rPr>
    </w:lvl>
    <w:lvl w:ilvl="1" w:tplc="220EB57A">
      <w:start w:val="1"/>
      <w:numFmt w:val="lowerRoman"/>
      <w:lvlText w:val="%2."/>
      <w:lvlJc w:val="left"/>
      <w:pPr>
        <w:ind w:left="1440" w:hanging="360"/>
      </w:pPr>
      <w:rPr>
        <w:rFonts w:hint="default"/>
        <w:sz w:val="22"/>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8">
    <w:nsid w:val="52850918"/>
    <w:multiLevelType w:val="hybridMultilevel"/>
    <w:tmpl w:val="5AF26644"/>
    <w:lvl w:ilvl="0" w:tplc="0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9">
    <w:nsid w:val="532502AB"/>
    <w:multiLevelType w:val="multilevel"/>
    <w:tmpl w:val="40BA7A02"/>
    <w:lvl w:ilvl="0">
      <w:start w:val="1"/>
      <w:numFmt w:val="decimal"/>
      <w:lvlText w:val="%1."/>
      <w:lvlJc w:val="left"/>
      <w:pPr>
        <w:ind w:left="360" w:hanging="360"/>
      </w:pPr>
      <w:rPr>
        <w:rFonts w:hint="eastAsia"/>
      </w:rPr>
    </w:lvl>
    <w:lvl w:ilvl="1">
      <w:start w:val="1"/>
      <w:numFmt w:val="lowerRoman"/>
      <w:lvlText w:val="%2."/>
      <w:lvlJc w:val="left"/>
      <w:pPr>
        <w:ind w:left="792" w:hanging="432"/>
      </w:pPr>
      <w:rPr>
        <w:rFonts w:eastAsia="Arial Unicode MS" w:hint="eastAsia"/>
        <w:b w:val="0"/>
        <w:sz w:val="22"/>
        <w:szCs w:val="24"/>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54075110"/>
    <w:multiLevelType w:val="hybridMultilevel"/>
    <w:tmpl w:val="54689500"/>
    <w:lvl w:ilvl="0" w:tplc="374E0238">
      <w:start w:val="1"/>
      <w:numFmt w:val="lowerLetter"/>
      <w:lvlText w:val="%1)"/>
      <w:lvlJc w:val="left"/>
      <w:pPr>
        <w:tabs>
          <w:tab w:val="num" w:pos="1440"/>
        </w:tabs>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1">
    <w:nsid w:val="575B7DC6"/>
    <w:multiLevelType w:val="hybridMultilevel"/>
    <w:tmpl w:val="42C03A64"/>
    <w:lvl w:ilvl="0" w:tplc="7C6E154C">
      <w:start w:val="1"/>
      <w:numFmt w:val="decimal"/>
      <w:lvlText w:val="%1."/>
      <w:lvlJc w:val="left"/>
      <w:pPr>
        <w:tabs>
          <w:tab w:val="num" w:pos="360"/>
        </w:tabs>
        <w:ind w:left="360" w:hanging="360"/>
      </w:pPr>
      <w:rPr>
        <w:rFonts w:cs="Times New Roman"/>
        <w:b/>
        <w:bCs/>
      </w:rPr>
    </w:lvl>
    <w:lvl w:ilvl="1" w:tplc="49FA8C7E">
      <w:start w:val="1"/>
      <w:numFmt w:val="lowerLetter"/>
      <w:lvlText w:val="%2."/>
      <w:lvlJc w:val="left"/>
      <w:pPr>
        <w:tabs>
          <w:tab w:val="num" w:pos="720"/>
        </w:tabs>
        <w:ind w:left="720" w:hanging="360"/>
      </w:pPr>
      <w:rPr>
        <w:rFonts w:cs="Times New Roman"/>
      </w:rPr>
    </w:lvl>
    <w:lvl w:ilvl="2" w:tplc="65748068">
      <w:start w:val="1"/>
      <w:numFmt w:val="lowerRoman"/>
      <w:lvlText w:val="%3."/>
      <w:lvlJc w:val="right"/>
      <w:pPr>
        <w:tabs>
          <w:tab w:val="num" w:pos="1440"/>
        </w:tabs>
        <w:ind w:left="1440" w:hanging="180"/>
      </w:pPr>
      <w:rPr>
        <w:rFonts w:cs="Times New Roman"/>
      </w:rPr>
    </w:lvl>
    <w:lvl w:ilvl="3" w:tplc="A06A9EE4">
      <w:start w:val="1"/>
      <w:numFmt w:val="decimal"/>
      <w:lvlText w:val="%4."/>
      <w:lvlJc w:val="left"/>
      <w:pPr>
        <w:tabs>
          <w:tab w:val="num" w:pos="2160"/>
        </w:tabs>
        <w:ind w:left="2160" w:hanging="360"/>
      </w:pPr>
      <w:rPr>
        <w:rFonts w:cs="Times New Roman"/>
      </w:rPr>
    </w:lvl>
    <w:lvl w:ilvl="4" w:tplc="16EA7B68">
      <w:start w:val="1"/>
      <w:numFmt w:val="lowerLetter"/>
      <w:lvlText w:val="%5."/>
      <w:lvlJc w:val="left"/>
      <w:pPr>
        <w:tabs>
          <w:tab w:val="num" w:pos="2880"/>
        </w:tabs>
        <w:ind w:left="2880" w:hanging="360"/>
      </w:pPr>
      <w:rPr>
        <w:rFonts w:cs="Times New Roman"/>
      </w:rPr>
    </w:lvl>
    <w:lvl w:ilvl="5" w:tplc="E662B8E8">
      <w:start w:val="1"/>
      <w:numFmt w:val="lowerRoman"/>
      <w:lvlText w:val="%6."/>
      <w:lvlJc w:val="right"/>
      <w:pPr>
        <w:tabs>
          <w:tab w:val="num" w:pos="3600"/>
        </w:tabs>
        <w:ind w:left="3600" w:hanging="180"/>
      </w:pPr>
      <w:rPr>
        <w:rFonts w:cs="Times New Roman"/>
      </w:rPr>
    </w:lvl>
    <w:lvl w:ilvl="6" w:tplc="1466E0D4">
      <w:start w:val="1"/>
      <w:numFmt w:val="decimal"/>
      <w:lvlText w:val="%7."/>
      <w:lvlJc w:val="left"/>
      <w:pPr>
        <w:tabs>
          <w:tab w:val="num" w:pos="4320"/>
        </w:tabs>
        <w:ind w:left="4320" w:hanging="360"/>
      </w:pPr>
      <w:rPr>
        <w:rFonts w:cs="Times New Roman"/>
      </w:rPr>
    </w:lvl>
    <w:lvl w:ilvl="7" w:tplc="BDAE73FC">
      <w:start w:val="1"/>
      <w:numFmt w:val="lowerLetter"/>
      <w:lvlText w:val="%8."/>
      <w:lvlJc w:val="left"/>
      <w:pPr>
        <w:tabs>
          <w:tab w:val="num" w:pos="5040"/>
        </w:tabs>
        <w:ind w:left="5040" w:hanging="360"/>
      </w:pPr>
      <w:rPr>
        <w:rFonts w:cs="Times New Roman"/>
      </w:rPr>
    </w:lvl>
    <w:lvl w:ilvl="8" w:tplc="238C1386">
      <w:start w:val="1"/>
      <w:numFmt w:val="lowerRoman"/>
      <w:lvlText w:val="%9."/>
      <w:lvlJc w:val="right"/>
      <w:pPr>
        <w:tabs>
          <w:tab w:val="num" w:pos="5760"/>
        </w:tabs>
        <w:ind w:left="5760" w:hanging="180"/>
      </w:pPr>
      <w:rPr>
        <w:rFonts w:cs="Times New Roman"/>
      </w:rPr>
    </w:lvl>
  </w:abstractNum>
  <w:abstractNum w:abstractNumId="72">
    <w:nsid w:val="58FD3D07"/>
    <w:multiLevelType w:val="hybridMultilevel"/>
    <w:tmpl w:val="CA8853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593D4B58"/>
    <w:multiLevelType w:val="multilevel"/>
    <w:tmpl w:val="1B0E62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ms-MY"/>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5ACF09E0"/>
    <w:multiLevelType w:val="hybridMultilevel"/>
    <w:tmpl w:val="0DAAAA2C"/>
    <w:lvl w:ilvl="0" w:tplc="44090001">
      <w:start w:val="1"/>
      <w:numFmt w:val="bullet"/>
      <w:lvlText w:val=""/>
      <w:lvlJc w:val="left"/>
      <w:pPr>
        <w:ind w:left="1020" w:hanging="360"/>
      </w:pPr>
      <w:rPr>
        <w:rFonts w:ascii="Symbol" w:hAnsi="Symbol" w:hint="default"/>
      </w:rPr>
    </w:lvl>
    <w:lvl w:ilvl="1" w:tplc="44090003" w:tentative="1">
      <w:start w:val="1"/>
      <w:numFmt w:val="bullet"/>
      <w:lvlText w:val="o"/>
      <w:lvlJc w:val="left"/>
      <w:pPr>
        <w:ind w:left="1740" w:hanging="360"/>
      </w:pPr>
      <w:rPr>
        <w:rFonts w:ascii="Courier New" w:hAnsi="Courier New" w:cs="Courier New" w:hint="default"/>
      </w:rPr>
    </w:lvl>
    <w:lvl w:ilvl="2" w:tplc="44090005" w:tentative="1">
      <w:start w:val="1"/>
      <w:numFmt w:val="bullet"/>
      <w:lvlText w:val=""/>
      <w:lvlJc w:val="left"/>
      <w:pPr>
        <w:ind w:left="2460" w:hanging="360"/>
      </w:pPr>
      <w:rPr>
        <w:rFonts w:ascii="Wingdings" w:hAnsi="Wingdings" w:hint="default"/>
      </w:rPr>
    </w:lvl>
    <w:lvl w:ilvl="3" w:tplc="44090001" w:tentative="1">
      <w:start w:val="1"/>
      <w:numFmt w:val="bullet"/>
      <w:lvlText w:val=""/>
      <w:lvlJc w:val="left"/>
      <w:pPr>
        <w:ind w:left="3180" w:hanging="360"/>
      </w:pPr>
      <w:rPr>
        <w:rFonts w:ascii="Symbol" w:hAnsi="Symbol" w:hint="default"/>
      </w:rPr>
    </w:lvl>
    <w:lvl w:ilvl="4" w:tplc="44090003" w:tentative="1">
      <w:start w:val="1"/>
      <w:numFmt w:val="bullet"/>
      <w:lvlText w:val="o"/>
      <w:lvlJc w:val="left"/>
      <w:pPr>
        <w:ind w:left="3900" w:hanging="360"/>
      </w:pPr>
      <w:rPr>
        <w:rFonts w:ascii="Courier New" w:hAnsi="Courier New" w:cs="Courier New" w:hint="default"/>
      </w:rPr>
    </w:lvl>
    <w:lvl w:ilvl="5" w:tplc="44090005" w:tentative="1">
      <w:start w:val="1"/>
      <w:numFmt w:val="bullet"/>
      <w:lvlText w:val=""/>
      <w:lvlJc w:val="left"/>
      <w:pPr>
        <w:ind w:left="4620" w:hanging="360"/>
      </w:pPr>
      <w:rPr>
        <w:rFonts w:ascii="Wingdings" w:hAnsi="Wingdings" w:hint="default"/>
      </w:rPr>
    </w:lvl>
    <w:lvl w:ilvl="6" w:tplc="44090001" w:tentative="1">
      <w:start w:val="1"/>
      <w:numFmt w:val="bullet"/>
      <w:lvlText w:val=""/>
      <w:lvlJc w:val="left"/>
      <w:pPr>
        <w:ind w:left="5340" w:hanging="360"/>
      </w:pPr>
      <w:rPr>
        <w:rFonts w:ascii="Symbol" w:hAnsi="Symbol" w:hint="default"/>
      </w:rPr>
    </w:lvl>
    <w:lvl w:ilvl="7" w:tplc="44090003" w:tentative="1">
      <w:start w:val="1"/>
      <w:numFmt w:val="bullet"/>
      <w:lvlText w:val="o"/>
      <w:lvlJc w:val="left"/>
      <w:pPr>
        <w:ind w:left="6060" w:hanging="360"/>
      </w:pPr>
      <w:rPr>
        <w:rFonts w:ascii="Courier New" w:hAnsi="Courier New" w:cs="Courier New" w:hint="default"/>
      </w:rPr>
    </w:lvl>
    <w:lvl w:ilvl="8" w:tplc="44090005" w:tentative="1">
      <w:start w:val="1"/>
      <w:numFmt w:val="bullet"/>
      <w:lvlText w:val=""/>
      <w:lvlJc w:val="left"/>
      <w:pPr>
        <w:ind w:left="6780" w:hanging="360"/>
      </w:pPr>
      <w:rPr>
        <w:rFonts w:ascii="Wingdings" w:hAnsi="Wingdings" w:hint="default"/>
      </w:rPr>
    </w:lvl>
  </w:abstractNum>
  <w:abstractNum w:abstractNumId="75">
    <w:nsid w:val="5E9411D4"/>
    <w:multiLevelType w:val="hybridMultilevel"/>
    <w:tmpl w:val="83CA52D6"/>
    <w:lvl w:ilvl="0" w:tplc="6DA27838">
      <w:start w:val="1"/>
      <w:numFmt w:val="decimal"/>
      <w:lvlText w:val="%1."/>
      <w:lvlJc w:val="left"/>
      <w:pPr>
        <w:tabs>
          <w:tab w:val="num" w:pos="420"/>
        </w:tabs>
        <w:ind w:left="420" w:hanging="4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6">
    <w:nsid w:val="5E9F4470"/>
    <w:multiLevelType w:val="hybridMultilevel"/>
    <w:tmpl w:val="95848732"/>
    <w:lvl w:ilvl="0" w:tplc="54C43A3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7">
    <w:nsid w:val="60FF5B0F"/>
    <w:multiLevelType w:val="hybridMultilevel"/>
    <w:tmpl w:val="39524B80"/>
    <w:lvl w:ilvl="0" w:tplc="5FE68F64">
      <w:start w:val="1"/>
      <w:numFmt w:val="lowerRoman"/>
      <w:lvlText w:val="%1."/>
      <w:lvlJc w:val="left"/>
      <w:pPr>
        <w:tabs>
          <w:tab w:val="num" w:pos="720"/>
        </w:tabs>
        <w:ind w:left="720" w:hanging="360"/>
      </w:pPr>
      <w:rPr>
        <w:rFonts w:hint="default"/>
        <w:b w:val="0"/>
        <w:sz w:val="24"/>
        <w:szCs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nsid w:val="64665FD5"/>
    <w:multiLevelType w:val="hybridMultilevel"/>
    <w:tmpl w:val="6D9085F0"/>
    <w:lvl w:ilvl="0" w:tplc="5FE68F64">
      <w:start w:val="1"/>
      <w:numFmt w:val="lowerRoman"/>
      <w:lvlText w:val="%1."/>
      <w:lvlJc w:val="left"/>
      <w:pPr>
        <w:tabs>
          <w:tab w:val="num" w:pos="720"/>
        </w:tabs>
        <w:ind w:left="720" w:hanging="360"/>
      </w:pPr>
      <w:rPr>
        <w:rFonts w:hint="default"/>
        <w:b w:val="0"/>
        <w:sz w:val="24"/>
        <w:szCs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nsid w:val="6675617C"/>
    <w:multiLevelType w:val="hybridMultilevel"/>
    <w:tmpl w:val="4BBE1BD8"/>
    <w:lvl w:ilvl="0" w:tplc="4C2EF582">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82D5842"/>
    <w:multiLevelType w:val="hybridMultilevel"/>
    <w:tmpl w:val="2DE86A42"/>
    <w:lvl w:ilvl="0" w:tplc="44090019">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6A2F5B96"/>
    <w:multiLevelType w:val="multilevel"/>
    <w:tmpl w:val="F61A0022"/>
    <w:lvl w:ilvl="0">
      <w:start w:val="1"/>
      <w:numFmt w:val="lowerLetter"/>
      <w:lvlText w:val="%1."/>
      <w:lvlJc w:val="left"/>
      <w:pPr>
        <w:ind w:left="360" w:hanging="360"/>
      </w:pPr>
      <w:rPr>
        <w:rFonts w:hint="eastAsia"/>
      </w:rPr>
    </w:lvl>
    <w:lvl w:ilvl="1">
      <w:start w:val="1"/>
      <w:numFmt w:val="lowerRoman"/>
      <w:lvlText w:val="%2."/>
      <w:lvlJc w:val="left"/>
      <w:pPr>
        <w:ind w:left="1080" w:hanging="360"/>
      </w:pPr>
      <w:rPr>
        <w:rFonts w:hint="default"/>
        <w:b w:val="0"/>
        <w:sz w:val="24"/>
        <w:szCs w:val="24"/>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2">
    <w:nsid w:val="6E144DF3"/>
    <w:multiLevelType w:val="hybridMultilevel"/>
    <w:tmpl w:val="A2529E34"/>
    <w:lvl w:ilvl="0" w:tplc="79A2C188">
      <w:start w:val="1"/>
      <w:numFmt w:val="lowerRoman"/>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3">
    <w:nsid w:val="6E157A5D"/>
    <w:multiLevelType w:val="multilevel"/>
    <w:tmpl w:val="AD0C432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4">
    <w:nsid w:val="6EDF3E4E"/>
    <w:multiLevelType w:val="hybridMultilevel"/>
    <w:tmpl w:val="F0D832BA"/>
    <w:lvl w:ilvl="0" w:tplc="14EA9F0A">
      <w:start w:val="1"/>
      <w:numFmt w:val="lowerRoman"/>
      <w:lvlText w:val="%1."/>
      <w:lvlJc w:val="left"/>
      <w:pPr>
        <w:ind w:left="360" w:hanging="360"/>
      </w:pPr>
      <w:rPr>
        <w:rFonts w:cs="Times New Roman" w:hint="default"/>
        <w:b w:val="0"/>
        <w:i w:val="0"/>
        <w:sz w:val="24"/>
        <w:szCs w:val="24"/>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5">
    <w:nsid w:val="6F253EBB"/>
    <w:multiLevelType w:val="hybridMultilevel"/>
    <w:tmpl w:val="BD2831A0"/>
    <w:lvl w:ilvl="0" w:tplc="44090019">
      <w:start w:val="1"/>
      <w:numFmt w:val="lowerLetter"/>
      <w:lvlText w:val="%1."/>
      <w:lvlJc w:val="left"/>
      <w:pPr>
        <w:tabs>
          <w:tab w:val="num" w:pos="720"/>
        </w:tabs>
        <w:ind w:left="720" w:hanging="360"/>
      </w:pPr>
      <w:rPr>
        <w:rFonts w:hint="default"/>
        <w:b w:val="0"/>
        <w:i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nsid w:val="6F5C6171"/>
    <w:multiLevelType w:val="multilevel"/>
    <w:tmpl w:val="6A1E9156"/>
    <w:lvl w:ilvl="0">
      <w:start w:val="2"/>
      <w:numFmt w:val="decimal"/>
      <w:lvlText w:val="%1."/>
      <w:lvlJc w:val="left"/>
      <w:pPr>
        <w:ind w:left="720" w:hanging="360"/>
      </w:pPr>
      <w:rPr>
        <w:rFonts w:cs="Arial" w:hint="default"/>
        <w:b w:val="0"/>
        <w:color w:val="auto"/>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7">
    <w:nsid w:val="7248030D"/>
    <w:multiLevelType w:val="hybridMultilevel"/>
    <w:tmpl w:val="DA2E9D94"/>
    <w:lvl w:ilvl="0" w:tplc="A566B6BA">
      <w:numFmt w:val="bullet"/>
      <w:lvlText w:val=""/>
      <w:lvlJc w:val="left"/>
      <w:pPr>
        <w:ind w:left="720" w:hanging="360"/>
      </w:pPr>
      <w:rPr>
        <w:rFonts w:ascii="Symbol" w:eastAsia="Times New Roman"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448400A"/>
    <w:multiLevelType w:val="hybridMultilevel"/>
    <w:tmpl w:val="268EA38C"/>
    <w:lvl w:ilvl="0" w:tplc="3BCC4B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9">
    <w:nsid w:val="775E357A"/>
    <w:multiLevelType w:val="hybridMultilevel"/>
    <w:tmpl w:val="7382D4C2"/>
    <w:lvl w:ilvl="0" w:tplc="0B868A6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0">
    <w:nsid w:val="77C34777"/>
    <w:multiLevelType w:val="hybridMultilevel"/>
    <w:tmpl w:val="B3626208"/>
    <w:lvl w:ilvl="0" w:tplc="B1DE38A8">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1">
    <w:nsid w:val="77E4373E"/>
    <w:multiLevelType w:val="hybridMultilevel"/>
    <w:tmpl w:val="37DEC0A8"/>
    <w:lvl w:ilvl="0" w:tplc="FDA2F37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2346A18A">
      <w:start w:val="1"/>
      <w:numFmt w:val="lowerLetter"/>
      <w:lvlText w:val="%4."/>
      <w:lvlJc w:val="left"/>
      <w:pPr>
        <w:ind w:left="2880" w:hanging="360"/>
      </w:pPr>
      <w:rPr>
        <w:rFonts w:hint="default"/>
        <w:b w:val="0"/>
        <w:sz w:val="24"/>
        <w:szCs w:val="24"/>
      </w:r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2">
    <w:nsid w:val="78675F5B"/>
    <w:multiLevelType w:val="multilevel"/>
    <w:tmpl w:val="399A38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79575330"/>
    <w:multiLevelType w:val="singleLevel"/>
    <w:tmpl w:val="4A7E5096"/>
    <w:name w:val="WW8Num822"/>
    <w:lvl w:ilvl="0">
      <w:start w:val="3"/>
      <w:numFmt w:val="lowerRoman"/>
      <w:lvlText w:val="(%1)"/>
      <w:lvlJc w:val="left"/>
      <w:pPr>
        <w:tabs>
          <w:tab w:val="num" w:pos="2160"/>
        </w:tabs>
        <w:ind w:left="2160" w:hanging="720"/>
      </w:pPr>
      <w:rPr>
        <w:rFonts w:cs="Times New Roman"/>
      </w:rPr>
    </w:lvl>
  </w:abstractNum>
  <w:abstractNum w:abstractNumId="94">
    <w:nsid w:val="79A3340D"/>
    <w:multiLevelType w:val="hybridMultilevel"/>
    <w:tmpl w:val="FF5AB596"/>
    <w:lvl w:ilvl="0" w:tplc="5F6C2014">
      <w:start w:val="1"/>
      <w:numFmt w:val="decimal"/>
      <w:lvlText w:val="%1."/>
      <w:lvlJc w:val="left"/>
      <w:pPr>
        <w:tabs>
          <w:tab w:val="num" w:pos="720"/>
        </w:tabs>
        <w:ind w:left="720" w:hanging="360"/>
      </w:pPr>
      <w:rPr>
        <w:rFonts w:cs="Times New Roman" w:hint="eastAsia"/>
      </w:rPr>
    </w:lvl>
    <w:lvl w:ilvl="1" w:tplc="3C96A5D6">
      <w:start w:val="1"/>
      <w:numFmt w:val="lowerRoman"/>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A3052CB"/>
    <w:multiLevelType w:val="hybridMultilevel"/>
    <w:tmpl w:val="F23EFE40"/>
    <w:lvl w:ilvl="0" w:tplc="3C96A5D6">
      <w:start w:val="1"/>
      <w:numFmt w:val="lowerRoman"/>
      <w:lvlText w:val="%1."/>
      <w:lvlJc w:val="left"/>
      <w:pPr>
        <w:tabs>
          <w:tab w:val="num" w:pos="1440"/>
        </w:tabs>
        <w:ind w:left="14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BC15DF7"/>
    <w:multiLevelType w:val="hybridMultilevel"/>
    <w:tmpl w:val="2772C0EA"/>
    <w:lvl w:ilvl="0" w:tplc="44090019">
      <w:start w:val="1"/>
      <w:numFmt w:val="lowerLetter"/>
      <w:lvlText w:val="%1."/>
      <w:lvlJc w:val="left"/>
      <w:pPr>
        <w:tabs>
          <w:tab w:val="num" w:pos="720"/>
        </w:tabs>
        <w:ind w:left="720" w:hanging="360"/>
      </w:pPr>
      <w:rPr>
        <w:rFonts w:hint="default"/>
        <w:b w:val="0"/>
        <w:i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nsid w:val="7BEA04EF"/>
    <w:multiLevelType w:val="hybridMultilevel"/>
    <w:tmpl w:val="C6182098"/>
    <w:lvl w:ilvl="0" w:tplc="44090019">
      <w:start w:val="1"/>
      <w:numFmt w:val="lowerLetter"/>
      <w:lvlText w:val="%1."/>
      <w:lvlJc w:val="left"/>
      <w:pPr>
        <w:tabs>
          <w:tab w:val="num" w:pos="720"/>
        </w:tabs>
        <w:ind w:left="720" w:hanging="360"/>
      </w:pPr>
      <w:rPr>
        <w:rFonts w:hint="default"/>
        <w:b w:val="0"/>
        <w:i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3"/>
  </w:num>
  <w:num w:numId="2">
    <w:abstractNumId w:val="12"/>
  </w:num>
  <w:num w:numId="3">
    <w:abstractNumId w:val="92"/>
  </w:num>
  <w:num w:numId="4">
    <w:abstractNumId w:val="22"/>
  </w:num>
  <w:num w:numId="5">
    <w:abstractNumId w:val="15"/>
  </w:num>
  <w:num w:numId="6">
    <w:abstractNumId w:val="0"/>
  </w:num>
  <w:num w:numId="7">
    <w:abstractNumId w:val="10"/>
  </w:num>
  <w:num w:numId="8">
    <w:abstractNumId w:val="84"/>
  </w:num>
  <w:num w:numId="9">
    <w:abstractNumId w:val="5"/>
  </w:num>
  <w:num w:numId="10">
    <w:abstractNumId w:val="19"/>
  </w:num>
  <w:num w:numId="11">
    <w:abstractNumId w:val="3"/>
  </w:num>
  <w:num w:numId="12">
    <w:abstractNumId w:val="1"/>
  </w:num>
  <w:num w:numId="13">
    <w:abstractNumId w:val="81"/>
  </w:num>
  <w:num w:numId="14">
    <w:abstractNumId w:val="24"/>
  </w:num>
  <w:num w:numId="15">
    <w:abstractNumId w:val="35"/>
  </w:num>
  <w:num w:numId="16">
    <w:abstractNumId w:val="58"/>
  </w:num>
  <w:num w:numId="17">
    <w:abstractNumId w:val="14"/>
  </w:num>
  <w:num w:numId="18">
    <w:abstractNumId w:val="7"/>
  </w:num>
  <w:num w:numId="19">
    <w:abstractNumId w:val="4"/>
  </w:num>
  <w:num w:numId="20">
    <w:abstractNumId w:val="68"/>
  </w:num>
  <w:num w:numId="21">
    <w:abstractNumId w:val="46"/>
  </w:num>
  <w:num w:numId="22">
    <w:abstractNumId w:val="17"/>
  </w:num>
  <w:num w:numId="23">
    <w:abstractNumId w:val="48"/>
  </w:num>
  <w:num w:numId="24">
    <w:abstractNumId w:val="70"/>
  </w:num>
  <w:num w:numId="25">
    <w:abstractNumId w:val="47"/>
  </w:num>
  <w:num w:numId="26">
    <w:abstractNumId w:val="74"/>
  </w:num>
  <w:num w:numId="27">
    <w:abstractNumId w:val="64"/>
  </w:num>
  <w:num w:numId="28">
    <w:abstractNumId w:val="40"/>
  </w:num>
  <w:num w:numId="29">
    <w:abstractNumId w:val="25"/>
  </w:num>
  <w:num w:numId="30">
    <w:abstractNumId w:val="76"/>
  </w:num>
  <w:num w:numId="31">
    <w:abstractNumId w:val="32"/>
  </w:num>
  <w:num w:numId="32">
    <w:abstractNumId w:val="42"/>
  </w:num>
  <w:num w:numId="33">
    <w:abstractNumId w:val="90"/>
  </w:num>
  <w:num w:numId="34">
    <w:abstractNumId w:val="53"/>
  </w:num>
  <w:num w:numId="35">
    <w:abstractNumId w:val="54"/>
  </w:num>
  <w:num w:numId="36">
    <w:abstractNumId w:val="89"/>
  </w:num>
  <w:num w:numId="37">
    <w:abstractNumId w:val="63"/>
  </w:num>
  <w:num w:numId="38">
    <w:abstractNumId w:val="62"/>
  </w:num>
  <w:num w:numId="39">
    <w:abstractNumId w:val="31"/>
  </w:num>
  <w:num w:numId="40">
    <w:abstractNumId w:val="88"/>
  </w:num>
  <w:num w:numId="41">
    <w:abstractNumId w:val="30"/>
  </w:num>
  <w:num w:numId="42">
    <w:abstractNumId w:val="60"/>
  </w:num>
  <w:num w:numId="43">
    <w:abstractNumId w:val="6"/>
  </w:num>
  <w:num w:numId="44">
    <w:abstractNumId w:val="45"/>
  </w:num>
  <w:num w:numId="45">
    <w:abstractNumId w:val="2"/>
  </w:num>
  <w:num w:numId="46">
    <w:abstractNumId w:val="18"/>
  </w:num>
  <w:num w:numId="47">
    <w:abstractNumId w:val="11"/>
  </w:num>
  <w:num w:numId="48">
    <w:abstractNumId w:val="16"/>
  </w:num>
  <w:num w:numId="49">
    <w:abstractNumId w:val="41"/>
  </w:num>
  <w:num w:numId="50">
    <w:abstractNumId w:val="43"/>
  </w:num>
  <w:num w:numId="51">
    <w:abstractNumId w:val="37"/>
  </w:num>
  <w:num w:numId="52">
    <w:abstractNumId w:val="9"/>
  </w:num>
  <w:num w:numId="53">
    <w:abstractNumId w:val="8"/>
  </w:num>
  <w:num w:numId="54">
    <w:abstractNumId w:val="23"/>
  </w:num>
  <w:num w:numId="55">
    <w:abstractNumId w:val="66"/>
  </w:num>
  <w:num w:numId="56">
    <w:abstractNumId w:val="51"/>
  </w:num>
  <w:num w:numId="57">
    <w:abstractNumId w:val="44"/>
  </w:num>
  <w:num w:numId="58">
    <w:abstractNumId w:val="61"/>
  </w:num>
  <w:num w:numId="59">
    <w:abstractNumId w:val="29"/>
  </w:num>
  <w:num w:numId="60">
    <w:abstractNumId w:val="82"/>
  </w:num>
  <w:num w:numId="61">
    <w:abstractNumId w:val="79"/>
  </w:num>
  <w:num w:numId="62">
    <w:abstractNumId w:val="72"/>
  </w:num>
  <w:num w:numId="63">
    <w:abstractNumId w:val="36"/>
  </w:num>
  <w:num w:numId="64">
    <w:abstractNumId w:val="94"/>
  </w:num>
  <w:num w:numId="65">
    <w:abstractNumId w:val="28"/>
  </w:num>
  <w:num w:numId="66">
    <w:abstractNumId w:val="95"/>
  </w:num>
  <w:num w:numId="67">
    <w:abstractNumId w:val="87"/>
  </w:num>
  <w:num w:numId="68">
    <w:abstractNumId w:val="69"/>
  </w:num>
  <w:num w:numId="69">
    <w:abstractNumId w:val="73"/>
  </w:num>
  <w:num w:numId="70">
    <w:abstractNumId w:val="91"/>
  </w:num>
  <w:num w:numId="71">
    <w:abstractNumId w:val="20"/>
  </w:num>
  <w:num w:numId="72">
    <w:abstractNumId w:val="77"/>
  </w:num>
  <w:num w:numId="73">
    <w:abstractNumId w:val="78"/>
  </w:num>
  <w:num w:numId="74">
    <w:abstractNumId w:val="55"/>
  </w:num>
  <w:num w:numId="75">
    <w:abstractNumId w:val="80"/>
  </w:num>
  <w:num w:numId="76">
    <w:abstractNumId w:val="65"/>
  </w:num>
  <w:num w:numId="77">
    <w:abstractNumId w:val="50"/>
  </w:num>
  <w:num w:numId="78">
    <w:abstractNumId w:val="85"/>
  </w:num>
  <w:num w:numId="79">
    <w:abstractNumId w:val="59"/>
  </w:num>
  <w:num w:numId="80">
    <w:abstractNumId w:val="21"/>
  </w:num>
  <w:num w:numId="81">
    <w:abstractNumId w:val="97"/>
  </w:num>
  <w:num w:numId="82">
    <w:abstractNumId w:val="34"/>
  </w:num>
  <w:num w:numId="83">
    <w:abstractNumId w:val="39"/>
  </w:num>
  <w:num w:numId="84">
    <w:abstractNumId w:val="96"/>
  </w:num>
  <w:num w:numId="85">
    <w:abstractNumId w:val="49"/>
  </w:num>
  <w:num w:numId="86">
    <w:abstractNumId w:val="67"/>
  </w:num>
  <w:num w:numId="87">
    <w:abstractNumId w:val="52"/>
  </w:num>
  <w:num w:numId="88">
    <w:abstractNumId w:val="56"/>
  </w:num>
  <w:num w:numId="89">
    <w:abstractNumId w:val="33"/>
  </w:num>
  <w:num w:numId="90">
    <w:abstractNumId w:val="27"/>
  </w:num>
  <w:num w:numId="91">
    <w:abstractNumId w:val="83"/>
  </w:num>
  <w:num w:numId="92">
    <w:abstractNumId w:val="38"/>
  </w:num>
  <w:num w:numId="93">
    <w:abstractNumId w:val="57"/>
  </w:num>
  <w:num w:numId="94">
    <w:abstractNumId w:val="57"/>
    <w:lvlOverride w:ilvl="0">
      <w:lvl w:ilvl="0">
        <w:start w:val="1"/>
        <w:numFmt w:val="decimal"/>
        <w:lvlText w:val="%1. "/>
        <w:legacy w:legacy="1" w:legacySpace="0" w:legacyIndent="360"/>
        <w:lvlJc w:val="left"/>
        <w:pPr>
          <w:ind w:left="360" w:hanging="360"/>
        </w:pPr>
        <w:rPr>
          <w:rFonts w:ascii="Candara" w:hAnsi="Candara" w:cs="Tahoma" w:hint="default"/>
          <w:b w:val="0"/>
          <w:bCs w:val="0"/>
          <w:i w:val="0"/>
          <w:iCs w:val="0"/>
          <w:sz w:val="24"/>
          <w:szCs w:val="24"/>
          <w:u w:val="none"/>
        </w:rPr>
      </w:lvl>
    </w:lvlOverride>
  </w:num>
  <w:num w:numId="95">
    <w:abstractNumId w:val="75"/>
  </w:num>
  <w:num w:numId="96">
    <w:abstractNumId w:val="93"/>
  </w:num>
  <w:num w:numId="97">
    <w:abstractNumId w:val="71"/>
  </w:num>
  <w:num w:numId="98">
    <w:abstractNumId w:val="26"/>
  </w:num>
  <w:num w:numId="99">
    <w:abstractNumId w:val="8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4A"/>
    <w:rsid w:val="000109B0"/>
    <w:rsid w:val="0001673C"/>
    <w:rsid w:val="00017253"/>
    <w:rsid w:val="000214C5"/>
    <w:rsid w:val="00022DF0"/>
    <w:rsid w:val="00047D27"/>
    <w:rsid w:val="00056221"/>
    <w:rsid w:val="0005677D"/>
    <w:rsid w:val="00057F15"/>
    <w:rsid w:val="00063BF8"/>
    <w:rsid w:val="0007395A"/>
    <w:rsid w:val="00086A5B"/>
    <w:rsid w:val="000A0A5D"/>
    <w:rsid w:val="000A6E2B"/>
    <w:rsid w:val="000B2AB9"/>
    <w:rsid w:val="000B3FB0"/>
    <w:rsid w:val="000C2FA4"/>
    <w:rsid w:val="000E1584"/>
    <w:rsid w:val="000F31CA"/>
    <w:rsid w:val="000F42AB"/>
    <w:rsid w:val="00100927"/>
    <w:rsid w:val="0011060F"/>
    <w:rsid w:val="001137CE"/>
    <w:rsid w:val="00117C7B"/>
    <w:rsid w:val="001543F6"/>
    <w:rsid w:val="00155C80"/>
    <w:rsid w:val="00172A8B"/>
    <w:rsid w:val="001731EE"/>
    <w:rsid w:val="00175B80"/>
    <w:rsid w:val="0018241F"/>
    <w:rsid w:val="00184E2B"/>
    <w:rsid w:val="00192FD3"/>
    <w:rsid w:val="00196929"/>
    <w:rsid w:val="00197399"/>
    <w:rsid w:val="001B74E1"/>
    <w:rsid w:val="001C108B"/>
    <w:rsid w:val="001C3128"/>
    <w:rsid w:val="001C5C9E"/>
    <w:rsid w:val="001D7C5D"/>
    <w:rsid w:val="001E653A"/>
    <w:rsid w:val="001E7635"/>
    <w:rsid w:val="001F43F1"/>
    <w:rsid w:val="00202DC6"/>
    <w:rsid w:val="00205D1E"/>
    <w:rsid w:val="002126E9"/>
    <w:rsid w:val="00214E0E"/>
    <w:rsid w:val="00221B6C"/>
    <w:rsid w:val="00221C8E"/>
    <w:rsid w:val="00222825"/>
    <w:rsid w:val="00263962"/>
    <w:rsid w:val="00265F6E"/>
    <w:rsid w:val="00283339"/>
    <w:rsid w:val="002A44F1"/>
    <w:rsid w:val="002C025E"/>
    <w:rsid w:val="002C6927"/>
    <w:rsid w:val="002D71D9"/>
    <w:rsid w:val="002D7CD1"/>
    <w:rsid w:val="002F1621"/>
    <w:rsid w:val="002F4075"/>
    <w:rsid w:val="002F433F"/>
    <w:rsid w:val="002F6C4A"/>
    <w:rsid w:val="003410DC"/>
    <w:rsid w:val="00344AAA"/>
    <w:rsid w:val="003500CE"/>
    <w:rsid w:val="00353923"/>
    <w:rsid w:val="00367186"/>
    <w:rsid w:val="003A2F6D"/>
    <w:rsid w:val="003A3EC3"/>
    <w:rsid w:val="003F192C"/>
    <w:rsid w:val="003F1B79"/>
    <w:rsid w:val="003F7C58"/>
    <w:rsid w:val="00407BD8"/>
    <w:rsid w:val="00424C8F"/>
    <w:rsid w:val="00426C6C"/>
    <w:rsid w:val="004348AA"/>
    <w:rsid w:val="00434DE7"/>
    <w:rsid w:val="00443083"/>
    <w:rsid w:val="0045085C"/>
    <w:rsid w:val="00451DF3"/>
    <w:rsid w:val="00461B34"/>
    <w:rsid w:val="00466FA9"/>
    <w:rsid w:val="0046742C"/>
    <w:rsid w:val="00482A67"/>
    <w:rsid w:val="0048356F"/>
    <w:rsid w:val="004A5160"/>
    <w:rsid w:val="004A56E3"/>
    <w:rsid w:val="004B0FFF"/>
    <w:rsid w:val="004C0899"/>
    <w:rsid w:val="004C5907"/>
    <w:rsid w:val="004D1A55"/>
    <w:rsid w:val="004D2AB7"/>
    <w:rsid w:val="004D480A"/>
    <w:rsid w:val="004D4B32"/>
    <w:rsid w:val="004D535A"/>
    <w:rsid w:val="004E43C9"/>
    <w:rsid w:val="004F0A36"/>
    <w:rsid w:val="00516F7C"/>
    <w:rsid w:val="005241CB"/>
    <w:rsid w:val="00536C28"/>
    <w:rsid w:val="00540441"/>
    <w:rsid w:val="005671D1"/>
    <w:rsid w:val="00581843"/>
    <w:rsid w:val="00587AB9"/>
    <w:rsid w:val="0059060B"/>
    <w:rsid w:val="00592AA5"/>
    <w:rsid w:val="00592CA5"/>
    <w:rsid w:val="005A2660"/>
    <w:rsid w:val="005B094B"/>
    <w:rsid w:val="005C5FFF"/>
    <w:rsid w:val="005C7653"/>
    <w:rsid w:val="005D4EDB"/>
    <w:rsid w:val="005E254A"/>
    <w:rsid w:val="005F3C63"/>
    <w:rsid w:val="005F5012"/>
    <w:rsid w:val="00615AAA"/>
    <w:rsid w:val="00622732"/>
    <w:rsid w:val="0062583A"/>
    <w:rsid w:val="0063297C"/>
    <w:rsid w:val="006455BB"/>
    <w:rsid w:val="006646E1"/>
    <w:rsid w:val="0067043C"/>
    <w:rsid w:val="00674BCD"/>
    <w:rsid w:val="00687F50"/>
    <w:rsid w:val="006928F6"/>
    <w:rsid w:val="00692A52"/>
    <w:rsid w:val="006B1C18"/>
    <w:rsid w:val="006B5A86"/>
    <w:rsid w:val="006B787A"/>
    <w:rsid w:val="006C180D"/>
    <w:rsid w:val="006C2056"/>
    <w:rsid w:val="006C7E05"/>
    <w:rsid w:val="006E4E9B"/>
    <w:rsid w:val="006F610D"/>
    <w:rsid w:val="007073E2"/>
    <w:rsid w:val="00711E67"/>
    <w:rsid w:val="007163C0"/>
    <w:rsid w:val="0072219B"/>
    <w:rsid w:val="00736814"/>
    <w:rsid w:val="007414A4"/>
    <w:rsid w:val="00741DB9"/>
    <w:rsid w:val="0074680A"/>
    <w:rsid w:val="007575F4"/>
    <w:rsid w:val="00770872"/>
    <w:rsid w:val="00777D9A"/>
    <w:rsid w:val="0078324A"/>
    <w:rsid w:val="0079117E"/>
    <w:rsid w:val="00797C88"/>
    <w:rsid w:val="007A2A0B"/>
    <w:rsid w:val="007B53FC"/>
    <w:rsid w:val="007B7EFD"/>
    <w:rsid w:val="007C016E"/>
    <w:rsid w:val="007D17BD"/>
    <w:rsid w:val="007E2ED1"/>
    <w:rsid w:val="007E7F9D"/>
    <w:rsid w:val="00800C3F"/>
    <w:rsid w:val="00834D5C"/>
    <w:rsid w:val="00836375"/>
    <w:rsid w:val="00850DD3"/>
    <w:rsid w:val="00853240"/>
    <w:rsid w:val="00854690"/>
    <w:rsid w:val="00867DA1"/>
    <w:rsid w:val="00871E55"/>
    <w:rsid w:val="00871E8F"/>
    <w:rsid w:val="0087427F"/>
    <w:rsid w:val="008766E4"/>
    <w:rsid w:val="008815BC"/>
    <w:rsid w:val="008833F8"/>
    <w:rsid w:val="00894ACC"/>
    <w:rsid w:val="00896A28"/>
    <w:rsid w:val="008A6317"/>
    <w:rsid w:val="008C27E9"/>
    <w:rsid w:val="008C62D8"/>
    <w:rsid w:val="008D1175"/>
    <w:rsid w:val="008D17F7"/>
    <w:rsid w:val="0090504E"/>
    <w:rsid w:val="00916F7C"/>
    <w:rsid w:val="0093507F"/>
    <w:rsid w:val="0094234B"/>
    <w:rsid w:val="009624FF"/>
    <w:rsid w:val="00963E25"/>
    <w:rsid w:val="009847E0"/>
    <w:rsid w:val="00984B45"/>
    <w:rsid w:val="009A258D"/>
    <w:rsid w:val="009B5768"/>
    <w:rsid w:val="009F3DF9"/>
    <w:rsid w:val="00A02201"/>
    <w:rsid w:val="00A02E5C"/>
    <w:rsid w:val="00A0639E"/>
    <w:rsid w:val="00A23B01"/>
    <w:rsid w:val="00A267FD"/>
    <w:rsid w:val="00A50586"/>
    <w:rsid w:val="00A5430A"/>
    <w:rsid w:val="00A55C77"/>
    <w:rsid w:val="00A771E0"/>
    <w:rsid w:val="00A8199E"/>
    <w:rsid w:val="00A81B40"/>
    <w:rsid w:val="00A83EE8"/>
    <w:rsid w:val="00A956B1"/>
    <w:rsid w:val="00A96214"/>
    <w:rsid w:val="00AA66A9"/>
    <w:rsid w:val="00AB361F"/>
    <w:rsid w:val="00AB57E6"/>
    <w:rsid w:val="00AC7C46"/>
    <w:rsid w:val="00AD1673"/>
    <w:rsid w:val="00AD420D"/>
    <w:rsid w:val="00AF45AD"/>
    <w:rsid w:val="00B04A2A"/>
    <w:rsid w:val="00B12A0C"/>
    <w:rsid w:val="00B17D38"/>
    <w:rsid w:val="00B216A5"/>
    <w:rsid w:val="00B31F66"/>
    <w:rsid w:val="00B33801"/>
    <w:rsid w:val="00B45F0D"/>
    <w:rsid w:val="00B47A9D"/>
    <w:rsid w:val="00B561C9"/>
    <w:rsid w:val="00B56AFB"/>
    <w:rsid w:val="00BB0D2E"/>
    <w:rsid w:val="00BB55FB"/>
    <w:rsid w:val="00BC2594"/>
    <w:rsid w:val="00BC4830"/>
    <w:rsid w:val="00BD0BA6"/>
    <w:rsid w:val="00BD4372"/>
    <w:rsid w:val="00BF0030"/>
    <w:rsid w:val="00BF65F5"/>
    <w:rsid w:val="00BF736A"/>
    <w:rsid w:val="00C0363F"/>
    <w:rsid w:val="00C03934"/>
    <w:rsid w:val="00C04DD3"/>
    <w:rsid w:val="00C118AF"/>
    <w:rsid w:val="00C14885"/>
    <w:rsid w:val="00C23445"/>
    <w:rsid w:val="00C23BAC"/>
    <w:rsid w:val="00C45EA8"/>
    <w:rsid w:val="00C50A6A"/>
    <w:rsid w:val="00C616CA"/>
    <w:rsid w:val="00C726D4"/>
    <w:rsid w:val="00C85DC6"/>
    <w:rsid w:val="00CA6DA8"/>
    <w:rsid w:val="00CD3764"/>
    <w:rsid w:val="00CD4F10"/>
    <w:rsid w:val="00CE75EF"/>
    <w:rsid w:val="00CF1A15"/>
    <w:rsid w:val="00D012BC"/>
    <w:rsid w:val="00D06550"/>
    <w:rsid w:val="00D0764D"/>
    <w:rsid w:val="00D44688"/>
    <w:rsid w:val="00D6403C"/>
    <w:rsid w:val="00D64C15"/>
    <w:rsid w:val="00D65771"/>
    <w:rsid w:val="00D668E4"/>
    <w:rsid w:val="00D95B4A"/>
    <w:rsid w:val="00DA044F"/>
    <w:rsid w:val="00DA0E33"/>
    <w:rsid w:val="00DB08DB"/>
    <w:rsid w:val="00DD13B7"/>
    <w:rsid w:val="00DE278A"/>
    <w:rsid w:val="00DF11BD"/>
    <w:rsid w:val="00DF3CB0"/>
    <w:rsid w:val="00DF4B55"/>
    <w:rsid w:val="00E16147"/>
    <w:rsid w:val="00E17795"/>
    <w:rsid w:val="00E4614C"/>
    <w:rsid w:val="00E5110A"/>
    <w:rsid w:val="00E53FD2"/>
    <w:rsid w:val="00E91CDB"/>
    <w:rsid w:val="00EB21F8"/>
    <w:rsid w:val="00EB4CFB"/>
    <w:rsid w:val="00EB6BF6"/>
    <w:rsid w:val="00EC16C0"/>
    <w:rsid w:val="00ED2BD4"/>
    <w:rsid w:val="00EE118B"/>
    <w:rsid w:val="00EF4449"/>
    <w:rsid w:val="00F00E7D"/>
    <w:rsid w:val="00F04B16"/>
    <w:rsid w:val="00F0515D"/>
    <w:rsid w:val="00F069AE"/>
    <w:rsid w:val="00F0757E"/>
    <w:rsid w:val="00F1644B"/>
    <w:rsid w:val="00F21D60"/>
    <w:rsid w:val="00F4123F"/>
    <w:rsid w:val="00F4727C"/>
    <w:rsid w:val="00F53A92"/>
    <w:rsid w:val="00F61469"/>
    <w:rsid w:val="00F62B1B"/>
    <w:rsid w:val="00F6612D"/>
    <w:rsid w:val="00F740F7"/>
    <w:rsid w:val="00F74803"/>
    <w:rsid w:val="00F75776"/>
    <w:rsid w:val="00F76EFC"/>
    <w:rsid w:val="00F9246A"/>
    <w:rsid w:val="00F9370D"/>
    <w:rsid w:val="00FA0CA5"/>
    <w:rsid w:val="00FA7FF7"/>
    <w:rsid w:val="00FB6C44"/>
    <w:rsid w:val="00FD549F"/>
    <w:rsid w:val="00FE4F8A"/>
  </w:rsids>
  <m:mathPr>
    <m:mathFont m:val="Cambria Math"/>
    <m:brkBin m:val="before"/>
    <m:brkBinSub m:val="--"/>
    <m:smallFrac/>
    <m:dispDef/>
    <m:lMargin m:val="0"/>
    <m:rMargin m:val="0"/>
    <m:defJc m:val="centerGroup"/>
    <m:wrapIndent m:val="1440"/>
    <m:intLim m:val="subSup"/>
    <m:naryLim m:val="undOvr"/>
  </m:mathPr>
  <w:themeFontLang w:val="en-MY"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4A"/>
    <w:pPr>
      <w:spacing w:after="160" w:line="259" w:lineRule="auto"/>
    </w:pPr>
    <w:rPr>
      <w:rFonts w:cs="Times New Roman"/>
      <w:lang w:eastAsia="en-US"/>
    </w:rPr>
  </w:style>
  <w:style w:type="paragraph" w:styleId="Heading5">
    <w:name w:val="heading 5"/>
    <w:basedOn w:val="Normal"/>
    <w:next w:val="Normal"/>
    <w:link w:val="Heading5Char"/>
    <w:qFormat/>
    <w:rsid w:val="002F6C4A"/>
    <w:pPr>
      <w:keepNext/>
      <w:autoSpaceDE w:val="0"/>
      <w:autoSpaceDN w:val="0"/>
      <w:spacing w:after="0" w:line="360" w:lineRule="auto"/>
      <w:jc w:val="center"/>
      <w:outlineLvl w:val="4"/>
    </w:pPr>
    <w:rPr>
      <w:rFonts w:ascii="Times New Roman" w:eastAsia="Times New Roman" w:hAnsi="Times New Roman"/>
      <w:b/>
      <w:sz w:val="36"/>
      <w:szCs w:val="20"/>
    </w:rPr>
  </w:style>
  <w:style w:type="paragraph" w:styleId="Heading6">
    <w:name w:val="heading 6"/>
    <w:basedOn w:val="Normal"/>
    <w:next w:val="Normal"/>
    <w:link w:val="Heading6Char"/>
    <w:uiPriority w:val="9"/>
    <w:semiHidden/>
    <w:unhideWhenUsed/>
    <w:qFormat/>
    <w:rsid w:val="002F407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6C4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C4A"/>
    <w:pPr>
      <w:ind w:left="720"/>
      <w:contextualSpacing/>
    </w:pPr>
    <w:rPr>
      <w:rFonts w:ascii="Arial" w:hAnsi="Arial"/>
      <w:sz w:val="24"/>
    </w:rPr>
  </w:style>
  <w:style w:type="paragraph" w:customStyle="1" w:styleId="Default">
    <w:name w:val="Default"/>
    <w:uiPriority w:val="99"/>
    <w:rsid w:val="002F6C4A"/>
    <w:pPr>
      <w:widowControl w:val="0"/>
      <w:autoSpaceDE w:val="0"/>
      <w:autoSpaceDN w:val="0"/>
      <w:adjustRightInd w:val="0"/>
      <w:spacing w:after="0" w:line="240" w:lineRule="auto"/>
    </w:pPr>
    <w:rPr>
      <w:rFonts w:ascii="Arial" w:hAnsi="Arial" w:cs="Arial"/>
      <w:color w:val="000000"/>
      <w:sz w:val="24"/>
      <w:szCs w:val="24"/>
      <w:lang w:eastAsia="en-US"/>
    </w:rPr>
  </w:style>
  <w:style w:type="paragraph" w:customStyle="1" w:styleId="CM37">
    <w:name w:val="CM37"/>
    <w:basedOn w:val="Default"/>
    <w:next w:val="Default"/>
    <w:uiPriority w:val="99"/>
    <w:rsid w:val="002F6C4A"/>
    <w:pPr>
      <w:spacing w:after="263"/>
    </w:pPr>
    <w:rPr>
      <w:color w:val="auto"/>
    </w:rPr>
  </w:style>
  <w:style w:type="character" w:customStyle="1" w:styleId="Heading5Char">
    <w:name w:val="Heading 5 Char"/>
    <w:basedOn w:val="DefaultParagraphFont"/>
    <w:link w:val="Heading5"/>
    <w:rsid w:val="002F6C4A"/>
    <w:rPr>
      <w:rFonts w:ascii="Times New Roman" w:eastAsia="Times New Roman" w:hAnsi="Times New Roman" w:cs="Times New Roman"/>
      <w:b/>
      <w:sz w:val="36"/>
      <w:szCs w:val="20"/>
      <w:lang w:eastAsia="en-US"/>
    </w:rPr>
  </w:style>
  <w:style w:type="paragraph" w:styleId="BodyText3">
    <w:name w:val="Body Text 3"/>
    <w:basedOn w:val="Normal"/>
    <w:link w:val="BodyText3Char"/>
    <w:rsid w:val="002F6C4A"/>
    <w:pPr>
      <w:autoSpaceDE w:val="0"/>
      <w:autoSpaceDN w:val="0"/>
      <w:spacing w:after="0" w:line="360" w:lineRule="auto"/>
      <w:jc w:val="center"/>
    </w:pPr>
    <w:rPr>
      <w:rFonts w:ascii="Times New Roman" w:eastAsia="Times New Roman" w:hAnsi="Times New Roman"/>
      <w:b/>
      <w:sz w:val="36"/>
      <w:szCs w:val="20"/>
    </w:rPr>
  </w:style>
  <w:style w:type="character" w:customStyle="1" w:styleId="BodyText3Char">
    <w:name w:val="Body Text 3 Char"/>
    <w:basedOn w:val="DefaultParagraphFont"/>
    <w:link w:val="BodyText3"/>
    <w:rsid w:val="002F6C4A"/>
    <w:rPr>
      <w:rFonts w:ascii="Times New Roman" w:eastAsia="Times New Roman" w:hAnsi="Times New Roman" w:cs="Times New Roman"/>
      <w:b/>
      <w:sz w:val="36"/>
      <w:szCs w:val="20"/>
      <w:lang w:eastAsia="en-US"/>
    </w:rPr>
  </w:style>
  <w:style w:type="paragraph" w:styleId="DocumentMap">
    <w:name w:val="Document Map"/>
    <w:basedOn w:val="Normal"/>
    <w:link w:val="DocumentMapChar"/>
    <w:uiPriority w:val="99"/>
    <w:semiHidden/>
    <w:unhideWhenUsed/>
    <w:rsid w:val="002F6C4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F6C4A"/>
    <w:rPr>
      <w:rFonts w:ascii="Tahoma" w:hAnsi="Tahoma" w:cs="Tahoma"/>
      <w:sz w:val="16"/>
      <w:szCs w:val="16"/>
      <w:lang w:eastAsia="en-US"/>
    </w:rPr>
  </w:style>
  <w:style w:type="paragraph" w:styleId="Header">
    <w:name w:val="header"/>
    <w:basedOn w:val="Normal"/>
    <w:link w:val="HeaderChar"/>
    <w:uiPriority w:val="99"/>
    <w:unhideWhenUsed/>
    <w:rsid w:val="00197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399"/>
    <w:rPr>
      <w:rFonts w:cs="Times New Roman"/>
      <w:lang w:eastAsia="en-US"/>
    </w:rPr>
  </w:style>
  <w:style w:type="paragraph" w:styleId="Footer">
    <w:name w:val="footer"/>
    <w:basedOn w:val="Normal"/>
    <w:link w:val="FooterChar"/>
    <w:uiPriority w:val="99"/>
    <w:unhideWhenUsed/>
    <w:rsid w:val="00197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399"/>
    <w:rPr>
      <w:rFonts w:cs="Times New Roman"/>
      <w:lang w:eastAsia="en-US"/>
    </w:rPr>
  </w:style>
  <w:style w:type="paragraph" w:styleId="BalloonText">
    <w:name w:val="Balloon Text"/>
    <w:basedOn w:val="Normal"/>
    <w:link w:val="BalloonTextChar"/>
    <w:uiPriority w:val="99"/>
    <w:semiHidden/>
    <w:unhideWhenUsed/>
    <w:rsid w:val="0059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60B"/>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2F4075"/>
    <w:rPr>
      <w:rFonts w:asciiTheme="majorHAnsi" w:eastAsiaTheme="majorEastAsia" w:hAnsiTheme="majorHAnsi" w:cstheme="majorBidi"/>
      <w:i/>
      <w:iCs/>
      <w:color w:val="243F60" w:themeColor="accent1" w:themeShade="7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4A"/>
    <w:pPr>
      <w:spacing w:after="160" w:line="259" w:lineRule="auto"/>
    </w:pPr>
    <w:rPr>
      <w:rFonts w:cs="Times New Roman"/>
      <w:lang w:eastAsia="en-US"/>
    </w:rPr>
  </w:style>
  <w:style w:type="paragraph" w:styleId="Heading5">
    <w:name w:val="heading 5"/>
    <w:basedOn w:val="Normal"/>
    <w:next w:val="Normal"/>
    <w:link w:val="Heading5Char"/>
    <w:qFormat/>
    <w:rsid w:val="002F6C4A"/>
    <w:pPr>
      <w:keepNext/>
      <w:autoSpaceDE w:val="0"/>
      <w:autoSpaceDN w:val="0"/>
      <w:spacing w:after="0" w:line="360" w:lineRule="auto"/>
      <w:jc w:val="center"/>
      <w:outlineLvl w:val="4"/>
    </w:pPr>
    <w:rPr>
      <w:rFonts w:ascii="Times New Roman" w:eastAsia="Times New Roman" w:hAnsi="Times New Roman"/>
      <w:b/>
      <w:sz w:val="36"/>
      <w:szCs w:val="20"/>
    </w:rPr>
  </w:style>
  <w:style w:type="paragraph" w:styleId="Heading6">
    <w:name w:val="heading 6"/>
    <w:basedOn w:val="Normal"/>
    <w:next w:val="Normal"/>
    <w:link w:val="Heading6Char"/>
    <w:uiPriority w:val="9"/>
    <w:semiHidden/>
    <w:unhideWhenUsed/>
    <w:qFormat/>
    <w:rsid w:val="002F407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6C4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C4A"/>
    <w:pPr>
      <w:ind w:left="720"/>
      <w:contextualSpacing/>
    </w:pPr>
    <w:rPr>
      <w:rFonts w:ascii="Arial" w:hAnsi="Arial"/>
      <w:sz w:val="24"/>
    </w:rPr>
  </w:style>
  <w:style w:type="paragraph" w:customStyle="1" w:styleId="Default">
    <w:name w:val="Default"/>
    <w:uiPriority w:val="99"/>
    <w:rsid w:val="002F6C4A"/>
    <w:pPr>
      <w:widowControl w:val="0"/>
      <w:autoSpaceDE w:val="0"/>
      <w:autoSpaceDN w:val="0"/>
      <w:adjustRightInd w:val="0"/>
      <w:spacing w:after="0" w:line="240" w:lineRule="auto"/>
    </w:pPr>
    <w:rPr>
      <w:rFonts w:ascii="Arial" w:hAnsi="Arial" w:cs="Arial"/>
      <w:color w:val="000000"/>
      <w:sz w:val="24"/>
      <w:szCs w:val="24"/>
      <w:lang w:eastAsia="en-US"/>
    </w:rPr>
  </w:style>
  <w:style w:type="paragraph" w:customStyle="1" w:styleId="CM37">
    <w:name w:val="CM37"/>
    <w:basedOn w:val="Default"/>
    <w:next w:val="Default"/>
    <w:uiPriority w:val="99"/>
    <w:rsid w:val="002F6C4A"/>
    <w:pPr>
      <w:spacing w:after="263"/>
    </w:pPr>
    <w:rPr>
      <w:color w:val="auto"/>
    </w:rPr>
  </w:style>
  <w:style w:type="character" w:customStyle="1" w:styleId="Heading5Char">
    <w:name w:val="Heading 5 Char"/>
    <w:basedOn w:val="DefaultParagraphFont"/>
    <w:link w:val="Heading5"/>
    <w:rsid w:val="002F6C4A"/>
    <w:rPr>
      <w:rFonts w:ascii="Times New Roman" w:eastAsia="Times New Roman" w:hAnsi="Times New Roman" w:cs="Times New Roman"/>
      <w:b/>
      <w:sz w:val="36"/>
      <w:szCs w:val="20"/>
      <w:lang w:eastAsia="en-US"/>
    </w:rPr>
  </w:style>
  <w:style w:type="paragraph" w:styleId="BodyText3">
    <w:name w:val="Body Text 3"/>
    <w:basedOn w:val="Normal"/>
    <w:link w:val="BodyText3Char"/>
    <w:rsid w:val="002F6C4A"/>
    <w:pPr>
      <w:autoSpaceDE w:val="0"/>
      <w:autoSpaceDN w:val="0"/>
      <w:spacing w:after="0" w:line="360" w:lineRule="auto"/>
      <w:jc w:val="center"/>
    </w:pPr>
    <w:rPr>
      <w:rFonts w:ascii="Times New Roman" w:eastAsia="Times New Roman" w:hAnsi="Times New Roman"/>
      <w:b/>
      <w:sz w:val="36"/>
      <w:szCs w:val="20"/>
    </w:rPr>
  </w:style>
  <w:style w:type="character" w:customStyle="1" w:styleId="BodyText3Char">
    <w:name w:val="Body Text 3 Char"/>
    <w:basedOn w:val="DefaultParagraphFont"/>
    <w:link w:val="BodyText3"/>
    <w:rsid w:val="002F6C4A"/>
    <w:rPr>
      <w:rFonts w:ascii="Times New Roman" w:eastAsia="Times New Roman" w:hAnsi="Times New Roman" w:cs="Times New Roman"/>
      <w:b/>
      <w:sz w:val="36"/>
      <w:szCs w:val="20"/>
      <w:lang w:eastAsia="en-US"/>
    </w:rPr>
  </w:style>
  <w:style w:type="paragraph" w:styleId="DocumentMap">
    <w:name w:val="Document Map"/>
    <w:basedOn w:val="Normal"/>
    <w:link w:val="DocumentMapChar"/>
    <w:uiPriority w:val="99"/>
    <w:semiHidden/>
    <w:unhideWhenUsed/>
    <w:rsid w:val="002F6C4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F6C4A"/>
    <w:rPr>
      <w:rFonts w:ascii="Tahoma" w:hAnsi="Tahoma" w:cs="Tahoma"/>
      <w:sz w:val="16"/>
      <w:szCs w:val="16"/>
      <w:lang w:eastAsia="en-US"/>
    </w:rPr>
  </w:style>
  <w:style w:type="paragraph" w:styleId="Header">
    <w:name w:val="header"/>
    <w:basedOn w:val="Normal"/>
    <w:link w:val="HeaderChar"/>
    <w:uiPriority w:val="99"/>
    <w:unhideWhenUsed/>
    <w:rsid w:val="00197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399"/>
    <w:rPr>
      <w:rFonts w:cs="Times New Roman"/>
      <w:lang w:eastAsia="en-US"/>
    </w:rPr>
  </w:style>
  <w:style w:type="paragraph" w:styleId="Footer">
    <w:name w:val="footer"/>
    <w:basedOn w:val="Normal"/>
    <w:link w:val="FooterChar"/>
    <w:uiPriority w:val="99"/>
    <w:unhideWhenUsed/>
    <w:rsid w:val="00197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399"/>
    <w:rPr>
      <w:rFonts w:cs="Times New Roman"/>
      <w:lang w:eastAsia="en-US"/>
    </w:rPr>
  </w:style>
  <w:style w:type="paragraph" w:styleId="BalloonText">
    <w:name w:val="Balloon Text"/>
    <w:basedOn w:val="Normal"/>
    <w:link w:val="BalloonTextChar"/>
    <w:uiPriority w:val="99"/>
    <w:semiHidden/>
    <w:unhideWhenUsed/>
    <w:rsid w:val="0059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60B"/>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2F4075"/>
    <w:rPr>
      <w:rFonts w:asciiTheme="majorHAnsi" w:eastAsiaTheme="majorEastAsia" w:hAnsiTheme="majorHAnsi" w:cstheme="majorBidi"/>
      <w:i/>
      <w:iCs/>
      <w:color w:val="243F60"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6147">
      <w:bodyDiv w:val="1"/>
      <w:marLeft w:val="0"/>
      <w:marRight w:val="0"/>
      <w:marTop w:val="0"/>
      <w:marBottom w:val="0"/>
      <w:divBdr>
        <w:top w:val="none" w:sz="0" w:space="0" w:color="auto"/>
        <w:left w:val="none" w:sz="0" w:space="0" w:color="auto"/>
        <w:bottom w:val="none" w:sz="0" w:space="0" w:color="auto"/>
        <w:right w:val="none" w:sz="0" w:space="0" w:color="auto"/>
      </w:divBdr>
    </w:div>
    <w:div w:id="196049172">
      <w:bodyDiv w:val="1"/>
      <w:marLeft w:val="0"/>
      <w:marRight w:val="0"/>
      <w:marTop w:val="0"/>
      <w:marBottom w:val="0"/>
      <w:divBdr>
        <w:top w:val="none" w:sz="0" w:space="0" w:color="auto"/>
        <w:left w:val="none" w:sz="0" w:space="0" w:color="auto"/>
        <w:bottom w:val="none" w:sz="0" w:space="0" w:color="auto"/>
        <w:right w:val="none" w:sz="0" w:space="0" w:color="auto"/>
      </w:divBdr>
    </w:div>
    <w:div w:id="224220824">
      <w:bodyDiv w:val="1"/>
      <w:marLeft w:val="0"/>
      <w:marRight w:val="0"/>
      <w:marTop w:val="0"/>
      <w:marBottom w:val="0"/>
      <w:divBdr>
        <w:top w:val="none" w:sz="0" w:space="0" w:color="auto"/>
        <w:left w:val="none" w:sz="0" w:space="0" w:color="auto"/>
        <w:bottom w:val="none" w:sz="0" w:space="0" w:color="auto"/>
        <w:right w:val="none" w:sz="0" w:space="0" w:color="auto"/>
      </w:divBdr>
    </w:div>
    <w:div w:id="239948295">
      <w:bodyDiv w:val="1"/>
      <w:marLeft w:val="0"/>
      <w:marRight w:val="0"/>
      <w:marTop w:val="0"/>
      <w:marBottom w:val="0"/>
      <w:divBdr>
        <w:top w:val="none" w:sz="0" w:space="0" w:color="auto"/>
        <w:left w:val="none" w:sz="0" w:space="0" w:color="auto"/>
        <w:bottom w:val="none" w:sz="0" w:space="0" w:color="auto"/>
        <w:right w:val="none" w:sz="0" w:space="0" w:color="auto"/>
      </w:divBdr>
    </w:div>
    <w:div w:id="281425327">
      <w:bodyDiv w:val="1"/>
      <w:marLeft w:val="0"/>
      <w:marRight w:val="0"/>
      <w:marTop w:val="0"/>
      <w:marBottom w:val="0"/>
      <w:divBdr>
        <w:top w:val="none" w:sz="0" w:space="0" w:color="auto"/>
        <w:left w:val="none" w:sz="0" w:space="0" w:color="auto"/>
        <w:bottom w:val="none" w:sz="0" w:space="0" w:color="auto"/>
        <w:right w:val="none" w:sz="0" w:space="0" w:color="auto"/>
      </w:divBdr>
    </w:div>
    <w:div w:id="379406718">
      <w:bodyDiv w:val="1"/>
      <w:marLeft w:val="0"/>
      <w:marRight w:val="0"/>
      <w:marTop w:val="0"/>
      <w:marBottom w:val="0"/>
      <w:divBdr>
        <w:top w:val="none" w:sz="0" w:space="0" w:color="auto"/>
        <w:left w:val="none" w:sz="0" w:space="0" w:color="auto"/>
        <w:bottom w:val="none" w:sz="0" w:space="0" w:color="auto"/>
        <w:right w:val="none" w:sz="0" w:space="0" w:color="auto"/>
      </w:divBdr>
    </w:div>
    <w:div w:id="581986818">
      <w:bodyDiv w:val="1"/>
      <w:marLeft w:val="0"/>
      <w:marRight w:val="0"/>
      <w:marTop w:val="0"/>
      <w:marBottom w:val="0"/>
      <w:divBdr>
        <w:top w:val="none" w:sz="0" w:space="0" w:color="auto"/>
        <w:left w:val="none" w:sz="0" w:space="0" w:color="auto"/>
        <w:bottom w:val="none" w:sz="0" w:space="0" w:color="auto"/>
        <w:right w:val="none" w:sz="0" w:space="0" w:color="auto"/>
      </w:divBdr>
    </w:div>
    <w:div w:id="740295283">
      <w:bodyDiv w:val="1"/>
      <w:marLeft w:val="0"/>
      <w:marRight w:val="0"/>
      <w:marTop w:val="0"/>
      <w:marBottom w:val="0"/>
      <w:divBdr>
        <w:top w:val="none" w:sz="0" w:space="0" w:color="auto"/>
        <w:left w:val="none" w:sz="0" w:space="0" w:color="auto"/>
        <w:bottom w:val="none" w:sz="0" w:space="0" w:color="auto"/>
        <w:right w:val="none" w:sz="0" w:space="0" w:color="auto"/>
      </w:divBdr>
    </w:div>
    <w:div w:id="782770632">
      <w:bodyDiv w:val="1"/>
      <w:marLeft w:val="0"/>
      <w:marRight w:val="0"/>
      <w:marTop w:val="0"/>
      <w:marBottom w:val="0"/>
      <w:divBdr>
        <w:top w:val="none" w:sz="0" w:space="0" w:color="auto"/>
        <w:left w:val="none" w:sz="0" w:space="0" w:color="auto"/>
        <w:bottom w:val="none" w:sz="0" w:space="0" w:color="auto"/>
        <w:right w:val="none" w:sz="0" w:space="0" w:color="auto"/>
      </w:divBdr>
    </w:div>
    <w:div w:id="783430156">
      <w:bodyDiv w:val="1"/>
      <w:marLeft w:val="0"/>
      <w:marRight w:val="0"/>
      <w:marTop w:val="0"/>
      <w:marBottom w:val="0"/>
      <w:divBdr>
        <w:top w:val="none" w:sz="0" w:space="0" w:color="auto"/>
        <w:left w:val="none" w:sz="0" w:space="0" w:color="auto"/>
        <w:bottom w:val="none" w:sz="0" w:space="0" w:color="auto"/>
        <w:right w:val="none" w:sz="0" w:space="0" w:color="auto"/>
      </w:divBdr>
    </w:div>
    <w:div w:id="896816717">
      <w:bodyDiv w:val="1"/>
      <w:marLeft w:val="0"/>
      <w:marRight w:val="0"/>
      <w:marTop w:val="0"/>
      <w:marBottom w:val="0"/>
      <w:divBdr>
        <w:top w:val="none" w:sz="0" w:space="0" w:color="auto"/>
        <w:left w:val="none" w:sz="0" w:space="0" w:color="auto"/>
        <w:bottom w:val="none" w:sz="0" w:space="0" w:color="auto"/>
        <w:right w:val="none" w:sz="0" w:space="0" w:color="auto"/>
      </w:divBdr>
    </w:div>
    <w:div w:id="913197687">
      <w:bodyDiv w:val="1"/>
      <w:marLeft w:val="0"/>
      <w:marRight w:val="0"/>
      <w:marTop w:val="0"/>
      <w:marBottom w:val="0"/>
      <w:divBdr>
        <w:top w:val="none" w:sz="0" w:space="0" w:color="auto"/>
        <w:left w:val="none" w:sz="0" w:space="0" w:color="auto"/>
        <w:bottom w:val="none" w:sz="0" w:space="0" w:color="auto"/>
        <w:right w:val="none" w:sz="0" w:space="0" w:color="auto"/>
      </w:divBdr>
    </w:div>
    <w:div w:id="955984569">
      <w:bodyDiv w:val="1"/>
      <w:marLeft w:val="0"/>
      <w:marRight w:val="0"/>
      <w:marTop w:val="0"/>
      <w:marBottom w:val="0"/>
      <w:divBdr>
        <w:top w:val="none" w:sz="0" w:space="0" w:color="auto"/>
        <w:left w:val="none" w:sz="0" w:space="0" w:color="auto"/>
        <w:bottom w:val="none" w:sz="0" w:space="0" w:color="auto"/>
        <w:right w:val="none" w:sz="0" w:space="0" w:color="auto"/>
      </w:divBdr>
    </w:div>
    <w:div w:id="1052995044">
      <w:bodyDiv w:val="1"/>
      <w:marLeft w:val="0"/>
      <w:marRight w:val="0"/>
      <w:marTop w:val="0"/>
      <w:marBottom w:val="0"/>
      <w:divBdr>
        <w:top w:val="none" w:sz="0" w:space="0" w:color="auto"/>
        <w:left w:val="none" w:sz="0" w:space="0" w:color="auto"/>
        <w:bottom w:val="none" w:sz="0" w:space="0" w:color="auto"/>
        <w:right w:val="none" w:sz="0" w:space="0" w:color="auto"/>
      </w:divBdr>
    </w:div>
    <w:div w:id="1101486460">
      <w:bodyDiv w:val="1"/>
      <w:marLeft w:val="0"/>
      <w:marRight w:val="0"/>
      <w:marTop w:val="0"/>
      <w:marBottom w:val="0"/>
      <w:divBdr>
        <w:top w:val="none" w:sz="0" w:space="0" w:color="auto"/>
        <w:left w:val="none" w:sz="0" w:space="0" w:color="auto"/>
        <w:bottom w:val="none" w:sz="0" w:space="0" w:color="auto"/>
        <w:right w:val="none" w:sz="0" w:space="0" w:color="auto"/>
      </w:divBdr>
    </w:div>
    <w:div w:id="1234587966">
      <w:bodyDiv w:val="1"/>
      <w:marLeft w:val="0"/>
      <w:marRight w:val="0"/>
      <w:marTop w:val="0"/>
      <w:marBottom w:val="0"/>
      <w:divBdr>
        <w:top w:val="none" w:sz="0" w:space="0" w:color="auto"/>
        <w:left w:val="none" w:sz="0" w:space="0" w:color="auto"/>
        <w:bottom w:val="none" w:sz="0" w:space="0" w:color="auto"/>
        <w:right w:val="none" w:sz="0" w:space="0" w:color="auto"/>
      </w:divBdr>
    </w:div>
    <w:div w:id="1305967661">
      <w:bodyDiv w:val="1"/>
      <w:marLeft w:val="0"/>
      <w:marRight w:val="0"/>
      <w:marTop w:val="0"/>
      <w:marBottom w:val="0"/>
      <w:divBdr>
        <w:top w:val="none" w:sz="0" w:space="0" w:color="auto"/>
        <w:left w:val="none" w:sz="0" w:space="0" w:color="auto"/>
        <w:bottom w:val="none" w:sz="0" w:space="0" w:color="auto"/>
        <w:right w:val="none" w:sz="0" w:space="0" w:color="auto"/>
      </w:divBdr>
    </w:div>
    <w:div w:id="1373850112">
      <w:bodyDiv w:val="1"/>
      <w:marLeft w:val="0"/>
      <w:marRight w:val="0"/>
      <w:marTop w:val="0"/>
      <w:marBottom w:val="0"/>
      <w:divBdr>
        <w:top w:val="none" w:sz="0" w:space="0" w:color="auto"/>
        <w:left w:val="none" w:sz="0" w:space="0" w:color="auto"/>
        <w:bottom w:val="none" w:sz="0" w:space="0" w:color="auto"/>
        <w:right w:val="none" w:sz="0" w:space="0" w:color="auto"/>
      </w:divBdr>
    </w:div>
    <w:div w:id="1401754211">
      <w:bodyDiv w:val="1"/>
      <w:marLeft w:val="0"/>
      <w:marRight w:val="0"/>
      <w:marTop w:val="0"/>
      <w:marBottom w:val="0"/>
      <w:divBdr>
        <w:top w:val="none" w:sz="0" w:space="0" w:color="auto"/>
        <w:left w:val="none" w:sz="0" w:space="0" w:color="auto"/>
        <w:bottom w:val="none" w:sz="0" w:space="0" w:color="auto"/>
        <w:right w:val="none" w:sz="0" w:space="0" w:color="auto"/>
      </w:divBdr>
    </w:div>
    <w:div w:id="1423254701">
      <w:bodyDiv w:val="1"/>
      <w:marLeft w:val="0"/>
      <w:marRight w:val="0"/>
      <w:marTop w:val="0"/>
      <w:marBottom w:val="0"/>
      <w:divBdr>
        <w:top w:val="none" w:sz="0" w:space="0" w:color="auto"/>
        <w:left w:val="none" w:sz="0" w:space="0" w:color="auto"/>
        <w:bottom w:val="none" w:sz="0" w:space="0" w:color="auto"/>
        <w:right w:val="none" w:sz="0" w:space="0" w:color="auto"/>
      </w:divBdr>
    </w:div>
    <w:div w:id="1457523691">
      <w:bodyDiv w:val="1"/>
      <w:marLeft w:val="0"/>
      <w:marRight w:val="0"/>
      <w:marTop w:val="0"/>
      <w:marBottom w:val="0"/>
      <w:divBdr>
        <w:top w:val="none" w:sz="0" w:space="0" w:color="auto"/>
        <w:left w:val="none" w:sz="0" w:space="0" w:color="auto"/>
        <w:bottom w:val="none" w:sz="0" w:space="0" w:color="auto"/>
        <w:right w:val="none" w:sz="0" w:space="0" w:color="auto"/>
      </w:divBdr>
    </w:div>
    <w:div w:id="1473332411">
      <w:bodyDiv w:val="1"/>
      <w:marLeft w:val="0"/>
      <w:marRight w:val="0"/>
      <w:marTop w:val="0"/>
      <w:marBottom w:val="0"/>
      <w:divBdr>
        <w:top w:val="none" w:sz="0" w:space="0" w:color="auto"/>
        <w:left w:val="none" w:sz="0" w:space="0" w:color="auto"/>
        <w:bottom w:val="none" w:sz="0" w:space="0" w:color="auto"/>
        <w:right w:val="none" w:sz="0" w:space="0" w:color="auto"/>
      </w:divBdr>
    </w:div>
    <w:div w:id="1480227921">
      <w:bodyDiv w:val="1"/>
      <w:marLeft w:val="0"/>
      <w:marRight w:val="0"/>
      <w:marTop w:val="0"/>
      <w:marBottom w:val="0"/>
      <w:divBdr>
        <w:top w:val="none" w:sz="0" w:space="0" w:color="auto"/>
        <w:left w:val="none" w:sz="0" w:space="0" w:color="auto"/>
        <w:bottom w:val="none" w:sz="0" w:space="0" w:color="auto"/>
        <w:right w:val="none" w:sz="0" w:space="0" w:color="auto"/>
      </w:divBdr>
    </w:div>
    <w:div w:id="1522670960">
      <w:bodyDiv w:val="1"/>
      <w:marLeft w:val="0"/>
      <w:marRight w:val="0"/>
      <w:marTop w:val="0"/>
      <w:marBottom w:val="0"/>
      <w:divBdr>
        <w:top w:val="none" w:sz="0" w:space="0" w:color="auto"/>
        <w:left w:val="none" w:sz="0" w:space="0" w:color="auto"/>
        <w:bottom w:val="none" w:sz="0" w:space="0" w:color="auto"/>
        <w:right w:val="none" w:sz="0" w:space="0" w:color="auto"/>
      </w:divBdr>
    </w:div>
    <w:div w:id="1524247778">
      <w:bodyDiv w:val="1"/>
      <w:marLeft w:val="0"/>
      <w:marRight w:val="0"/>
      <w:marTop w:val="0"/>
      <w:marBottom w:val="0"/>
      <w:divBdr>
        <w:top w:val="none" w:sz="0" w:space="0" w:color="auto"/>
        <w:left w:val="none" w:sz="0" w:space="0" w:color="auto"/>
        <w:bottom w:val="none" w:sz="0" w:space="0" w:color="auto"/>
        <w:right w:val="none" w:sz="0" w:space="0" w:color="auto"/>
      </w:divBdr>
    </w:div>
    <w:div w:id="1552884930">
      <w:bodyDiv w:val="1"/>
      <w:marLeft w:val="0"/>
      <w:marRight w:val="0"/>
      <w:marTop w:val="0"/>
      <w:marBottom w:val="0"/>
      <w:divBdr>
        <w:top w:val="none" w:sz="0" w:space="0" w:color="auto"/>
        <w:left w:val="none" w:sz="0" w:space="0" w:color="auto"/>
        <w:bottom w:val="none" w:sz="0" w:space="0" w:color="auto"/>
        <w:right w:val="none" w:sz="0" w:space="0" w:color="auto"/>
      </w:divBdr>
    </w:div>
    <w:div w:id="1618221843">
      <w:bodyDiv w:val="1"/>
      <w:marLeft w:val="0"/>
      <w:marRight w:val="0"/>
      <w:marTop w:val="0"/>
      <w:marBottom w:val="0"/>
      <w:divBdr>
        <w:top w:val="none" w:sz="0" w:space="0" w:color="auto"/>
        <w:left w:val="none" w:sz="0" w:space="0" w:color="auto"/>
        <w:bottom w:val="none" w:sz="0" w:space="0" w:color="auto"/>
        <w:right w:val="none" w:sz="0" w:space="0" w:color="auto"/>
      </w:divBdr>
    </w:div>
    <w:div w:id="1682200663">
      <w:bodyDiv w:val="1"/>
      <w:marLeft w:val="0"/>
      <w:marRight w:val="0"/>
      <w:marTop w:val="0"/>
      <w:marBottom w:val="0"/>
      <w:divBdr>
        <w:top w:val="none" w:sz="0" w:space="0" w:color="auto"/>
        <w:left w:val="none" w:sz="0" w:space="0" w:color="auto"/>
        <w:bottom w:val="none" w:sz="0" w:space="0" w:color="auto"/>
        <w:right w:val="none" w:sz="0" w:space="0" w:color="auto"/>
      </w:divBdr>
    </w:div>
    <w:div w:id="1717317328">
      <w:bodyDiv w:val="1"/>
      <w:marLeft w:val="0"/>
      <w:marRight w:val="0"/>
      <w:marTop w:val="0"/>
      <w:marBottom w:val="0"/>
      <w:divBdr>
        <w:top w:val="none" w:sz="0" w:space="0" w:color="auto"/>
        <w:left w:val="none" w:sz="0" w:space="0" w:color="auto"/>
        <w:bottom w:val="none" w:sz="0" w:space="0" w:color="auto"/>
        <w:right w:val="none" w:sz="0" w:space="0" w:color="auto"/>
      </w:divBdr>
    </w:div>
    <w:div w:id="1739279906">
      <w:bodyDiv w:val="1"/>
      <w:marLeft w:val="0"/>
      <w:marRight w:val="0"/>
      <w:marTop w:val="0"/>
      <w:marBottom w:val="0"/>
      <w:divBdr>
        <w:top w:val="none" w:sz="0" w:space="0" w:color="auto"/>
        <w:left w:val="none" w:sz="0" w:space="0" w:color="auto"/>
        <w:bottom w:val="none" w:sz="0" w:space="0" w:color="auto"/>
        <w:right w:val="none" w:sz="0" w:space="0" w:color="auto"/>
      </w:divBdr>
    </w:div>
    <w:div w:id="1756047918">
      <w:bodyDiv w:val="1"/>
      <w:marLeft w:val="0"/>
      <w:marRight w:val="0"/>
      <w:marTop w:val="0"/>
      <w:marBottom w:val="0"/>
      <w:divBdr>
        <w:top w:val="none" w:sz="0" w:space="0" w:color="auto"/>
        <w:left w:val="none" w:sz="0" w:space="0" w:color="auto"/>
        <w:bottom w:val="none" w:sz="0" w:space="0" w:color="auto"/>
        <w:right w:val="none" w:sz="0" w:space="0" w:color="auto"/>
      </w:divBdr>
    </w:div>
    <w:div w:id="207801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B93F9-0D94-4D64-9E8C-A20137B3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103</Pages>
  <Words>26208</Words>
  <Characters>149387</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
    </vt:vector>
  </TitlesOfParts>
  <Company>NRE</Company>
  <LinksUpToDate>false</LinksUpToDate>
  <CharactersWithSpaces>175245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Nor Shazleen Bt. Eshak</cp:lastModifiedBy>
  <cp:revision>4</cp:revision>
  <cp:lastPrinted>2018-10-11T04:05:00Z</cp:lastPrinted>
  <dcterms:created xsi:type="dcterms:W3CDTF">2018-10-11T07:26:00Z</dcterms:created>
  <dcterms:modified xsi:type="dcterms:W3CDTF">2018-10-11T07:40:00Z</dcterms:modified>
</cp:coreProperties>
</file>