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399C" w14:textId="77777777" w:rsidR="00E33EC0" w:rsidRDefault="00E33EC0" w:rsidP="006E044D">
      <w:pPr>
        <w:spacing w:line="360" w:lineRule="auto"/>
        <w:rPr>
          <w:rFonts w:ascii="Cambria" w:hAnsi="Cambria"/>
        </w:rPr>
      </w:pPr>
    </w:p>
    <w:p w14:paraId="485ED583" w14:textId="77777777" w:rsidR="00E33EC0" w:rsidRPr="001315FC" w:rsidRDefault="00AB725B" w:rsidP="00B47834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A</w:t>
      </w:r>
    </w:p>
    <w:p w14:paraId="7931D322" w14:textId="77777777" w:rsidR="00E33EC0" w:rsidRPr="00B47834" w:rsidRDefault="00AB725B" w:rsidP="00B47834">
      <w:pPr>
        <w:pStyle w:val="Heading1"/>
      </w:pPr>
      <w:proofErr w:type="spellStart"/>
      <w:r w:rsidRPr="00B47834">
        <w:t>Akta</w:t>
      </w:r>
      <w:proofErr w:type="spellEnd"/>
      <w:r w:rsidRPr="00B47834">
        <w:t xml:space="preserve"> </w:t>
      </w:r>
      <w:proofErr w:type="spellStart"/>
      <w:r w:rsidRPr="00B47834">
        <w:t>Pengambilan</w:t>
      </w:r>
      <w:proofErr w:type="spellEnd"/>
      <w:r w:rsidRPr="00B47834">
        <w:t xml:space="preserve"> Tanah 1960</w:t>
      </w:r>
    </w:p>
    <w:p w14:paraId="077DC9AC" w14:textId="77777777" w:rsidR="00E33EC0" w:rsidRPr="00B47834" w:rsidRDefault="0044333A" w:rsidP="006E044D">
      <w:pPr>
        <w:spacing w:line="360" w:lineRule="auto"/>
        <w:jc w:val="center"/>
        <w:rPr>
          <w:rFonts w:ascii="Cambria" w:hAnsi="Cambria"/>
          <w:i/>
        </w:rPr>
      </w:pPr>
      <w:r w:rsidRPr="00B47834">
        <w:rPr>
          <w:rFonts w:ascii="Cambria" w:hAnsi="Cambria"/>
        </w:rPr>
        <w:t>[</w:t>
      </w:r>
      <w:proofErr w:type="spellStart"/>
      <w:r w:rsidR="00AB725B" w:rsidRPr="00B47834">
        <w:rPr>
          <w:rFonts w:ascii="Cambria" w:hAnsi="Cambria"/>
          <w:i/>
        </w:rPr>
        <w:t>Seksyen</w:t>
      </w:r>
      <w:proofErr w:type="spellEnd"/>
      <w:r w:rsidR="00AB725B" w:rsidRPr="00B47834">
        <w:rPr>
          <w:rFonts w:ascii="Cambria" w:hAnsi="Cambria"/>
          <w:i/>
        </w:rPr>
        <w:t xml:space="preserve"> 4</w:t>
      </w:r>
      <w:r w:rsidRPr="00B47834">
        <w:rPr>
          <w:rFonts w:ascii="Cambria" w:hAnsi="Cambria"/>
        </w:rPr>
        <w:t>]</w:t>
      </w:r>
    </w:p>
    <w:p w14:paraId="7FAE8AF2" w14:textId="77777777" w:rsidR="00E33EC0" w:rsidRPr="00B47834" w:rsidRDefault="00E33EC0" w:rsidP="00F17DF0">
      <w:pPr>
        <w:spacing w:line="360" w:lineRule="auto"/>
        <w:jc w:val="center"/>
        <w:rPr>
          <w:rFonts w:ascii="Cambria" w:hAnsi="Cambria"/>
        </w:rPr>
      </w:pPr>
    </w:p>
    <w:p w14:paraId="66156058" w14:textId="77777777" w:rsidR="00E33EC0" w:rsidRPr="001315FC" w:rsidRDefault="002D40C7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NOTIS</w:t>
      </w:r>
      <w:r w:rsidR="00AB725B" w:rsidRPr="001315FC">
        <w:rPr>
          <w:rFonts w:ascii="Cambria" w:hAnsi="Cambria"/>
        </w:rPr>
        <w:t xml:space="preserve"> BAHAWA TANAH </w:t>
      </w:r>
      <w:r w:rsidRPr="001315FC">
        <w:rPr>
          <w:rFonts w:ascii="Cambria" w:hAnsi="Cambria"/>
        </w:rPr>
        <w:t>BERKEMUNGKINAN AKAN</w:t>
      </w:r>
      <w:r w:rsidR="00AB725B" w:rsidRPr="001315FC">
        <w:rPr>
          <w:rFonts w:ascii="Cambria" w:hAnsi="Cambria"/>
        </w:rPr>
        <w:t xml:space="preserve"> DIAMBIL</w:t>
      </w:r>
    </w:p>
    <w:p w14:paraId="5D1E08AD" w14:textId="77777777" w:rsidR="00E33EC0" w:rsidRDefault="00E33EC0" w:rsidP="006E044D">
      <w:pPr>
        <w:spacing w:line="360" w:lineRule="auto"/>
        <w:rPr>
          <w:rFonts w:ascii="Cambria" w:hAnsi="Cambria"/>
        </w:rPr>
      </w:pPr>
    </w:p>
    <w:p w14:paraId="643FC696" w14:textId="5DDDBDB0" w:rsidR="00E33EC0" w:rsidRDefault="00B47834" w:rsidP="006E044D">
      <w:p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</w:t>
      </w:r>
      <w:r w:rsidR="00E33EC0">
        <w:rPr>
          <w:rFonts w:ascii="Cambria" w:hAnsi="Cambria"/>
        </w:rPr>
        <w:t>engan</w:t>
      </w:r>
      <w:proofErr w:type="spellEnd"/>
      <w:r w:rsidR="00E33EC0">
        <w:rPr>
          <w:rFonts w:ascii="Cambria" w:hAnsi="Cambria"/>
        </w:rPr>
        <w:t xml:space="preserve"> </w:t>
      </w:r>
      <w:proofErr w:type="spellStart"/>
      <w:r w:rsidR="00E33EC0">
        <w:rPr>
          <w:rFonts w:ascii="Cambria" w:hAnsi="Cambria"/>
        </w:rPr>
        <w:t>ini</w:t>
      </w:r>
      <w:proofErr w:type="spellEnd"/>
      <w:r w:rsidR="00E33EC0">
        <w:rPr>
          <w:rFonts w:ascii="Cambria" w:hAnsi="Cambria"/>
        </w:rPr>
        <w:t xml:space="preserve"> </w:t>
      </w:r>
      <w:proofErr w:type="spellStart"/>
      <w:r w:rsidR="00E33EC0">
        <w:rPr>
          <w:rFonts w:ascii="Cambria" w:hAnsi="Cambria"/>
        </w:rPr>
        <w:t>diberitahu</w:t>
      </w:r>
      <w:proofErr w:type="spellEnd"/>
      <w:r w:rsidR="00E33EC0">
        <w:rPr>
          <w:rFonts w:ascii="Cambria" w:hAnsi="Cambria"/>
        </w:rPr>
        <w:t xml:space="preserve"> </w:t>
      </w:r>
      <w:proofErr w:type="spellStart"/>
      <w:r w:rsidR="00E33EC0">
        <w:rPr>
          <w:rFonts w:ascii="Cambria" w:hAnsi="Cambria"/>
        </w:rPr>
        <w:t>bahawa</w:t>
      </w:r>
      <w:proofErr w:type="spellEnd"/>
      <w:r w:rsidR="00E33EC0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tanah-tanah</w:t>
      </w:r>
      <w:proofErr w:type="spellEnd"/>
      <w:r w:rsidR="00AB725B">
        <w:rPr>
          <w:rFonts w:ascii="Cambria" w:hAnsi="Cambria"/>
        </w:rPr>
        <w:t xml:space="preserve"> di </w:t>
      </w:r>
      <w:proofErr w:type="spellStart"/>
      <w:r w:rsidR="00AB725B">
        <w:rPr>
          <w:rFonts w:ascii="Cambria" w:hAnsi="Cambria"/>
        </w:rPr>
        <w:t>tempat</w:t>
      </w:r>
      <w:proofErr w:type="spellEnd"/>
      <w:r w:rsidR="00AB725B">
        <w:rPr>
          <w:rFonts w:ascii="Cambria" w:hAnsi="Cambria"/>
        </w:rPr>
        <w:t xml:space="preserve"> yang </w:t>
      </w:r>
      <w:proofErr w:type="spellStart"/>
      <w:r w:rsidR="00E36454" w:rsidRPr="009418E6">
        <w:rPr>
          <w:rFonts w:ascii="Cambria" w:hAnsi="Cambria"/>
        </w:rPr>
        <w:t>di</w:t>
      </w:r>
      <w:r w:rsidR="00AC2985">
        <w:rPr>
          <w:rFonts w:ascii="Cambria" w:hAnsi="Cambria"/>
        </w:rPr>
        <w:t>perihalkan</w:t>
      </w:r>
      <w:proofErr w:type="spellEnd"/>
      <w:r w:rsidR="00E36454" w:rsidRPr="009418E6">
        <w:rPr>
          <w:rFonts w:ascii="Cambria" w:hAnsi="Cambria"/>
        </w:rPr>
        <w:t xml:space="preserve"> </w:t>
      </w:r>
      <w:proofErr w:type="spellStart"/>
      <w:r w:rsidR="00AB725B" w:rsidRPr="00E36454">
        <w:rPr>
          <w:rFonts w:ascii="Cambria" w:hAnsi="Cambria"/>
        </w:rPr>
        <w:t>dalam</w:t>
      </w:r>
      <w:proofErr w:type="spellEnd"/>
      <w:r w:rsidR="00AB725B" w:rsidRPr="00E36454">
        <w:rPr>
          <w:rFonts w:ascii="Cambria" w:hAnsi="Cambria"/>
        </w:rPr>
        <w:t xml:space="preserve"> </w:t>
      </w:r>
      <w:proofErr w:type="spellStart"/>
      <w:r w:rsidR="002D40C7" w:rsidRPr="00E36454">
        <w:rPr>
          <w:rFonts w:ascii="Cambria" w:hAnsi="Cambria"/>
        </w:rPr>
        <w:t>Jadual</w:t>
      </w:r>
      <w:proofErr w:type="spellEnd"/>
      <w:r w:rsidR="002D40C7">
        <w:rPr>
          <w:rFonts w:ascii="Cambria" w:hAnsi="Cambria"/>
        </w:rPr>
        <w:t xml:space="preserve"> </w:t>
      </w:r>
      <w:r w:rsidR="00AB725B">
        <w:rPr>
          <w:rFonts w:ascii="Cambria" w:hAnsi="Cambria"/>
        </w:rPr>
        <w:t>di</w:t>
      </w:r>
      <w:r w:rsidR="00BA49E3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bawah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ini</w:t>
      </w:r>
      <w:proofErr w:type="spellEnd"/>
      <w:r w:rsidR="002D40C7">
        <w:rPr>
          <w:rFonts w:ascii="Cambria" w:hAnsi="Cambria"/>
        </w:rPr>
        <w:t xml:space="preserve">, </w:t>
      </w:r>
      <w:proofErr w:type="spellStart"/>
      <w:r w:rsidR="00AB725B">
        <w:rPr>
          <w:rFonts w:ascii="Cambria" w:hAnsi="Cambria"/>
        </w:rPr>
        <w:t>termasuk</w:t>
      </w:r>
      <w:proofErr w:type="spellEnd"/>
      <w:r w:rsidR="00AB725B">
        <w:rPr>
          <w:rFonts w:ascii="Cambria" w:hAnsi="Cambria"/>
        </w:rPr>
        <w:t xml:space="preserve"> mana-mana </w:t>
      </w:r>
      <w:proofErr w:type="spellStart"/>
      <w:r w:rsidR="00AB725B">
        <w:rPr>
          <w:rFonts w:ascii="Cambria" w:hAnsi="Cambria"/>
        </w:rPr>
        <w:t>tanah</w:t>
      </w:r>
      <w:proofErr w:type="spellEnd"/>
      <w:r w:rsidR="00AB725B">
        <w:rPr>
          <w:rFonts w:ascii="Cambria" w:hAnsi="Cambria"/>
        </w:rPr>
        <w:t xml:space="preserve">, </w:t>
      </w:r>
      <w:proofErr w:type="spellStart"/>
      <w:r w:rsidR="00AB725B">
        <w:rPr>
          <w:rFonts w:ascii="Cambria" w:hAnsi="Cambria"/>
        </w:rPr>
        <w:t>jika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ada</w:t>
      </w:r>
      <w:proofErr w:type="spellEnd"/>
      <w:r w:rsidR="00AB725B">
        <w:rPr>
          <w:rFonts w:ascii="Cambria" w:hAnsi="Cambria"/>
        </w:rPr>
        <w:t xml:space="preserve">, yang </w:t>
      </w:r>
      <w:proofErr w:type="spellStart"/>
      <w:r w:rsidR="00AB725B">
        <w:rPr>
          <w:rFonts w:ascii="Cambria" w:hAnsi="Cambria"/>
        </w:rPr>
        <w:t>dinyatakan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mengikut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nombor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lotnya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atau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mengikut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nombor</w:t>
      </w:r>
      <w:proofErr w:type="spellEnd"/>
      <w:r w:rsidR="00AB725B">
        <w:rPr>
          <w:rFonts w:ascii="Cambria" w:hAnsi="Cambria"/>
        </w:rPr>
        <w:t xml:space="preserve"> lot </w:t>
      </w:r>
      <w:proofErr w:type="spellStart"/>
      <w:r w:rsidR="00AB725B">
        <w:rPr>
          <w:rFonts w:ascii="Cambria" w:hAnsi="Cambria"/>
        </w:rPr>
        <w:t>tanah-tanah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berhampiran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dengannya</w:t>
      </w:r>
      <w:proofErr w:type="spellEnd"/>
      <w:r w:rsidR="00AB725B">
        <w:rPr>
          <w:rFonts w:ascii="Cambria" w:hAnsi="Cambria"/>
        </w:rPr>
        <w:t xml:space="preserve">, </w:t>
      </w:r>
      <w:proofErr w:type="spellStart"/>
      <w:r w:rsidR="00AB725B">
        <w:rPr>
          <w:rFonts w:ascii="Cambria" w:hAnsi="Cambria"/>
        </w:rPr>
        <w:t>mungkin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diperlukan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bagi</w:t>
      </w:r>
      <w:proofErr w:type="spellEnd"/>
      <w:r w:rsidR="00AB725B">
        <w:rPr>
          <w:rFonts w:ascii="Cambria" w:hAnsi="Cambria"/>
        </w:rPr>
        <w:t xml:space="preserve"> </w:t>
      </w:r>
      <w:proofErr w:type="spellStart"/>
      <w:r w:rsidR="00AB725B">
        <w:rPr>
          <w:rFonts w:ascii="Cambria" w:hAnsi="Cambria"/>
        </w:rPr>
        <w:t>maksud</w:t>
      </w:r>
      <w:proofErr w:type="spellEnd"/>
      <w:r w:rsidR="00AB725B">
        <w:rPr>
          <w:rFonts w:ascii="Cambria" w:hAnsi="Cambria"/>
        </w:rPr>
        <w:t xml:space="preserve"> yang </w:t>
      </w:r>
      <w:proofErr w:type="spellStart"/>
      <w:r w:rsidR="00AB725B">
        <w:rPr>
          <w:rFonts w:ascii="Cambria" w:hAnsi="Cambria"/>
        </w:rPr>
        <w:t>berikut</w:t>
      </w:r>
      <w:proofErr w:type="spellEnd"/>
      <w:r w:rsidR="00AB725B">
        <w:rPr>
          <w:rFonts w:ascii="Cambria" w:hAnsi="Cambria"/>
        </w:rPr>
        <w:t>:</w:t>
      </w:r>
    </w:p>
    <w:p w14:paraId="7DB25E5A" w14:textId="77777777" w:rsidR="00AB725B" w:rsidRDefault="00AB725B" w:rsidP="006E044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</w:t>
      </w:r>
    </w:p>
    <w:p w14:paraId="3EDA982F" w14:textId="77777777" w:rsidR="00AB725B" w:rsidRDefault="00AB725B" w:rsidP="006E044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14:paraId="630D15B8" w14:textId="77777777" w:rsidR="00AB725B" w:rsidRDefault="00AB725B" w:rsidP="006E044D">
      <w:pPr>
        <w:spacing w:line="360" w:lineRule="auto"/>
        <w:rPr>
          <w:rFonts w:ascii="Cambria" w:hAnsi="Cambria"/>
        </w:rPr>
      </w:pPr>
    </w:p>
    <w:p w14:paraId="08071B19" w14:textId="1C9E9D7A" w:rsidR="00BD7A09" w:rsidRDefault="00AB725B" w:rsidP="006E044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Selanjutnya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diberitahu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bahawa</w:t>
      </w:r>
      <w:proofErr w:type="spellEnd"/>
      <w:r>
        <w:rPr>
          <w:rFonts w:ascii="Cambria" w:hAnsi="Cambria"/>
        </w:rPr>
        <w:t xml:space="preserve"> mana-mana orang yang </w:t>
      </w:r>
      <w:proofErr w:type="spellStart"/>
      <w:r>
        <w:rPr>
          <w:rFonts w:ascii="Cambria" w:hAnsi="Cambria"/>
        </w:rPr>
        <w:t>diberi</w:t>
      </w:r>
      <w:proofErr w:type="spellEnd"/>
      <w:r w:rsidR="00BA49E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kuasa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oleh</w:t>
      </w:r>
      <w:proofErr w:type="spellEnd"/>
      <w:r>
        <w:rPr>
          <w:rFonts w:ascii="Cambria" w:hAnsi="Cambria"/>
        </w:rPr>
        <w:t xml:space="preserve"> </w:t>
      </w:r>
      <w:r w:rsidR="002D40C7">
        <w:rPr>
          <w:rFonts w:ascii="Cambria" w:hAnsi="Cambria"/>
        </w:rPr>
        <w:t xml:space="preserve">Pengarah </w:t>
      </w:r>
      <w:proofErr w:type="spellStart"/>
      <w:r w:rsidR="002D40C7">
        <w:rPr>
          <w:rFonts w:ascii="Cambria" w:hAnsi="Cambria"/>
        </w:rPr>
        <w:t>Neg</w:t>
      </w:r>
      <w:r>
        <w:rPr>
          <w:rFonts w:ascii="Cambria" w:hAnsi="Cambria"/>
        </w:rPr>
        <w:t>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maksud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boleh</w:t>
      </w:r>
      <w:proofErr w:type="spellEnd"/>
      <w:r>
        <w:rPr>
          <w:rFonts w:ascii="Cambria" w:hAnsi="Cambria"/>
        </w:rPr>
        <w:t xml:space="preserve"> </w:t>
      </w:r>
      <w:proofErr w:type="spellStart"/>
      <w:r w:rsidR="001315FC">
        <w:rPr>
          <w:rFonts w:ascii="Cambria" w:hAnsi="Cambria"/>
        </w:rPr>
        <w:t>memasuki</w:t>
      </w:r>
      <w:proofErr w:type="spellEnd"/>
      <w:r w:rsidR="001315FC">
        <w:rPr>
          <w:rFonts w:ascii="Cambria" w:hAnsi="Cambria"/>
        </w:rPr>
        <w:t xml:space="preserve"> mana</w:t>
      </w:r>
      <w:r>
        <w:rPr>
          <w:rFonts w:ascii="Cambria" w:hAnsi="Cambria"/>
        </w:rPr>
        <w:t xml:space="preserve">-mana </w:t>
      </w:r>
      <w:proofErr w:type="spellStart"/>
      <w:r w:rsidR="00BD7A09">
        <w:rPr>
          <w:rFonts w:ascii="Cambria" w:hAnsi="Cambria"/>
        </w:rPr>
        <w:t>tanah</w:t>
      </w:r>
      <w:proofErr w:type="spellEnd"/>
      <w:r w:rsidR="00BD7A09">
        <w:rPr>
          <w:rFonts w:ascii="Cambria" w:hAnsi="Cambria"/>
        </w:rPr>
        <w:t xml:space="preserve"> di </w:t>
      </w:r>
      <w:proofErr w:type="spellStart"/>
      <w:r w:rsidR="00BD7A09">
        <w:rPr>
          <w:rFonts w:ascii="Cambria" w:hAnsi="Cambria"/>
        </w:rPr>
        <w:t>tempat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itu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bagi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memeriksa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tanah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47834">
        <w:rPr>
          <w:rFonts w:ascii="Cambria" w:hAnsi="Cambria"/>
        </w:rPr>
        <w:t>itu</w:t>
      </w:r>
      <w:proofErr w:type="spellEnd"/>
      <w:r w:rsidR="00B47834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dan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menjalankan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kerja-kerja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ukur</w:t>
      </w:r>
      <w:proofErr w:type="spellEnd"/>
      <w:r w:rsidR="00BD7A09">
        <w:rPr>
          <w:rFonts w:ascii="Cambria" w:hAnsi="Cambria"/>
        </w:rPr>
        <w:t xml:space="preserve">. </w:t>
      </w:r>
      <w:proofErr w:type="spellStart"/>
      <w:r w:rsidR="00AC2985">
        <w:rPr>
          <w:rFonts w:ascii="Cambria" w:hAnsi="Cambria"/>
        </w:rPr>
        <w:t>Jika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apa-apa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kerosakan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berlaku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6E05D5">
        <w:rPr>
          <w:rFonts w:ascii="Cambria" w:hAnsi="Cambria"/>
        </w:rPr>
        <w:t>semasa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6E05D5" w:rsidRPr="001F00BB">
        <w:rPr>
          <w:rFonts w:ascii="Cambria" w:hAnsi="Cambria"/>
        </w:rPr>
        <w:t>penjalanan</w:t>
      </w:r>
      <w:proofErr w:type="spellEnd"/>
      <w:r w:rsidR="00B47834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kerja-kerja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itu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maka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pampasan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akan</w:t>
      </w:r>
      <w:proofErr w:type="spellEnd"/>
      <w:r w:rsidR="00AC2985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dibayar</w:t>
      </w:r>
      <w:proofErr w:type="spellEnd"/>
      <w:r w:rsidR="00BD7A09">
        <w:rPr>
          <w:rFonts w:ascii="Cambria" w:hAnsi="Cambria"/>
        </w:rPr>
        <w:t xml:space="preserve">. </w:t>
      </w:r>
      <w:proofErr w:type="spellStart"/>
      <w:r w:rsidR="00BD7A09">
        <w:rPr>
          <w:rFonts w:ascii="Cambria" w:hAnsi="Cambria"/>
        </w:rPr>
        <w:t>Apa-apa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pertikaian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mengenai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amaun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pampasan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itu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akan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dirujuk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BD7A09">
        <w:rPr>
          <w:rFonts w:ascii="Cambria" w:hAnsi="Cambria"/>
        </w:rPr>
        <w:t>kepada</w:t>
      </w:r>
      <w:proofErr w:type="spellEnd"/>
      <w:r w:rsidR="00BD7A09">
        <w:rPr>
          <w:rFonts w:ascii="Cambria" w:hAnsi="Cambria"/>
        </w:rPr>
        <w:t xml:space="preserve"> </w:t>
      </w:r>
      <w:proofErr w:type="spellStart"/>
      <w:r w:rsidR="002D40C7">
        <w:rPr>
          <w:rFonts w:ascii="Cambria" w:hAnsi="Cambria"/>
        </w:rPr>
        <w:t>Pentadbir</w:t>
      </w:r>
      <w:proofErr w:type="spellEnd"/>
      <w:r w:rsidR="002D40C7">
        <w:rPr>
          <w:rFonts w:ascii="Cambria" w:hAnsi="Cambria"/>
        </w:rPr>
        <w:t xml:space="preserve"> Tanah </w:t>
      </w:r>
      <w:r w:rsidR="00BD7A09">
        <w:rPr>
          <w:rFonts w:ascii="Cambria" w:hAnsi="Cambria"/>
        </w:rPr>
        <w:t>di</w:t>
      </w:r>
      <w:r w:rsidR="007E2EAA">
        <w:rPr>
          <w:rFonts w:ascii="Cambria" w:hAnsi="Cambria"/>
        </w:rPr>
        <w:t xml:space="preserve"> </w:t>
      </w:r>
      <w:r w:rsidR="00BD7A09">
        <w:rPr>
          <w:rFonts w:ascii="Cambria" w:hAnsi="Cambria"/>
        </w:rPr>
        <w:t>…………………………………………………</w:t>
      </w:r>
      <w:r w:rsidR="00286B81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2D40C7">
        <w:rPr>
          <w:rFonts w:ascii="Cambria" w:hAnsi="Cambria"/>
        </w:rPr>
        <w:t>……………………………………………………………………………………………..</w:t>
      </w:r>
      <w:r w:rsidR="008C2AB0">
        <w:rPr>
          <w:rFonts w:ascii="Cambria" w:hAnsi="Cambria"/>
        </w:rPr>
        <w:t>.</w:t>
      </w:r>
      <w:r w:rsidR="00286B81">
        <w:rPr>
          <w:rFonts w:ascii="Cambria" w:hAnsi="Cambria"/>
        </w:rPr>
        <w:t>.</w:t>
      </w:r>
    </w:p>
    <w:p w14:paraId="756EBF6E" w14:textId="77777777" w:rsidR="00E943F7" w:rsidRDefault="00E943F7" w:rsidP="006E044D">
      <w:pPr>
        <w:spacing w:line="360" w:lineRule="auto"/>
        <w:jc w:val="both"/>
        <w:rPr>
          <w:rFonts w:ascii="Cambria" w:hAnsi="Cambria"/>
        </w:rPr>
      </w:pPr>
    </w:p>
    <w:p w14:paraId="144588B5" w14:textId="77777777" w:rsidR="00BD7A09" w:rsidRDefault="00BD7A09" w:rsidP="006E044D">
      <w:p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Bertarikh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pada</w:t>
      </w:r>
      <w:proofErr w:type="spellEnd"/>
      <w:r>
        <w:rPr>
          <w:rFonts w:ascii="Cambria" w:hAnsi="Cambria"/>
        </w:rPr>
        <w:t xml:space="preserve"> ………… </w:t>
      </w:r>
      <w:proofErr w:type="spellStart"/>
      <w:r>
        <w:rPr>
          <w:rFonts w:ascii="Cambria" w:hAnsi="Cambria"/>
        </w:rPr>
        <w:t>haribulan</w:t>
      </w:r>
      <w:proofErr w:type="spellEnd"/>
      <w:r>
        <w:rPr>
          <w:rFonts w:ascii="Cambria" w:hAnsi="Cambria"/>
        </w:rPr>
        <w:t xml:space="preserve"> …………………</w:t>
      </w:r>
      <w:r w:rsidR="00CA198E">
        <w:rPr>
          <w:rFonts w:ascii="Cambria" w:hAnsi="Cambria"/>
        </w:rPr>
        <w:t>,</w:t>
      </w:r>
      <w:r w:rsidR="006E044D">
        <w:rPr>
          <w:rFonts w:ascii="Cambria" w:hAnsi="Cambria"/>
        </w:rPr>
        <w:t xml:space="preserve"> 2</w:t>
      </w:r>
      <w:r>
        <w:rPr>
          <w:rFonts w:ascii="Cambria" w:hAnsi="Cambria"/>
        </w:rPr>
        <w:t>0…</w:t>
      </w:r>
      <w:r w:rsidR="006E044D">
        <w:rPr>
          <w:rFonts w:ascii="Cambria" w:hAnsi="Cambria"/>
        </w:rPr>
        <w:t>……</w:t>
      </w:r>
    </w:p>
    <w:p w14:paraId="4A9A4C50" w14:textId="77777777" w:rsidR="00BD7A09" w:rsidRDefault="00BD7A09" w:rsidP="006E044D">
      <w:pPr>
        <w:spacing w:line="360" w:lineRule="auto"/>
        <w:jc w:val="both"/>
        <w:rPr>
          <w:rFonts w:ascii="Cambria" w:hAnsi="Cambria"/>
        </w:rPr>
      </w:pPr>
    </w:p>
    <w:p w14:paraId="1C6E7A9F" w14:textId="77777777" w:rsidR="00BD7A09" w:rsidRDefault="00BD7A09" w:rsidP="006E044D">
      <w:pPr>
        <w:spacing w:line="360" w:lineRule="auto"/>
        <w:jc w:val="both"/>
        <w:rPr>
          <w:rFonts w:ascii="Cambria" w:hAnsi="Cambria"/>
        </w:rPr>
      </w:pPr>
    </w:p>
    <w:p w14:paraId="5562EC45" w14:textId="77777777" w:rsidR="00BD7A09" w:rsidRDefault="00BD7A09" w:rsidP="001315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4F0EE9FC" w14:textId="77777777" w:rsidR="00BD7A09" w:rsidRDefault="00BD7A09" w:rsidP="001315FC">
      <w:pPr>
        <w:jc w:val="right"/>
        <w:rPr>
          <w:rFonts w:ascii="Cambria" w:hAnsi="Cambria"/>
          <w:i/>
        </w:rPr>
      </w:pPr>
      <w:r w:rsidRPr="00BD7A09">
        <w:rPr>
          <w:rFonts w:ascii="Cambria" w:hAnsi="Cambria"/>
          <w:i/>
        </w:rPr>
        <w:t xml:space="preserve">Pengarah </w:t>
      </w:r>
      <w:proofErr w:type="spellStart"/>
      <w:r w:rsidRPr="00BD7A09">
        <w:rPr>
          <w:rFonts w:ascii="Cambria" w:hAnsi="Cambria"/>
          <w:i/>
        </w:rPr>
        <w:t>Negeri</w:t>
      </w:r>
      <w:proofErr w:type="spellEnd"/>
      <w:r w:rsidRPr="00BD7A09">
        <w:rPr>
          <w:rFonts w:ascii="Cambria" w:hAnsi="Cambria"/>
          <w:i/>
        </w:rPr>
        <w:tab/>
      </w:r>
    </w:p>
    <w:p w14:paraId="0A333700" w14:textId="77777777" w:rsidR="00BD7A09" w:rsidRDefault="00BD7A09" w:rsidP="006E044D">
      <w:pPr>
        <w:spacing w:line="360" w:lineRule="auto"/>
        <w:rPr>
          <w:rFonts w:ascii="Cambria" w:hAnsi="Cambria"/>
        </w:rPr>
      </w:pPr>
    </w:p>
    <w:p w14:paraId="69D1B54B" w14:textId="77777777" w:rsidR="00BD7A09" w:rsidRDefault="008F4EF1" w:rsidP="008F4EF1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JADUAL</w:t>
      </w:r>
    </w:p>
    <w:p w14:paraId="2D24E43A" w14:textId="77777777" w:rsidR="00BD7A09" w:rsidRDefault="00BD7A09" w:rsidP="006E044D">
      <w:pPr>
        <w:spacing w:line="360" w:lineRule="auto"/>
        <w:rPr>
          <w:rFonts w:ascii="Cambria" w:hAnsi="Cambria"/>
        </w:rPr>
      </w:pPr>
    </w:p>
    <w:p w14:paraId="7B5440B6" w14:textId="77777777" w:rsidR="00BD7A09" w:rsidRDefault="00BD7A09" w:rsidP="006E044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Daerah</w:t>
      </w:r>
      <w:r w:rsidR="002D40C7">
        <w:rPr>
          <w:rFonts w:ascii="Cambria" w:hAnsi="Cambria"/>
        </w:rPr>
        <w:t xml:space="preserve"> ………………………………………………</w:t>
      </w:r>
      <w:r w:rsidR="008C2AB0">
        <w:rPr>
          <w:rFonts w:ascii="Cambria" w:hAnsi="Cambria"/>
        </w:rPr>
        <w:t>…………………………………………………………..…….…………………</w:t>
      </w:r>
      <w:r w:rsidR="002D40C7">
        <w:rPr>
          <w:rFonts w:ascii="Cambria" w:hAnsi="Cambria"/>
        </w:rPr>
        <w:t>.</w:t>
      </w:r>
    </w:p>
    <w:p w14:paraId="6A43766F" w14:textId="77777777" w:rsidR="00BD7A09" w:rsidRDefault="001A1627" w:rsidP="006E044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[</w:t>
      </w:r>
      <w:r w:rsidR="008F4EF1" w:rsidRPr="001315FC">
        <w:rPr>
          <w:rFonts w:ascii="Cambria" w:hAnsi="Cambria"/>
        </w:rPr>
        <w:t>Bandar/</w:t>
      </w:r>
      <w:proofErr w:type="spellStart"/>
      <w:r w:rsidRPr="001315FC">
        <w:rPr>
          <w:rFonts w:ascii="Cambria" w:hAnsi="Cambria"/>
        </w:rPr>
        <w:t>Pekan</w:t>
      </w:r>
      <w:proofErr w:type="spellEnd"/>
      <w:r w:rsidR="008F4EF1" w:rsidRPr="001315FC">
        <w:rPr>
          <w:rFonts w:ascii="Cambria" w:hAnsi="Cambria"/>
        </w:rPr>
        <w:t>/</w:t>
      </w:r>
      <w:proofErr w:type="spellStart"/>
      <w:r w:rsidR="008F4EF1" w:rsidRPr="001315FC">
        <w:rPr>
          <w:rFonts w:ascii="Cambria" w:hAnsi="Cambria"/>
        </w:rPr>
        <w:t>Mukim</w:t>
      </w:r>
      <w:proofErr w:type="spellEnd"/>
      <w:r w:rsidRPr="00EB12BC">
        <w:rPr>
          <w:rFonts w:ascii="Cambria" w:hAnsi="Cambria"/>
        </w:rPr>
        <w:t>]</w:t>
      </w:r>
      <w:r w:rsidR="002D40C7" w:rsidRPr="00EB12BC">
        <w:rPr>
          <w:rFonts w:ascii="Cambria" w:hAnsi="Cambria"/>
        </w:rPr>
        <w:t xml:space="preserve"> ……………………</w:t>
      </w:r>
      <w:r w:rsidRPr="00EB12BC">
        <w:rPr>
          <w:rFonts w:ascii="Cambria" w:hAnsi="Cambria"/>
        </w:rPr>
        <w:t>……</w:t>
      </w:r>
      <w:r w:rsidR="008C2AB0" w:rsidRPr="00EB12BC">
        <w:rPr>
          <w:rFonts w:ascii="Cambria" w:hAnsi="Cambria"/>
        </w:rPr>
        <w:t>……………………………………………………….…..…………………..</w:t>
      </w:r>
    </w:p>
    <w:p w14:paraId="392364F4" w14:textId="77777777" w:rsidR="00BD7A09" w:rsidRDefault="00BD7A09" w:rsidP="006E044D">
      <w:pPr>
        <w:spacing w:line="360" w:lineRule="auto"/>
        <w:rPr>
          <w:rFonts w:ascii="Cambria" w:hAnsi="Cambria"/>
        </w:rPr>
      </w:pPr>
      <w:proofErr w:type="spellStart"/>
      <w:r w:rsidRPr="009418E6">
        <w:rPr>
          <w:rFonts w:ascii="Cambria" w:hAnsi="Cambria"/>
        </w:rPr>
        <w:t>Perihal</w:t>
      </w:r>
      <w:proofErr w:type="spellEnd"/>
      <w:r w:rsidRPr="009418E6">
        <w:rPr>
          <w:rFonts w:ascii="Cambria" w:hAnsi="Cambria"/>
        </w:rPr>
        <w:t xml:space="preserve"> </w:t>
      </w:r>
      <w:proofErr w:type="spellStart"/>
      <w:r w:rsidR="00AC2985">
        <w:rPr>
          <w:rFonts w:ascii="Cambria" w:hAnsi="Cambria"/>
        </w:rPr>
        <w:t>tempat</w:t>
      </w:r>
      <w:proofErr w:type="spellEnd"/>
      <w:r w:rsidR="002D40C7">
        <w:rPr>
          <w:rFonts w:ascii="Cambria" w:hAnsi="Cambria"/>
        </w:rPr>
        <w:t xml:space="preserve"> ………………………………</w:t>
      </w:r>
      <w:r w:rsidR="008C2AB0">
        <w:rPr>
          <w:rFonts w:ascii="Cambria" w:hAnsi="Cambria"/>
        </w:rPr>
        <w:t>……………………………………………………………..……………………….</w:t>
      </w:r>
    </w:p>
    <w:p w14:paraId="1DE4BC4F" w14:textId="77777777" w:rsidR="00BD7A09" w:rsidRDefault="00BD7A09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</w:p>
    <w:p w14:paraId="4DE18D86" w14:textId="3D6B40CA" w:rsidR="003819BD" w:rsidRDefault="003819BD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</w:p>
    <w:p w14:paraId="56A1569B" w14:textId="06844E41" w:rsidR="0066429E" w:rsidRDefault="0066429E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</w:p>
    <w:p w14:paraId="1CBAD434" w14:textId="77777777" w:rsidR="0066429E" w:rsidRDefault="0066429E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</w:p>
    <w:p w14:paraId="2725B817" w14:textId="77777777" w:rsidR="00F2366B" w:rsidRPr="001315FC" w:rsidRDefault="00F2366B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bookmarkStart w:id="0" w:name="_GoBack"/>
      <w:bookmarkEnd w:id="0"/>
    </w:p>
    <w:sectPr w:rsidR="00F2366B" w:rsidRPr="001315FC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5AF43" w14:textId="77777777" w:rsidR="0089142B" w:rsidRDefault="0089142B" w:rsidP="00DF7E2B">
      <w:r>
        <w:separator/>
      </w:r>
    </w:p>
  </w:endnote>
  <w:endnote w:type="continuationSeparator" w:id="0">
    <w:p w14:paraId="050C18B4" w14:textId="77777777" w:rsidR="0089142B" w:rsidRDefault="0089142B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C2DF" w14:textId="77777777" w:rsidR="0089142B" w:rsidRDefault="0089142B" w:rsidP="00DF7E2B">
      <w:r>
        <w:separator/>
      </w:r>
    </w:p>
  </w:footnote>
  <w:footnote w:type="continuationSeparator" w:id="0">
    <w:p w14:paraId="60D2140D" w14:textId="77777777" w:rsidR="0089142B" w:rsidRDefault="0089142B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3688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142B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753F-C502-49B4-94C4-CC08157E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2020-08-28T08:09:00Z</dcterms:modified>
</cp:coreProperties>
</file>